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4774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336"/>
        <w:gridCol w:w="1288"/>
        <w:gridCol w:w="2520"/>
      </w:tblGrid>
      <w:tr>
        <w:trPr>
          <w:trHeight w:val="454" w:hRule="atLeast"/>
        </w:trPr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187" w:lineRule="exact"/>
              <w:ind w:left="113" w:right="113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代理人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before="100" w:beforeLines="0" w:beforeAutospacing="1" w:line="187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氏　　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before="82" w:beforeLines="0" w:beforeAutospacing="0" w:line="187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電話番号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15"/>
        <w:wordWrap w:val="1"/>
        <w:rPr>
          <w:rFonts w:hint="default" w:ascii="ＭＳ 明朝" w:hAnsi="ＭＳ 明朝"/>
          <w:spacing w:val="0"/>
        </w:rPr>
      </w:pPr>
      <w:bookmarkStart w:id="0" w:name="_GoBack"/>
      <w:bookmarkEnd w:id="0"/>
    </w:p>
    <w:p>
      <w:pPr>
        <w:pStyle w:val="15"/>
        <w:spacing w:line="352" w:lineRule="exact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0"/>
          <w:sz w:val="32"/>
        </w:rPr>
        <w:t>農地転用等の通知及び意見書の交付願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15"/>
        <w:ind w:left="0" w:leftChars="0" w:right="0" w:rightChars="0" w:firstLine="234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このたび、次の土地につき農地法第　条の規定による許可を受けるために申請するに</w:t>
      </w:r>
    </w:p>
    <w:p>
      <w:pPr>
        <w:pStyle w:val="15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15"/>
        <w:ind w:leftChars="0" w:right="0" w:rightChars="0" w:firstLineChars="0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当たり、当該申請書に添付すべき意見書を交付されたく申請いたします。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ind w:firstLine="2640" w:firstLineChars="12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転用組合員　　住　所</w:t>
      </w:r>
    </w:p>
    <w:p>
      <w:pPr>
        <w:pStyle w:val="15"/>
        <w:wordWrap w:val="1"/>
        <w:ind w:firstLine="4180" w:firstLineChars="19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氏　名</w:t>
      </w:r>
    </w:p>
    <w:p>
      <w:pPr>
        <w:pStyle w:val="15"/>
        <w:wordWrap w:val="1"/>
        <w:ind w:left="4200" w:leftChars="20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0"/>
        </w:rPr>
        <w:t>（電話番号　　　　　－　　　　－　　　　　）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ind w:firstLine="2640" w:firstLineChars="12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転用関係者　　住　所</w:t>
      </w:r>
    </w:p>
    <w:p>
      <w:pPr>
        <w:pStyle w:val="15"/>
        <w:wordWrap w:val="1"/>
        <w:ind w:firstLine="4180" w:firstLineChars="19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氏　名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0"/>
        </w:rPr>
        <w:t>　　　　　　　　　　　　事業（　　　　　地区）施行者</w:t>
      </w:r>
    </w:p>
    <w:p>
      <w:pPr>
        <w:pStyle w:val="15"/>
        <w:wordWrap w:val="1"/>
        <w:ind w:firstLine="630" w:firstLineChars="3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0"/>
        </w:rPr>
        <w:t>吉岡町長　　　様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both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</w:rPr>
        <w:t>１　</w:t>
      </w:r>
      <w:r>
        <w:rPr>
          <w:rFonts w:hint="eastAsia" w:ascii="ＭＳ 明朝" w:hAnsi="ＭＳ 明朝"/>
          <w:sz w:val="22"/>
        </w:rPr>
        <w:t>土　地</w:t>
      </w:r>
    </w:p>
    <w:tbl>
      <w:tblPr>
        <w:tblStyle w:val="11"/>
        <w:tblW w:w="0" w:type="auto"/>
        <w:tblInd w:w="70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896"/>
        <w:gridCol w:w="1008"/>
        <w:gridCol w:w="1008"/>
        <w:gridCol w:w="1042"/>
        <w:gridCol w:w="1043"/>
        <w:gridCol w:w="1043"/>
        <w:gridCol w:w="1576"/>
        <w:gridCol w:w="1232"/>
      </w:tblGrid>
      <w:tr>
        <w:trPr>
          <w:trHeight w:val="402" w:hRule="exac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406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大字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406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406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地番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406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地目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406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面積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406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転用面積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406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転用目的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406" w:lineRule="exact"/>
              <w:jc w:val="center"/>
              <w:rPr>
                <w:rFonts w:hint="default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転用予定日</w:t>
            </w:r>
          </w:p>
        </w:tc>
      </w:tr>
      <w:tr>
        <w:trPr>
          <w:trHeight w:val="567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添付書類（登記事項証明書写し・位置図・案内図・公図写し）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吉岡町農業委員会に提出するものと同じ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z w:val="22"/>
        </w:rPr>
      </w:pPr>
    </w:p>
    <w:p>
      <w:pPr>
        <w:pStyle w:val="15"/>
        <w:wordWrap w:val="1"/>
        <w:spacing w:line="240" w:lineRule="auto"/>
        <w:jc w:val="center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10"/>
          <w:sz w:val="32"/>
        </w:rPr>
        <w:t>誓　　　　約　　　　書</w:t>
      </w:r>
    </w:p>
    <w:p>
      <w:pPr>
        <w:pStyle w:val="15"/>
        <w:wordWrap w:val="1"/>
        <w:spacing w:line="352" w:lineRule="exact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ind w:left="5985" w:firstLine="440" w:firstLineChars="2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0"/>
        </w:rPr>
        <w:t>　　　　　　　　　　事業（　　　　　地区）施行者</w:t>
      </w:r>
    </w:p>
    <w:p>
      <w:pPr>
        <w:pStyle w:val="15"/>
        <w:wordWrap w:val="1"/>
        <w:ind w:firstLine="630" w:firstLineChars="3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0"/>
        </w:rPr>
        <w:t>吉岡町長　　　様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ind w:firstLine="2640" w:firstLineChars="12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転用組合員　　住　所</w:t>
      </w:r>
    </w:p>
    <w:p>
      <w:pPr>
        <w:pStyle w:val="15"/>
        <w:wordWrap w:val="1"/>
        <w:ind w:firstLine="4180" w:firstLineChars="19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氏　名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ind w:firstLine="2640" w:firstLineChars="12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転用関係者　　住　所</w:t>
      </w:r>
    </w:p>
    <w:p>
      <w:pPr>
        <w:pStyle w:val="15"/>
        <w:wordWrap w:val="1"/>
        <w:ind w:firstLine="4180" w:firstLineChars="19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z w:val="22"/>
        </w:rPr>
        <w:t>氏　名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私達は、別紙農地の転用については、次の事項を遵守することを誓約いたします。</w:t>
      </w: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</w:rPr>
      </w:pPr>
    </w:p>
    <w:p>
      <w:pPr>
        <w:pStyle w:val="15"/>
        <w:wordWrap w:val="1"/>
        <w:rPr>
          <w:rFonts w:hint="default" w:ascii="ＭＳ 明朝" w:hAnsi="ＭＳ 明朝"/>
          <w:spacing w:val="0"/>
          <w:sz w:val="22"/>
        </w:rPr>
      </w:pPr>
    </w:p>
    <w:p>
      <w:pPr>
        <w:pStyle w:val="15"/>
        <w:wordWrap w:val="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転用申請に表示した転用目的の変更をしないこと。</w:t>
      </w:r>
    </w:p>
    <w:p>
      <w:pPr>
        <w:pStyle w:val="15"/>
        <w:wordWrap w:val="1"/>
        <w:rPr>
          <w:rFonts w:hint="default" w:ascii="ＭＳ 明朝" w:hAnsi="ＭＳ 明朝"/>
          <w:spacing w:val="0"/>
          <w:sz w:val="22"/>
        </w:rPr>
      </w:pPr>
    </w:p>
    <w:p>
      <w:pPr>
        <w:pStyle w:val="15"/>
        <w:wordWrap w:val="1"/>
        <w:rPr>
          <w:rFonts w:hint="default" w:ascii="ＭＳ 明朝" w:hAnsi="ＭＳ 明朝"/>
          <w:spacing w:val="0"/>
          <w:sz w:val="22"/>
        </w:rPr>
      </w:pPr>
      <w:r>
        <w:rPr>
          <w:rFonts w:hint="eastAsia" w:ascii="ＭＳ 明朝" w:hAnsi="ＭＳ 明朝"/>
          <w:sz w:val="22"/>
        </w:rPr>
        <w:t>２　転用地内に土地改良施設がある場合は、管理者の指示に従って保護すること。</w:t>
      </w:r>
    </w:p>
    <w:p>
      <w:pPr>
        <w:pStyle w:val="0"/>
        <w:rPr>
          <w:rFonts w:hint="eastAsia" w:ascii="ＭＳ 明朝" w:hAnsi="ＭＳ 明朝" w:eastAsia="ＭＳ 明朝"/>
          <w:spacing w:val="0"/>
          <w:sz w:val="22"/>
        </w:rPr>
      </w:pPr>
    </w:p>
    <w:sectPr>
      <w:headerReference r:id="rId5" w:type="default"/>
      <w:pgSz w:w="11906" w:h="16838"/>
      <w:pgMar w:top="850" w:right="1134" w:bottom="850" w:left="1701" w:header="34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firstLine="7980" w:firstLineChars="3800"/>
      <w:jc w:val="both"/>
      <w:rPr>
        <w:rFonts w:hint="default"/>
      </w:rPr>
    </w:pPr>
    <w:r>
      <w:rPr>
        <w:rFonts w:hint="eastAsia" w:ascii="Century" w:hAnsi="Century" w:eastAsia="ＭＳ 明朝"/>
        <w:kern w:val="2"/>
        <w:sz w:val="21"/>
      </w:rPr>
      <w:t>[</w:t>
    </w:r>
    <w:r>
      <w:rPr>
        <w:rFonts w:hint="eastAsia" w:ascii="Century" w:hAnsi="Century" w:eastAsia="ＭＳ 明朝"/>
        <w:kern w:val="2"/>
        <w:sz w:val="21"/>
      </w:rPr>
      <w:t>一時転用</w:t>
    </w:r>
    <w:r>
      <w:rPr>
        <w:rFonts w:hint="eastAsia" w:ascii="Century" w:hAnsi="Century" w:eastAsia="ＭＳ 明朝"/>
        <w:kern w:val="2"/>
        <w:sz w:val="21"/>
      </w:rPr>
      <w:t>]</w:t>
    </w:r>
  </w:p>
  <w:p>
    <w:pPr>
      <w:pStyle w:val="16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8/9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3" w:lineRule="exact"/>
      <w:ind w:left="0" w:right="0"/>
      <w:jc w:val="both"/>
      <w:textAlignment w:val="auto"/>
    </w:pPr>
    <w:rPr>
      <w:rFonts w:ascii=" Century" w:hAnsi=" Century" w:eastAsia=" ＭＳ 明朝"/>
      <w:spacing w:val="7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