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2A7" w:rsidRPr="00C430AB" w:rsidRDefault="009B72A7" w:rsidP="009B72A7">
      <w:pPr>
        <w:rPr>
          <w:rFonts w:ascii="ＭＳ 明朝" w:cs="ＭＳ 明朝"/>
          <w:color w:val="0000FF"/>
          <w:szCs w:val="24"/>
        </w:rPr>
      </w:pPr>
    </w:p>
    <w:p w:rsidR="00B1139E" w:rsidRPr="009B72A7" w:rsidRDefault="00B1139E" w:rsidP="009B72A7">
      <w:pPr>
        <w:rPr>
          <w:rFonts w:ascii="ＭＳ 明朝" w:cs="ＭＳ 明朝"/>
          <w:szCs w:val="24"/>
        </w:rPr>
      </w:pPr>
    </w:p>
    <w:p w:rsidR="009B72A7" w:rsidRPr="009B72A7" w:rsidRDefault="009B72A7" w:rsidP="009B72A7">
      <w:pPr>
        <w:rPr>
          <w:rFonts w:ascii="ＭＳ 明朝" w:cs="ＭＳ 明朝"/>
          <w:szCs w:val="24"/>
        </w:rPr>
      </w:pPr>
    </w:p>
    <w:p w:rsidR="009B72A7" w:rsidRPr="009B72A7" w:rsidRDefault="009B72A7" w:rsidP="009B72A7">
      <w:pPr>
        <w:rPr>
          <w:rFonts w:ascii="ＭＳ 明朝" w:cs="ＭＳ 明朝"/>
          <w:szCs w:val="24"/>
        </w:rPr>
      </w:pPr>
    </w:p>
    <w:p w:rsidR="009B72A7" w:rsidRPr="009B72A7" w:rsidRDefault="009B72A7" w:rsidP="009B72A7">
      <w:pPr>
        <w:rPr>
          <w:rFonts w:ascii="ＭＳ 明朝" w:cs="ＭＳ 明朝"/>
          <w:szCs w:val="24"/>
        </w:rPr>
      </w:pPr>
    </w:p>
    <w:p w:rsidR="009B72A7" w:rsidRPr="00B65D2E" w:rsidRDefault="009B72A7" w:rsidP="009B72A7">
      <w:pPr>
        <w:jc w:val="left"/>
        <w:rPr>
          <w:rFonts w:ascii="HG丸ｺﾞｼｯｸM-PRO" w:eastAsia="HG丸ｺﾞｼｯｸM-PRO" w:cs="ＭＳ 明朝"/>
          <w:b/>
          <w:sz w:val="56"/>
          <w:szCs w:val="56"/>
        </w:rPr>
      </w:pPr>
      <w:r w:rsidRPr="00B65D2E">
        <w:rPr>
          <w:rFonts w:ascii="HG丸ｺﾞｼｯｸM-PRO" w:eastAsia="HG丸ｺﾞｼｯｸM-PRO" w:cs="ＭＳ 明朝" w:hint="eastAsia"/>
          <w:b/>
          <w:sz w:val="56"/>
          <w:szCs w:val="56"/>
        </w:rPr>
        <w:t>吉 岡 町</w:t>
      </w:r>
    </w:p>
    <w:p w:rsidR="009B72A7" w:rsidRDefault="009B72A7" w:rsidP="009B72A7">
      <w:pPr>
        <w:pBdr>
          <w:bottom w:val="single" w:sz="36" w:space="1" w:color="auto"/>
        </w:pBdr>
        <w:rPr>
          <w:rFonts w:ascii="HG丸ｺﾞｼｯｸM-PRO" w:eastAsia="HG丸ｺﾞｼｯｸM-PRO" w:cs="ＭＳ 明朝"/>
          <w:b/>
          <w:spacing w:val="6"/>
          <w:sz w:val="42"/>
          <w:szCs w:val="42"/>
        </w:rPr>
      </w:pPr>
      <w:r w:rsidRPr="00B65D2E">
        <w:rPr>
          <w:rFonts w:ascii="HG丸ｺﾞｼｯｸM-PRO" w:eastAsia="HG丸ｺﾞｼｯｸM-PRO" w:cs="ＭＳ 明朝" w:hint="eastAsia"/>
          <w:b/>
          <w:spacing w:val="6"/>
          <w:sz w:val="42"/>
          <w:szCs w:val="42"/>
        </w:rPr>
        <w:t>高齢者保健福祉計画及び第</w:t>
      </w:r>
      <w:r w:rsidR="00D75CF3">
        <w:rPr>
          <w:rFonts w:ascii="HG丸ｺﾞｼｯｸM-PRO" w:eastAsia="HG丸ｺﾞｼｯｸM-PRO" w:cs="ＭＳ 明朝" w:hint="eastAsia"/>
          <w:b/>
          <w:spacing w:val="6"/>
          <w:sz w:val="42"/>
          <w:szCs w:val="42"/>
        </w:rPr>
        <w:t>７</w:t>
      </w:r>
      <w:bookmarkStart w:id="0" w:name="_GoBack"/>
      <w:bookmarkEnd w:id="0"/>
      <w:r w:rsidRPr="00B65D2E">
        <w:rPr>
          <w:rFonts w:ascii="HG丸ｺﾞｼｯｸM-PRO" w:eastAsia="HG丸ｺﾞｼｯｸM-PRO" w:cs="ＭＳ 明朝" w:hint="eastAsia"/>
          <w:b/>
          <w:spacing w:val="6"/>
          <w:sz w:val="42"/>
          <w:szCs w:val="42"/>
        </w:rPr>
        <w:t>期介護保険事業計画</w:t>
      </w:r>
    </w:p>
    <w:p w:rsidR="009B72A7" w:rsidRDefault="009B72A7" w:rsidP="009B72A7">
      <w:pPr>
        <w:ind w:firstLineChars="100" w:firstLine="482"/>
        <w:jc w:val="center"/>
        <w:rPr>
          <w:rFonts w:ascii="HG丸ｺﾞｼｯｸM-PRO" w:eastAsia="HG丸ｺﾞｼｯｸM-PRO" w:cs="ＭＳ 明朝"/>
          <w:b/>
          <w:i/>
          <w:sz w:val="48"/>
          <w:szCs w:val="48"/>
        </w:rPr>
      </w:pPr>
      <w:permStart w:id="1124364356" w:edGrp="everyone"/>
      <w:permEnd w:id="1124364356"/>
    </w:p>
    <w:p w:rsidR="000F1CCB" w:rsidRPr="000F1CCB" w:rsidRDefault="000F1CCB" w:rsidP="009B72A7">
      <w:pPr>
        <w:ind w:firstLineChars="100" w:firstLine="482"/>
        <w:jc w:val="center"/>
        <w:rPr>
          <w:rFonts w:ascii="HG丸ｺﾞｼｯｸM-PRO" w:eastAsia="HG丸ｺﾞｼｯｸM-PRO" w:cs="ＭＳ 明朝"/>
          <w:b/>
          <w:sz w:val="48"/>
          <w:szCs w:val="48"/>
        </w:rPr>
      </w:pPr>
      <w:r w:rsidRPr="000F1CCB">
        <w:rPr>
          <w:rFonts w:ascii="HG丸ｺﾞｼｯｸM-PRO" w:eastAsia="HG丸ｺﾞｼｯｸM-PRO" w:cs="ＭＳ 明朝" w:hint="eastAsia"/>
          <w:b/>
          <w:sz w:val="48"/>
          <w:szCs w:val="48"/>
        </w:rPr>
        <w:t>【</w:t>
      </w:r>
      <w:r w:rsidR="00F50D5D">
        <w:rPr>
          <w:rFonts w:ascii="HG丸ｺﾞｼｯｸM-PRO" w:eastAsia="HG丸ｺﾞｼｯｸM-PRO" w:cs="ＭＳ 明朝" w:hint="eastAsia"/>
          <w:b/>
          <w:sz w:val="48"/>
          <w:szCs w:val="48"/>
        </w:rPr>
        <w:t>素案</w:t>
      </w:r>
      <w:r w:rsidRPr="000F1CCB">
        <w:rPr>
          <w:rFonts w:ascii="HG丸ｺﾞｼｯｸM-PRO" w:eastAsia="HG丸ｺﾞｼｯｸM-PRO" w:cs="ＭＳ 明朝" w:hint="eastAsia"/>
          <w:b/>
          <w:sz w:val="48"/>
          <w:szCs w:val="48"/>
        </w:rPr>
        <w:t>】</w:t>
      </w:r>
    </w:p>
    <w:p w:rsidR="009B72A7" w:rsidRPr="00B65D2E" w:rsidRDefault="009B72A7" w:rsidP="009B72A7">
      <w:pPr>
        <w:rPr>
          <w:rFonts w:ascii="ＭＳ 明朝" w:cs="ＭＳ 明朝"/>
          <w:szCs w:val="24"/>
        </w:rPr>
      </w:pPr>
    </w:p>
    <w:p w:rsidR="00B65D2E" w:rsidRPr="00B65D2E" w:rsidRDefault="00B65D2E" w:rsidP="009B72A7">
      <w:pPr>
        <w:rPr>
          <w:rFonts w:ascii="ＭＳ 明朝" w:cs="ＭＳ 明朝"/>
          <w:szCs w:val="24"/>
        </w:rPr>
      </w:pPr>
    </w:p>
    <w:p w:rsidR="009B72A7" w:rsidRPr="00B65D2E" w:rsidRDefault="009B72A7" w:rsidP="009B72A7">
      <w:pPr>
        <w:rPr>
          <w:rFonts w:ascii="ＭＳ 明朝" w:cs="ＭＳ 明朝"/>
          <w:szCs w:val="24"/>
        </w:rPr>
      </w:pPr>
    </w:p>
    <w:p w:rsidR="009B72A7" w:rsidRPr="00B65D2E" w:rsidRDefault="009B72A7" w:rsidP="009B72A7">
      <w:pPr>
        <w:rPr>
          <w:rFonts w:ascii="ＭＳ 明朝" w:cs="ＭＳ 明朝"/>
          <w:szCs w:val="24"/>
        </w:rPr>
      </w:pPr>
    </w:p>
    <w:p w:rsidR="009B72A7" w:rsidRPr="00B65D2E" w:rsidRDefault="009B72A7" w:rsidP="009B72A7">
      <w:pPr>
        <w:rPr>
          <w:rFonts w:ascii="ＭＳ 明朝" w:cs="ＭＳ 明朝"/>
          <w:szCs w:val="24"/>
          <w:lang w:eastAsia="zh-TW"/>
        </w:rPr>
      </w:pPr>
    </w:p>
    <w:p w:rsidR="009B72A7" w:rsidRPr="00B65D2E" w:rsidRDefault="009B72A7" w:rsidP="009B72A7">
      <w:pPr>
        <w:rPr>
          <w:rFonts w:ascii="ＭＳ 明朝" w:cs="ＭＳ 明朝"/>
          <w:szCs w:val="24"/>
          <w:lang w:eastAsia="zh-TW"/>
        </w:rPr>
      </w:pPr>
    </w:p>
    <w:p w:rsidR="009B72A7" w:rsidRPr="00B65D2E" w:rsidRDefault="009B72A7" w:rsidP="009B72A7">
      <w:pPr>
        <w:rPr>
          <w:rFonts w:ascii="ＭＳ 明朝" w:cs="ＭＳ 明朝"/>
          <w:szCs w:val="24"/>
        </w:rPr>
      </w:pPr>
    </w:p>
    <w:p w:rsidR="009B72A7" w:rsidRPr="006057BB" w:rsidRDefault="009B72A7" w:rsidP="009B72A7">
      <w:pPr>
        <w:rPr>
          <w:rFonts w:ascii="ＭＳ 明朝" w:cs="ＭＳ 明朝"/>
          <w:szCs w:val="24"/>
          <w:lang w:eastAsia="zh-TW"/>
        </w:rPr>
      </w:pPr>
    </w:p>
    <w:p w:rsidR="009B72A7" w:rsidRPr="00B65D2E" w:rsidRDefault="009B72A7" w:rsidP="009B72A7">
      <w:pPr>
        <w:rPr>
          <w:rFonts w:ascii="ＭＳ 明朝" w:cs="ＭＳ 明朝"/>
          <w:szCs w:val="24"/>
        </w:rPr>
      </w:pPr>
    </w:p>
    <w:p w:rsidR="009B72A7" w:rsidRPr="00B65D2E" w:rsidRDefault="009B72A7" w:rsidP="009B72A7">
      <w:pPr>
        <w:rPr>
          <w:rFonts w:ascii="ＭＳ 明朝" w:cs="ＭＳ 明朝"/>
          <w:szCs w:val="24"/>
        </w:rPr>
      </w:pPr>
    </w:p>
    <w:p w:rsidR="00EC1175" w:rsidRPr="00B65D2E" w:rsidRDefault="00EC1175" w:rsidP="009B72A7">
      <w:pPr>
        <w:rPr>
          <w:rFonts w:ascii="ＭＳ 明朝" w:cs="ＭＳ 明朝"/>
          <w:szCs w:val="24"/>
        </w:rPr>
      </w:pPr>
    </w:p>
    <w:p w:rsidR="00035711" w:rsidRPr="00B65D2E" w:rsidRDefault="00035711" w:rsidP="009B72A7">
      <w:pPr>
        <w:rPr>
          <w:rFonts w:ascii="ＭＳ 明朝" w:cs="ＭＳ 明朝"/>
          <w:szCs w:val="24"/>
        </w:rPr>
      </w:pPr>
    </w:p>
    <w:p w:rsidR="00035711" w:rsidRPr="00B65D2E" w:rsidRDefault="00035711" w:rsidP="009B72A7">
      <w:pPr>
        <w:rPr>
          <w:rFonts w:ascii="ＭＳ 明朝" w:cs="ＭＳ 明朝"/>
          <w:szCs w:val="24"/>
        </w:rPr>
      </w:pPr>
    </w:p>
    <w:p w:rsidR="00035711" w:rsidRPr="00B65D2E" w:rsidRDefault="00035711" w:rsidP="009B72A7">
      <w:pPr>
        <w:rPr>
          <w:rFonts w:ascii="ＭＳ 明朝" w:cs="ＭＳ 明朝"/>
          <w:szCs w:val="24"/>
        </w:rPr>
      </w:pPr>
    </w:p>
    <w:p w:rsidR="00035711" w:rsidRPr="00B65D2E" w:rsidRDefault="00035711" w:rsidP="009B72A7">
      <w:pPr>
        <w:rPr>
          <w:rFonts w:ascii="ＭＳ 明朝" w:cs="ＭＳ 明朝"/>
          <w:szCs w:val="24"/>
        </w:rPr>
      </w:pPr>
    </w:p>
    <w:p w:rsidR="00035711" w:rsidRDefault="00035711" w:rsidP="009B72A7">
      <w:pPr>
        <w:rPr>
          <w:rFonts w:ascii="ＭＳ 明朝" w:cs="ＭＳ 明朝"/>
          <w:szCs w:val="24"/>
        </w:rPr>
      </w:pPr>
    </w:p>
    <w:p w:rsidR="00D7713D" w:rsidRPr="000F1CCB" w:rsidRDefault="00D7713D" w:rsidP="009B72A7">
      <w:pPr>
        <w:rPr>
          <w:rFonts w:ascii="ＭＳ 明朝" w:cs="ＭＳ 明朝"/>
          <w:szCs w:val="24"/>
        </w:rPr>
      </w:pPr>
    </w:p>
    <w:p w:rsidR="00EC1175" w:rsidRPr="00B65D2E" w:rsidRDefault="00EC1175" w:rsidP="009B72A7">
      <w:pPr>
        <w:rPr>
          <w:rFonts w:ascii="ＭＳ 明朝" w:cs="ＭＳ 明朝"/>
          <w:szCs w:val="24"/>
        </w:rPr>
      </w:pPr>
    </w:p>
    <w:p w:rsidR="00EC1175" w:rsidRPr="00B65D2E" w:rsidRDefault="00EC1175" w:rsidP="009B72A7">
      <w:pPr>
        <w:rPr>
          <w:rFonts w:ascii="ＭＳ 明朝" w:cs="ＭＳ 明朝"/>
          <w:szCs w:val="24"/>
        </w:rPr>
      </w:pPr>
    </w:p>
    <w:p w:rsidR="00EC1175" w:rsidRPr="00B65D2E" w:rsidRDefault="00EC1175" w:rsidP="009B72A7">
      <w:pPr>
        <w:rPr>
          <w:rFonts w:ascii="ＭＳ 明朝" w:cs="ＭＳ 明朝"/>
          <w:szCs w:val="24"/>
        </w:rPr>
      </w:pPr>
    </w:p>
    <w:p w:rsidR="00EC1175" w:rsidRPr="00B65D2E" w:rsidRDefault="00EC1175" w:rsidP="009B72A7">
      <w:pPr>
        <w:rPr>
          <w:rFonts w:ascii="ＭＳ 明朝" w:cs="ＭＳ 明朝"/>
          <w:szCs w:val="24"/>
        </w:rPr>
      </w:pPr>
    </w:p>
    <w:p w:rsidR="009B72A7" w:rsidRPr="00B65D2E" w:rsidRDefault="009B72A7" w:rsidP="009B72A7">
      <w:pPr>
        <w:rPr>
          <w:rFonts w:ascii="ＭＳ 明朝" w:cs="ＭＳ 明朝"/>
          <w:szCs w:val="24"/>
        </w:rPr>
      </w:pPr>
    </w:p>
    <w:p w:rsidR="009B72A7" w:rsidRPr="00B65D2E" w:rsidRDefault="009B72A7" w:rsidP="009B72A7">
      <w:pPr>
        <w:rPr>
          <w:rFonts w:ascii="ＭＳ 明朝" w:cs="ＭＳ 明朝"/>
          <w:szCs w:val="24"/>
        </w:rPr>
      </w:pPr>
    </w:p>
    <w:p w:rsidR="009B72A7" w:rsidRPr="00B65D2E" w:rsidRDefault="009B72A7" w:rsidP="009B72A7">
      <w:pPr>
        <w:tabs>
          <w:tab w:val="center" w:pos="4252"/>
          <w:tab w:val="right" w:pos="8504"/>
        </w:tabs>
        <w:jc w:val="center"/>
        <w:rPr>
          <w:rFonts w:ascii="HGP創英角ｺﾞｼｯｸUB" w:eastAsia="HGP創英角ｺﾞｼｯｸUB" w:hAnsi="HGP創英角ｺﾞｼｯｸUB" w:cs="ＭＳ 明朝"/>
          <w:b/>
          <w:bCs/>
          <w:sz w:val="44"/>
          <w:szCs w:val="52"/>
        </w:rPr>
      </w:pPr>
      <w:r w:rsidRPr="00B65D2E">
        <w:rPr>
          <w:rFonts w:ascii="HGP創英角ｺﾞｼｯｸUB" w:eastAsia="HGP創英角ｺﾞｼｯｸUB" w:hAnsi="HGP創英角ｺﾞｼｯｸUB" w:cs="ＭＳ 明朝" w:hint="eastAsia"/>
          <w:b/>
          <w:bCs/>
          <w:sz w:val="44"/>
          <w:szCs w:val="52"/>
        </w:rPr>
        <w:t>平成</w:t>
      </w:r>
      <w:r w:rsidR="00F50D5D">
        <w:rPr>
          <w:rFonts w:ascii="HGP創英角ｺﾞｼｯｸUB" w:eastAsia="HGP創英角ｺﾞｼｯｸUB" w:hAnsi="HGP創英角ｺﾞｼｯｸUB" w:cs="ＭＳ 明朝" w:hint="eastAsia"/>
          <w:b/>
          <w:bCs/>
          <w:sz w:val="44"/>
          <w:szCs w:val="52"/>
        </w:rPr>
        <w:t>30</w:t>
      </w:r>
      <w:r w:rsidRPr="00B65D2E">
        <w:rPr>
          <w:rFonts w:ascii="HGP創英角ｺﾞｼｯｸUB" w:eastAsia="HGP創英角ｺﾞｼｯｸUB" w:hAnsi="HGP創英角ｺﾞｼｯｸUB" w:cs="ＭＳ 明朝" w:hint="eastAsia"/>
          <w:b/>
          <w:bCs/>
          <w:sz w:val="44"/>
          <w:szCs w:val="52"/>
        </w:rPr>
        <w:t>年</w:t>
      </w:r>
      <w:r w:rsidR="00F50D5D">
        <w:rPr>
          <w:rFonts w:ascii="HGP創英角ｺﾞｼｯｸUB" w:eastAsia="HGP創英角ｺﾞｼｯｸUB" w:hAnsi="HGP創英角ｺﾞｼｯｸUB" w:cs="ＭＳ 明朝" w:hint="eastAsia"/>
          <w:b/>
          <w:bCs/>
          <w:sz w:val="44"/>
          <w:szCs w:val="52"/>
        </w:rPr>
        <w:t>１</w:t>
      </w:r>
      <w:r w:rsidRPr="00B65D2E">
        <w:rPr>
          <w:rFonts w:ascii="HGP創英角ｺﾞｼｯｸUB" w:eastAsia="HGP創英角ｺﾞｼｯｸUB" w:hAnsi="HGP創英角ｺﾞｼｯｸUB" w:cs="ＭＳ 明朝" w:hint="eastAsia"/>
          <w:b/>
          <w:bCs/>
          <w:sz w:val="44"/>
          <w:szCs w:val="52"/>
        </w:rPr>
        <w:t>月</w:t>
      </w:r>
    </w:p>
    <w:p w:rsidR="009B72A7" w:rsidRPr="00B65D2E" w:rsidRDefault="009B72A7" w:rsidP="009B72A7">
      <w:pPr>
        <w:tabs>
          <w:tab w:val="center" w:pos="4252"/>
          <w:tab w:val="right" w:pos="8504"/>
        </w:tabs>
        <w:jc w:val="center"/>
        <w:rPr>
          <w:rFonts w:ascii="HGP創英角ｺﾞｼｯｸUB" w:eastAsia="HGP創英角ｺﾞｼｯｸUB" w:hAnsi="HGP創英角ｺﾞｼｯｸUB" w:cs="ＭＳ 明朝"/>
          <w:bCs/>
          <w:sz w:val="72"/>
          <w:szCs w:val="52"/>
        </w:rPr>
      </w:pPr>
      <w:r w:rsidRPr="00B65D2E">
        <w:rPr>
          <w:rFonts w:ascii="HGP創英角ｺﾞｼｯｸUB" w:eastAsia="HGP創英角ｺﾞｼｯｸUB" w:hAnsi="HGP創英角ｺﾞｼｯｸUB" w:cs="ＭＳ 明朝" w:hint="eastAsia"/>
          <w:bCs/>
          <w:sz w:val="72"/>
          <w:szCs w:val="52"/>
        </w:rPr>
        <w:t>吉　岡　町</w:t>
      </w:r>
    </w:p>
    <w:p w:rsidR="009B72A7" w:rsidRPr="00B65D2E" w:rsidRDefault="009B72A7" w:rsidP="009B72A7">
      <w:pPr>
        <w:tabs>
          <w:tab w:val="center" w:pos="4252"/>
          <w:tab w:val="right" w:pos="8504"/>
        </w:tabs>
        <w:jc w:val="center"/>
        <w:rPr>
          <w:rFonts w:ascii="HGP創英角ｺﾞｼｯｸUB" w:eastAsia="HGP創英角ｺﾞｼｯｸUB" w:hAnsi="HGP創英角ｺﾞｼｯｸUB" w:cs="ＭＳ 明朝"/>
          <w:b/>
          <w:bCs/>
          <w:sz w:val="36"/>
          <w:szCs w:val="24"/>
        </w:rPr>
        <w:sectPr w:rsidR="009B72A7" w:rsidRPr="00B65D2E" w:rsidSect="00E60CA2">
          <w:footerReference w:type="even" r:id="rId8"/>
          <w:footnotePr>
            <w:numRestart w:val="eachPage"/>
          </w:footnotePr>
          <w:pgSz w:w="11907" w:h="16840" w:code="9"/>
          <w:pgMar w:top="1304" w:right="1134" w:bottom="1134" w:left="1134" w:header="737" w:footer="737" w:gutter="0"/>
          <w:pgNumType w:start="1"/>
          <w:cols w:space="720"/>
          <w:noEndnote/>
          <w:titlePg/>
          <w:docGrid w:linePitch="392" w:charSpace="-4370"/>
        </w:sectPr>
      </w:pPr>
    </w:p>
    <w:p w:rsidR="009B72A7" w:rsidRPr="00B65D2E" w:rsidRDefault="009B72A7" w:rsidP="009B72A7">
      <w:pPr>
        <w:jc w:val="center"/>
        <w:rPr>
          <w:rFonts w:ascii="ＭＳ ゴシック" w:eastAsia="ＭＳ ゴシック" w:hAnsi="ＭＳ ゴシック" w:cs="ＭＳ 明朝"/>
          <w:b/>
          <w:sz w:val="28"/>
          <w:szCs w:val="28"/>
        </w:rPr>
      </w:pPr>
      <w:r w:rsidRPr="00B65D2E">
        <w:rPr>
          <w:rFonts w:ascii="ＭＳ ゴシック" w:eastAsia="ＭＳ ゴシック" w:hAnsi="ＭＳ ゴシック" w:cs="ＭＳ 明朝" w:hint="eastAsia"/>
          <w:b/>
          <w:sz w:val="28"/>
          <w:szCs w:val="28"/>
        </w:rPr>
        <w:lastRenderedPageBreak/>
        <w:t>目　次</w:t>
      </w:r>
    </w:p>
    <w:p w:rsidR="009B72A7" w:rsidRPr="00B65D2E" w:rsidRDefault="009B72A7" w:rsidP="009B72A7">
      <w:pPr>
        <w:rPr>
          <w:rFonts w:ascii="ＭＳ 明朝" w:cs="ＭＳ 明朝"/>
          <w:szCs w:val="24"/>
        </w:rPr>
      </w:pPr>
    </w:p>
    <w:p w:rsidR="00C94121" w:rsidRDefault="00353C1E">
      <w:pPr>
        <w:pStyle w:val="13"/>
        <w:rPr>
          <w:rFonts w:asciiTheme="minorHAnsi" w:eastAsiaTheme="minorEastAsia" w:hAnsiTheme="minorHAnsi" w:cstheme="minorBidi"/>
          <w:b w:val="0"/>
          <w:bCs w:val="0"/>
          <w:sz w:val="21"/>
          <w:szCs w:val="22"/>
        </w:rPr>
      </w:pPr>
      <w:r>
        <w:fldChar w:fldCharType="begin"/>
      </w:r>
      <w:r>
        <w:instrText xml:space="preserve"> TOC \o "1-3" </w:instrText>
      </w:r>
      <w:r>
        <w:fldChar w:fldCharType="separate"/>
      </w:r>
      <w:r w:rsidR="00C94121">
        <w:t>Ⅰ　総　　論</w:t>
      </w:r>
      <w:r w:rsidR="00C94121">
        <w:tab/>
      </w:r>
      <w:r w:rsidR="00C94121">
        <w:fldChar w:fldCharType="begin"/>
      </w:r>
      <w:r w:rsidR="00C94121">
        <w:instrText xml:space="preserve"> PAGEREF _Toc504428377 \h </w:instrText>
      </w:r>
      <w:r w:rsidR="00C94121">
        <w:fldChar w:fldCharType="separate"/>
      </w:r>
      <w:r w:rsidR="00DA1805">
        <w:t>1</w:t>
      </w:r>
      <w:r w:rsidR="00C94121">
        <w:fldChar w:fldCharType="end"/>
      </w:r>
    </w:p>
    <w:p w:rsidR="00C94121" w:rsidRDefault="00C94121">
      <w:pPr>
        <w:pStyle w:val="13"/>
        <w:rPr>
          <w:rFonts w:asciiTheme="minorHAnsi" w:eastAsiaTheme="minorEastAsia" w:hAnsiTheme="minorHAnsi" w:cstheme="minorBidi"/>
          <w:b w:val="0"/>
          <w:bCs w:val="0"/>
          <w:sz w:val="21"/>
          <w:szCs w:val="22"/>
        </w:rPr>
      </w:pPr>
      <w:r>
        <w:t>第１章　策定にあたって</w:t>
      </w:r>
      <w:r>
        <w:tab/>
      </w:r>
      <w:r>
        <w:fldChar w:fldCharType="begin"/>
      </w:r>
      <w:r>
        <w:instrText xml:space="preserve"> PAGEREF _Toc504428378 \h </w:instrText>
      </w:r>
      <w:r>
        <w:fldChar w:fldCharType="separate"/>
      </w:r>
      <w:r w:rsidR="00DA1805">
        <w:t>3</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１－１　計画策定の背景と目的</w:t>
      </w:r>
      <w:r>
        <w:rPr>
          <w:noProof/>
        </w:rPr>
        <w:tab/>
      </w:r>
      <w:r>
        <w:rPr>
          <w:noProof/>
        </w:rPr>
        <w:fldChar w:fldCharType="begin"/>
      </w:r>
      <w:r>
        <w:rPr>
          <w:noProof/>
        </w:rPr>
        <w:instrText xml:space="preserve"> PAGEREF _Toc504428379 \h </w:instrText>
      </w:r>
      <w:r>
        <w:rPr>
          <w:noProof/>
        </w:rPr>
      </w:r>
      <w:r>
        <w:rPr>
          <w:noProof/>
        </w:rPr>
        <w:fldChar w:fldCharType="separate"/>
      </w:r>
      <w:r w:rsidR="00DA1805">
        <w:rPr>
          <w:noProof/>
        </w:rPr>
        <w:t>3</w:t>
      </w:r>
      <w:r>
        <w:rPr>
          <w:noProof/>
        </w:rP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１－２　計画の位置付け及び期間</w:t>
      </w:r>
      <w:r>
        <w:rPr>
          <w:noProof/>
        </w:rPr>
        <w:tab/>
      </w:r>
      <w:r>
        <w:rPr>
          <w:noProof/>
        </w:rPr>
        <w:fldChar w:fldCharType="begin"/>
      </w:r>
      <w:r>
        <w:rPr>
          <w:noProof/>
        </w:rPr>
        <w:instrText xml:space="preserve"> PAGEREF _Toc504428380 \h </w:instrText>
      </w:r>
      <w:r>
        <w:rPr>
          <w:noProof/>
        </w:rPr>
      </w:r>
      <w:r>
        <w:rPr>
          <w:noProof/>
        </w:rPr>
        <w:fldChar w:fldCharType="separate"/>
      </w:r>
      <w:r w:rsidR="00DA1805">
        <w:rPr>
          <w:noProof/>
        </w:rPr>
        <w:t>4</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（１）法令の根拠</w:t>
      </w:r>
      <w:r>
        <w:tab/>
      </w:r>
      <w:r>
        <w:fldChar w:fldCharType="begin"/>
      </w:r>
      <w:r>
        <w:instrText xml:space="preserve"> PAGEREF _Toc504428381 \h </w:instrText>
      </w:r>
      <w:r>
        <w:fldChar w:fldCharType="separate"/>
      </w:r>
      <w:r w:rsidR="00DA1805">
        <w:t>4</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（２）計画の期間</w:t>
      </w:r>
      <w:r>
        <w:tab/>
      </w:r>
      <w:r>
        <w:fldChar w:fldCharType="begin"/>
      </w:r>
      <w:r>
        <w:instrText xml:space="preserve"> PAGEREF _Toc504428382 \h </w:instrText>
      </w:r>
      <w:r>
        <w:fldChar w:fldCharType="separate"/>
      </w:r>
      <w:r w:rsidR="00DA1805">
        <w:t>4</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１－３　計画の策定体制</w:t>
      </w:r>
      <w:r>
        <w:rPr>
          <w:noProof/>
        </w:rPr>
        <w:tab/>
      </w:r>
      <w:r>
        <w:rPr>
          <w:noProof/>
        </w:rPr>
        <w:fldChar w:fldCharType="begin"/>
      </w:r>
      <w:r>
        <w:rPr>
          <w:noProof/>
        </w:rPr>
        <w:instrText xml:space="preserve"> PAGEREF _Toc504428383 \h </w:instrText>
      </w:r>
      <w:r>
        <w:rPr>
          <w:noProof/>
        </w:rPr>
      </w:r>
      <w:r>
        <w:rPr>
          <w:noProof/>
        </w:rPr>
        <w:fldChar w:fldCharType="separate"/>
      </w:r>
      <w:r w:rsidR="00DA1805">
        <w:rPr>
          <w:noProof/>
        </w:rPr>
        <w:t>5</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（１）計画策定体制</w:t>
      </w:r>
      <w:r>
        <w:tab/>
      </w:r>
      <w:r>
        <w:fldChar w:fldCharType="begin"/>
      </w:r>
      <w:r>
        <w:instrText xml:space="preserve"> PAGEREF _Toc504428384 \h </w:instrText>
      </w:r>
      <w:r>
        <w:fldChar w:fldCharType="separate"/>
      </w:r>
      <w:r w:rsidR="00DA1805">
        <w:t>5</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（２）策定後の計画の進行管理</w:t>
      </w:r>
      <w:r>
        <w:tab/>
      </w:r>
      <w:r>
        <w:fldChar w:fldCharType="begin"/>
      </w:r>
      <w:r>
        <w:instrText xml:space="preserve"> PAGEREF _Toc504428385 \h </w:instrText>
      </w:r>
      <w:r>
        <w:fldChar w:fldCharType="separate"/>
      </w:r>
      <w:r w:rsidR="00DA1805">
        <w:t>5</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１－４　介護保険制度改正等のポイント</w:t>
      </w:r>
      <w:r>
        <w:rPr>
          <w:noProof/>
        </w:rPr>
        <w:tab/>
      </w:r>
      <w:r>
        <w:rPr>
          <w:noProof/>
        </w:rPr>
        <w:fldChar w:fldCharType="begin"/>
      </w:r>
      <w:r>
        <w:rPr>
          <w:noProof/>
        </w:rPr>
        <w:instrText xml:space="preserve"> PAGEREF _Toc504428386 \h </w:instrText>
      </w:r>
      <w:r>
        <w:rPr>
          <w:noProof/>
        </w:rPr>
      </w:r>
      <w:r>
        <w:rPr>
          <w:noProof/>
        </w:rPr>
        <w:fldChar w:fldCharType="separate"/>
      </w:r>
      <w:r w:rsidR="00DA1805">
        <w:rPr>
          <w:noProof/>
        </w:rPr>
        <w:t>6</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（１）地域包括ケアシステムの深化・推進</w:t>
      </w:r>
      <w:r>
        <w:tab/>
      </w:r>
      <w:r>
        <w:fldChar w:fldCharType="begin"/>
      </w:r>
      <w:r>
        <w:instrText xml:space="preserve"> PAGEREF _Toc504428387 \h </w:instrText>
      </w:r>
      <w:r>
        <w:fldChar w:fldCharType="separate"/>
      </w:r>
      <w:r w:rsidR="00DA1805">
        <w:t>6</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（２）介護保険制度の持続可能性の確保</w:t>
      </w:r>
      <w:r>
        <w:tab/>
      </w:r>
      <w:r>
        <w:fldChar w:fldCharType="begin"/>
      </w:r>
      <w:r>
        <w:instrText xml:space="preserve"> PAGEREF _Toc504428388 \h </w:instrText>
      </w:r>
      <w:r>
        <w:fldChar w:fldCharType="separate"/>
      </w:r>
      <w:r w:rsidR="00DA1805">
        <w:t>6</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（３）福祉用具貸与・住宅改修に関する見直し</w:t>
      </w:r>
      <w:r>
        <w:tab/>
      </w:r>
      <w:r>
        <w:fldChar w:fldCharType="begin"/>
      </w:r>
      <w:r>
        <w:instrText xml:space="preserve"> PAGEREF _Toc504428389 \h </w:instrText>
      </w:r>
      <w:r>
        <w:fldChar w:fldCharType="separate"/>
      </w:r>
      <w:r w:rsidR="00DA1805">
        <w:t>6</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（４）認知症施策の推進</w:t>
      </w:r>
      <w:r>
        <w:tab/>
      </w:r>
      <w:r>
        <w:fldChar w:fldCharType="begin"/>
      </w:r>
      <w:r>
        <w:instrText xml:space="preserve"> PAGEREF _Toc504428390 \h </w:instrText>
      </w:r>
      <w:r>
        <w:fldChar w:fldCharType="separate"/>
      </w:r>
      <w:r w:rsidR="00DA1805">
        <w:t>7</w:t>
      </w:r>
      <w:r>
        <w:fldChar w:fldCharType="end"/>
      </w:r>
    </w:p>
    <w:p w:rsidR="00C94121" w:rsidRDefault="00C94121">
      <w:pPr>
        <w:pStyle w:val="13"/>
        <w:rPr>
          <w:rFonts w:asciiTheme="minorHAnsi" w:eastAsiaTheme="minorEastAsia" w:hAnsiTheme="minorHAnsi" w:cstheme="minorBidi"/>
          <w:b w:val="0"/>
          <w:bCs w:val="0"/>
          <w:sz w:val="21"/>
          <w:szCs w:val="22"/>
        </w:rPr>
      </w:pPr>
      <w:r>
        <w:t>第２章　高齢者を取り巻く現状</w:t>
      </w:r>
      <w:r>
        <w:tab/>
      </w:r>
      <w:r>
        <w:fldChar w:fldCharType="begin"/>
      </w:r>
      <w:r>
        <w:instrText xml:space="preserve"> PAGEREF _Toc504428391 \h </w:instrText>
      </w:r>
      <w:r>
        <w:fldChar w:fldCharType="separate"/>
      </w:r>
      <w:r w:rsidR="00DA1805">
        <w:t>8</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２－１　人口・世帯の推移</w:t>
      </w:r>
      <w:r>
        <w:rPr>
          <w:noProof/>
        </w:rPr>
        <w:tab/>
      </w:r>
      <w:r>
        <w:rPr>
          <w:noProof/>
        </w:rPr>
        <w:fldChar w:fldCharType="begin"/>
      </w:r>
      <w:r>
        <w:rPr>
          <w:noProof/>
        </w:rPr>
        <w:instrText xml:space="preserve"> PAGEREF _Toc504428392 \h </w:instrText>
      </w:r>
      <w:r>
        <w:rPr>
          <w:noProof/>
        </w:rPr>
      </w:r>
      <w:r>
        <w:rPr>
          <w:noProof/>
        </w:rPr>
        <w:fldChar w:fldCharType="separate"/>
      </w:r>
      <w:r w:rsidR="00DA1805">
        <w:rPr>
          <w:noProof/>
        </w:rPr>
        <w:t>8</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（１）人口・高齢者比率</w:t>
      </w:r>
      <w:r>
        <w:tab/>
      </w:r>
      <w:r>
        <w:fldChar w:fldCharType="begin"/>
      </w:r>
      <w:r>
        <w:instrText xml:space="preserve"> PAGEREF _Toc504428393 \h </w:instrText>
      </w:r>
      <w:r>
        <w:fldChar w:fldCharType="separate"/>
      </w:r>
      <w:r w:rsidR="00DA1805">
        <w:t>8</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（２）世帯の状況</w:t>
      </w:r>
      <w:r>
        <w:tab/>
      </w:r>
      <w:r>
        <w:fldChar w:fldCharType="begin"/>
      </w:r>
      <w:r>
        <w:instrText xml:space="preserve"> PAGEREF _Toc504428394 \h </w:instrText>
      </w:r>
      <w:r>
        <w:fldChar w:fldCharType="separate"/>
      </w:r>
      <w:r w:rsidR="00DA1805">
        <w:t>11</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（３）労働状況</w:t>
      </w:r>
      <w:r>
        <w:tab/>
      </w:r>
      <w:r>
        <w:fldChar w:fldCharType="begin"/>
      </w:r>
      <w:r>
        <w:instrText xml:space="preserve"> PAGEREF _Toc504428395 \h </w:instrText>
      </w:r>
      <w:r>
        <w:fldChar w:fldCharType="separate"/>
      </w:r>
      <w:r w:rsidR="00DA1805">
        <w:t>12</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２－２　介護保険サービスの利用状況</w:t>
      </w:r>
      <w:r>
        <w:rPr>
          <w:noProof/>
        </w:rPr>
        <w:tab/>
      </w:r>
      <w:r>
        <w:rPr>
          <w:noProof/>
        </w:rPr>
        <w:fldChar w:fldCharType="begin"/>
      </w:r>
      <w:r>
        <w:rPr>
          <w:noProof/>
        </w:rPr>
        <w:instrText xml:space="preserve"> PAGEREF _Toc504428396 \h </w:instrText>
      </w:r>
      <w:r>
        <w:rPr>
          <w:noProof/>
        </w:rPr>
      </w:r>
      <w:r>
        <w:rPr>
          <w:noProof/>
        </w:rPr>
        <w:fldChar w:fldCharType="separate"/>
      </w:r>
      <w:r w:rsidR="00DA1805">
        <w:rPr>
          <w:noProof/>
        </w:rPr>
        <w:t>13</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（１）要介護認定者数の状況</w:t>
      </w:r>
      <w:r>
        <w:tab/>
      </w:r>
      <w:r>
        <w:fldChar w:fldCharType="begin"/>
      </w:r>
      <w:r>
        <w:instrText xml:space="preserve"> PAGEREF _Toc504428397 \h </w:instrText>
      </w:r>
      <w:r>
        <w:fldChar w:fldCharType="separate"/>
      </w:r>
      <w:r w:rsidR="00DA1805">
        <w:t>13</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（２）サービス別の利用状況</w:t>
      </w:r>
      <w:r>
        <w:tab/>
      </w:r>
      <w:r>
        <w:fldChar w:fldCharType="begin"/>
      </w:r>
      <w:r>
        <w:instrText xml:space="preserve"> PAGEREF _Toc504428398 \h </w:instrText>
      </w:r>
      <w:r>
        <w:fldChar w:fldCharType="separate"/>
      </w:r>
      <w:r w:rsidR="00DA1805">
        <w:t>16</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rsidRPr="000A50F0">
        <w:rPr>
          <w:color w:val="000000" w:themeColor="text1"/>
        </w:rPr>
        <w:t>（３）給付費の状況</w:t>
      </w:r>
      <w:r>
        <w:tab/>
      </w:r>
      <w:r>
        <w:fldChar w:fldCharType="begin"/>
      </w:r>
      <w:r>
        <w:instrText xml:space="preserve"> PAGEREF _Toc504428399 \h </w:instrText>
      </w:r>
      <w:r>
        <w:fldChar w:fldCharType="separate"/>
      </w:r>
      <w:r w:rsidR="00DA1805">
        <w:t>18</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２－３　アンケート調査結果の概要</w:t>
      </w:r>
      <w:r>
        <w:rPr>
          <w:noProof/>
        </w:rPr>
        <w:tab/>
      </w:r>
      <w:r>
        <w:rPr>
          <w:noProof/>
        </w:rPr>
        <w:fldChar w:fldCharType="begin"/>
      </w:r>
      <w:r>
        <w:rPr>
          <w:noProof/>
        </w:rPr>
        <w:instrText xml:space="preserve"> PAGEREF _Toc504428400 \h </w:instrText>
      </w:r>
      <w:r>
        <w:rPr>
          <w:noProof/>
        </w:rPr>
      </w:r>
      <w:r>
        <w:rPr>
          <w:noProof/>
        </w:rPr>
        <w:fldChar w:fldCharType="separate"/>
      </w:r>
      <w:r w:rsidR="00DA1805">
        <w:rPr>
          <w:noProof/>
        </w:rPr>
        <w:t>20</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（１）アンケート調査の概要</w:t>
      </w:r>
      <w:r>
        <w:tab/>
      </w:r>
      <w:r>
        <w:fldChar w:fldCharType="begin"/>
      </w:r>
      <w:r>
        <w:instrText xml:space="preserve"> PAGEREF _Toc504428401 \h </w:instrText>
      </w:r>
      <w:r>
        <w:fldChar w:fldCharType="separate"/>
      </w:r>
      <w:r w:rsidR="00DA1805">
        <w:t>20</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（２）調査結果の概要</w:t>
      </w:r>
      <w:r>
        <w:tab/>
      </w:r>
      <w:r>
        <w:fldChar w:fldCharType="begin"/>
      </w:r>
      <w:r>
        <w:instrText xml:space="preserve"> PAGEREF _Toc504428402 \h </w:instrText>
      </w:r>
      <w:r>
        <w:fldChar w:fldCharType="separate"/>
      </w:r>
      <w:r w:rsidR="00DA1805">
        <w:t>20</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２－４　高齢者人口・要介護認定者の推計</w:t>
      </w:r>
      <w:r>
        <w:rPr>
          <w:noProof/>
        </w:rPr>
        <w:tab/>
      </w:r>
      <w:r>
        <w:rPr>
          <w:noProof/>
        </w:rPr>
        <w:fldChar w:fldCharType="begin"/>
      </w:r>
      <w:r>
        <w:rPr>
          <w:noProof/>
        </w:rPr>
        <w:instrText xml:space="preserve"> PAGEREF _Toc504428403 \h </w:instrText>
      </w:r>
      <w:r>
        <w:rPr>
          <w:noProof/>
        </w:rPr>
      </w:r>
      <w:r>
        <w:rPr>
          <w:noProof/>
        </w:rPr>
        <w:fldChar w:fldCharType="separate"/>
      </w:r>
      <w:r w:rsidR="00DA1805">
        <w:rPr>
          <w:noProof/>
        </w:rPr>
        <w:t>29</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（１）高齢者人口（第１号被保険者数）の推計</w:t>
      </w:r>
      <w:r>
        <w:tab/>
      </w:r>
      <w:r>
        <w:fldChar w:fldCharType="begin"/>
      </w:r>
      <w:r>
        <w:instrText xml:space="preserve"> PAGEREF _Toc504428404 \h </w:instrText>
      </w:r>
      <w:r>
        <w:fldChar w:fldCharType="separate"/>
      </w:r>
      <w:r w:rsidR="00DA1805">
        <w:t>29</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（２）要介護認定者数の推計</w:t>
      </w:r>
      <w:r>
        <w:tab/>
      </w:r>
      <w:r>
        <w:fldChar w:fldCharType="begin"/>
      </w:r>
      <w:r>
        <w:instrText xml:space="preserve"> PAGEREF _Toc504428405 \h </w:instrText>
      </w:r>
      <w:r>
        <w:fldChar w:fldCharType="separate"/>
      </w:r>
      <w:r w:rsidR="00DA1805">
        <w:t>30</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２－５　計画の課題の整理</w:t>
      </w:r>
      <w:r>
        <w:rPr>
          <w:noProof/>
        </w:rPr>
        <w:tab/>
      </w:r>
      <w:r>
        <w:rPr>
          <w:noProof/>
        </w:rPr>
        <w:fldChar w:fldCharType="begin"/>
      </w:r>
      <w:r>
        <w:rPr>
          <w:noProof/>
        </w:rPr>
        <w:instrText xml:space="preserve"> PAGEREF _Toc504428406 \h </w:instrText>
      </w:r>
      <w:r>
        <w:rPr>
          <w:noProof/>
        </w:rPr>
      </w:r>
      <w:r>
        <w:rPr>
          <w:noProof/>
        </w:rPr>
        <w:fldChar w:fldCharType="separate"/>
      </w:r>
      <w:r w:rsidR="00DA1805">
        <w:rPr>
          <w:noProof/>
        </w:rPr>
        <w:t>31</w:t>
      </w:r>
      <w:r>
        <w:rPr>
          <w:noProof/>
        </w:rPr>
        <w:fldChar w:fldCharType="end"/>
      </w:r>
    </w:p>
    <w:p w:rsidR="00C94121" w:rsidRDefault="00C94121">
      <w:pPr>
        <w:pStyle w:val="13"/>
        <w:rPr>
          <w:rFonts w:asciiTheme="minorHAnsi" w:eastAsiaTheme="minorEastAsia" w:hAnsiTheme="minorHAnsi" w:cstheme="minorBidi"/>
          <w:b w:val="0"/>
          <w:bCs w:val="0"/>
          <w:sz w:val="21"/>
          <w:szCs w:val="22"/>
        </w:rPr>
      </w:pPr>
      <w:r>
        <w:t>第３章　計画の基本理念・基本目標</w:t>
      </w:r>
      <w:r>
        <w:tab/>
      </w:r>
      <w:r>
        <w:fldChar w:fldCharType="begin"/>
      </w:r>
      <w:r>
        <w:instrText xml:space="preserve"> PAGEREF _Toc504428407 \h </w:instrText>
      </w:r>
      <w:r>
        <w:fldChar w:fldCharType="separate"/>
      </w:r>
      <w:r w:rsidR="00DA1805">
        <w:t>33</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３－１　基本理念</w:t>
      </w:r>
      <w:r>
        <w:rPr>
          <w:noProof/>
        </w:rPr>
        <w:tab/>
      </w:r>
      <w:r>
        <w:rPr>
          <w:noProof/>
        </w:rPr>
        <w:fldChar w:fldCharType="begin"/>
      </w:r>
      <w:r>
        <w:rPr>
          <w:noProof/>
        </w:rPr>
        <w:instrText xml:space="preserve"> PAGEREF _Toc504428408 \h </w:instrText>
      </w:r>
      <w:r>
        <w:rPr>
          <w:noProof/>
        </w:rPr>
      </w:r>
      <w:r>
        <w:rPr>
          <w:noProof/>
        </w:rPr>
        <w:fldChar w:fldCharType="separate"/>
      </w:r>
      <w:r w:rsidR="00DA1805">
        <w:rPr>
          <w:noProof/>
        </w:rPr>
        <w:t>33</w:t>
      </w:r>
      <w:r>
        <w:rPr>
          <w:noProof/>
        </w:rP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３－２　基本目標</w:t>
      </w:r>
      <w:r>
        <w:rPr>
          <w:noProof/>
        </w:rPr>
        <w:tab/>
      </w:r>
      <w:r>
        <w:rPr>
          <w:noProof/>
        </w:rPr>
        <w:fldChar w:fldCharType="begin"/>
      </w:r>
      <w:r>
        <w:rPr>
          <w:noProof/>
        </w:rPr>
        <w:instrText xml:space="preserve"> PAGEREF _Toc504428409 \h </w:instrText>
      </w:r>
      <w:r>
        <w:rPr>
          <w:noProof/>
        </w:rPr>
      </w:r>
      <w:r>
        <w:rPr>
          <w:noProof/>
        </w:rPr>
        <w:fldChar w:fldCharType="separate"/>
      </w:r>
      <w:r w:rsidR="00DA1805">
        <w:rPr>
          <w:noProof/>
        </w:rPr>
        <w:t>34</w:t>
      </w:r>
      <w:r>
        <w:rPr>
          <w:noProof/>
        </w:rP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３－３　施策体系</w:t>
      </w:r>
      <w:r>
        <w:rPr>
          <w:noProof/>
        </w:rPr>
        <w:tab/>
      </w:r>
      <w:r>
        <w:rPr>
          <w:noProof/>
        </w:rPr>
        <w:fldChar w:fldCharType="begin"/>
      </w:r>
      <w:r>
        <w:rPr>
          <w:noProof/>
        </w:rPr>
        <w:instrText xml:space="preserve"> PAGEREF _Toc504428410 \h </w:instrText>
      </w:r>
      <w:r>
        <w:rPr>
          <w:noProof/>
        </w:rPr>
      </w:r>
      <w:r>
        <w:rPr>
          <w:noProof/>
        </w:rPr>
        <w:fldChar w:fldCharType="separate"/>
      </w:r>
      <w:r w:rsidR="00DA1805">
        <w:rPr>
          <w:noProof/>
        </w:rPr>
        <w:t>35</w:t>
      </w:r>
      <w:r>
        <w:rPr>
          <w:noProof/>
        </w:rPr>
        <w:fldChar w:fldCharType="end"/>
      </w:r>
    </w:p>
    <w:p w:rsidR="00C94121" w:rsidRDefault="00C94121">
      <w:pPr>
        <w:pStyle w:val="13"/>
        <w:rPr>
          <w:rFonts w:asciiTheme="minorHAnsi" w:eastAsiaTheme="minorEastAsia" w:hAnsiTheme="minorHAnsi" w:cstheme="minorBidi"/>
          <w:b w:val="0"/>
          <w:bCs w:val="0"/>
          <w:sz w:val="21"/>
          <w:szCs w:val="22"/>
        </w:rPr>
      </w:pPr>
      <w:r>
        <w:t>Ⅱ　基　本　施　策</w:t>
      </w:r>
      <w:r>
        <w:tab/>
      </w:r>
      <w:r>
        <w:fldChar w:fldCharType="begin"/>
      </w:r>
      <w:r>
        <w:instrText xml:space="preserve"> PAGEREF _Toc504428411 \h </w:instrText>
      </w:r>
      <w:r>
        <w:fldChar w:fldCharType="separate"/>
      </w:r>
      <w:r w:rsidR="00DA1805">
        <w:t>37</w:t>
      </w:r>
      <w:r>
        <w:fldChar w:fldCharType="end"/>
      </w:r>
    </w:p>
    <w:p w:rsidR="00C94121" w:rsidRDefault="00C94121">
      <w:pPr>
        <w:pStyle w:val="13"/>
        <w:rPr>
          <w:rFonts w:asciiTheme="minorHAnsi" w:eastAsiaTheme="minorEastAsia" w:hAnsiTheme="minorHAnsi" w:cstheme="minorBidi"/>
          <w:b w:val="0"/>
          <w:bCs w:val="0"/>
          <w:sz w:val="21"/>
          <w:szCs w:val="22"/>
        </w:rPr>
      </w:pPr>
      <w:r>
        <w:t>第１章　元気高齢者の活動支援</w:t>
      </w:r>
      <w:r>
        <w:tab/>
      </w:r>
      <w:r>
        <w:fldChar w:fldCharType="begin"/>
      </w:r>
      <w:r>
        <w:instrText xml:space="preserve"> PAGEREF _Toc504428412 \h </w:instrText>
      </w:r>
      <w:r>
        <w:fldChar w:fldCharType="separate"/>
      </w:r>
      <w:r w:rsidR="00DA1805">
        <w:t>39</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lastRenderedPageBreak/>
        <w:t>１－１　活動の機会の充実</w:t>
      </w:r>
      <w:r>
        <w:rPr>
          <w:noProof/>
        </w:rPr>
        <w:tab/>
      </w:r>
      <w:r>
        <w:rPr>
          <w:noProof/>
        </w:rPr>
        <w:fldChar w:fldCharType="begin"/>
      </w:r>
      <w:r>
        <w:rPr>
          <w:noProof/>
        </w:rPr>
        <w:instrText xml:space="preserve"> PAGEREF _Toc504428413 \h </w:instrText>
      </w:r>
      <w:r>
        <w:rPr>
          <w:noProof/>
        </w:rPr>
      </w:r>
      <w:r>
        <w:rPr>
          <w:noProof/>
        </w:rPr>
        <w:fldChar w:fldCharType="separate"/>
      </w:r>
      <w:r w:rsidR="00DA1805">
        <w:rPr>
          <w:noProof/>
        </w:rPr>
        <w:t>39</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（１）多様な学習機会の充実</w:t>
      </w:r>
      <w:r>
        <w:tab/>
      </w:r>
      <w:r>
        <w:fldChar w:fldCharType="begin"/>
      </w:r>
      <w:r>
        <w:instrText xml:space="preserve"> PAGEREF _Toc504428414 \h </w:instrText>
      </w:r>
      <w:r>
        <w:fldChar w:fldCharType="separate"/>
      </w:r>
      <w:r w:rsidR="00DA1805">
        <w:t>39</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（２）各種活動機会の拡大</w:t>
      </w:r>
      <w:r>
        <w:tab/>
      </w:r>
      <w:r>
        <w:fldChar w:fldCharType="begin"/>
      </w:r>
      <w:r>
        <w:instrText xml:space="preserve"> PAGEREF _Toc504428415 \h </w:instrText>
      </w:r>
      <w:r>
        <w:fldChar w:fldCharType="separate"/>
      </w:r>
      <w:r w:rsidR="00DA1805">
        <w:t>39</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（３）就労の機会の拡大</w:t>
      </w:r>
      <w:r>
        <w:tab/>
      </w:r>
      <w:r>
        <w:fldChar w:fldCharType="begin"/>
      </w:r>
      <w:r>
        <w:instrText xml:space="preserve"> PAGEREF _Toc504428416 \h </w:instrText>
      </w:r>
      <w:r>
        <w:fldChar w:fldCharType="separate"/>
      </w:r>
      <w:r w:rsidR="00DA1805">
        <w:t>40</w:t>
      </w:r>
      <w:r>
        <w:fldChar w:fldCharType="end"/>
      </w:r>
    </w:p>
    <w:p w:rsidR="00C94121" w:rsidRDefault="00C94121">
      <w:pPr>
        <w:pStyle w:val="13"/>
        <w:rPr>
          <w:rFonts w:asciiTheme="minorHAnsi" w:eastAsiaTheme="minorEastAsia" w:hAnsiTheme="minorHAnsi" w:cstheme="minorBidi"/>
          <w:b w:val="0"/>
          <w:bCs w:val="0"/>
          <w:sz w:val="21"/>
          <w:szCs w:val="22"/>
        </w:rPr>
      </w:pPr>
      <w:r>
        <w:t>第２章　健康づくりの推進</w:t>
      </w:r>
      <w:r>
        <w:tab/>
      </w:r>
      <w:r>
        <w:fldChar w:fldCharType="begin"/>
      </w:r>
      <w:r>
        <w:instrText xml:space="preserve"> PAGEREF _Toc504428417 \h </w:instrText>
      </w:r>
      <w:r>
        <w:fldChar w:fldCharType="separate"/>
      </w:r>
      <w:r w:rsidR="00DA1805">
        <w:t>41</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２－１　生活習慣病予防</w:t>
      </w:r>
      <w:r>
        <w:rPr>
          <w:noProof/>
        </w:rPr>
        <w:tab/>
      </w:r>
      <w:r>
        <w:rPr>
          <w:noProof/>
        </w:rPr>
        <w:fldChar w:fldCharType="begin"/>
      </w:r>
      <w:r>
        <w:rPr>
          <w:noProof/>
        </w:rPr>
        <w:instrText xml:space="preserve"> PAGEREF _Toc504428418 \h </w:instrText>
      </w:r>
      <w:r>
        <w:rPr>
          <w:noProof/>
        </w:rPr>
      </w:r>
      <w:r>
        <w:rPr>
          <w:noProof/>
        </w:rPr>
        <w:fldChar w:fldCharType="separate"/>
      </w:r>
      <w:r w:rsidR="00DA1805">
        <w:rPr>
          <w:noProof/>
        </w:rPr>
        <w:t>41</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（１）広報・啓発活動の推進</w:t>
      </w:r>
      <w:r>
        <w:tab/>
      </w:r>
      <w:r>
        <w:fldChar w:fldCharType="begin"/>
      </w:r>
      <w:r>
        <w:instrText xml:space="preserve"> PAGEREF _Toc504428419 \h </w:instrText>
      </w:r>
      <w:r>
        <w:fldChar w:fldCharType="separate"/>
      </w:r>
      <w:r w:rsidR="00DA1805">
        <w:t>41</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（２）健康診査</w:t>
      </w:r>
      <w:r>
        <w:tab/>
      </w:r>
      <w:r>
        <w:fldChar w:fldCharType="begin"/>
      </w:r>
      <w:r>
        <w:instrText xml:space="preserve"> PAGEREF _Toc504428420 \h </w:instrText>
      </w:r>
      <w:r>
        <w:fldChar w:fldCharType="separate"/>
      </w:r>
      <w:r w:rsidR="00DA1805">
        <w:t>41</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（３）健康学習・健康相談の機会の拡充</w:t>
      </w:r>
      <w:r>
        <w:tab/>
      </w:r>
      <w:r>
        <w:fldChar w:fldCharType="begin"/>
      </w:r>
      <w:r>
        <w:instrText xml:space="preserve"> PAGEREF _Toc504428421 \h </w:instrText>
      </w:r>
      <w:r>
        <w:fldChar w:fldCharType="separate"/>
      </w:r>
      <w:r w:rsidR="00DA1805">
        <w:t>41</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（４）訪問相談・指導の充実</w:t>
      </w:r>
      <w:r>
        <w:tab/>
      </w:r>
      <w:r>
        <w:fldChar w:fldCharType="begin"/>
      </w:r>
      <w:r>
        <w:instrText xml:space="preserve"> PAGEREF _Toc504428422 \h </w:instrText>
      </w:r>
      <w:r>
        <w:fldChar w:fldCharType="separate"/>
      </w:r>
      <w:r w:rsidR="00DA1805">
        <w:t>42</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２－２　心身機能の向上・維持</w:t>
      </w:r>
      <w:r>
        <w:rPr>
          <w:noProof/>
        </w:rPr>
        <w:tab/>
      </w:r>
      <w:r>
        <w:rPr>
          <w:noProof/>
        </w:rPr>
        <w:fldChar w:fldCharType="begin"/>
      </w:r>
      <w:r>
        <w:rPr>
          <w:noProof/>
        </w:rPr>
        <w:instrText xml:space="preserve"> PAGEREF _Toc504428423 \h </w:instrText>
      </w:r>
      <w:r>
        <w:rPr>
          <w:noProof/>
        </w:rPr>
      </w:r>
      <w:r>
        <w:rPr>
          <w:noProof/>
        </w:rPr>
        <w:fldChar w:fldCharType="separate"/>
      </w:r>
      <w:r w:rsidR="00DA1805">
        <w:rPr>
          <w:noProof/>
        </w:rPr>
        <w:t>42</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（１）身体運動の促進</w:t>
      </w:r>
      <w:r>
        <w:tab/>
      </w:r>
      <w:r>
        <w:fldChar w:fldCharType="begin"/>
      </w:r>
      <w:r>
        <w:instrText xml:space="preserve"> PAGEREF _Toc504428424 \h </w:instrText>
      </w:r>
      <w:r>
        <w:fldChar w:fldCharType="separate"/>
      </w:r>
      <w:r w:rsidR="00DA1805">
        <w:t>42</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（２）食育の推進</w:t>
      </w:r>
      <w:r>
        <w:tab/>
      </w:r>
      <w:r>
        <w:fldChar w:fldCharType="begin"/>
      </w:r>
      <w:r>
        <w:instrText xml:space="preserve"> PAGEREF _Toc504428425 \h </w:instrText>
      </w:r>
      <w:r>
        <w:fldChar w:fldCharType="separate"/>
      </w:r>
      <w:r w:rsidR="00DA1805">
        <w:t>42</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w:t>
      </w:r>
      <w:r w:rsidRPr="000A50F0">
        <w:t>３</w:t>
      </w:r>
      <w:r>
        <w:t>）地域医療体制の維持･充実</w:t>
      </w:r>
      <w:r>
        <w:tab/>
      </w:r>
      <w:r>
        <w:fldChar w:fldCharType="begin"/>
      </w:r>
      <w:r>
        <w:instrText xml:space="preserve"> PAGEREF _Toc504428426 \h </w:instrText>
      </w:r>
      <w:r>
        <w:fldChar w:fldCharType="separate"/>
      </w:r>
      <w:r w:rsidR="00DA1805">
        <w:t>42</w:t>
      </w:r>
      <w:r>
        <w:fldChar w:fldCharType="end"/>
      </w:r>
    </w:p>
    <w:p w:rsidR="00C94121" w:rsidRDefault="00C94121">
      <w:pPr>
        <w:pStyle w:val="13"/>
        <w:rPr>
          <w:rFonts w:asciiTheme="minorHAnsi" w:eastAsiaTheme="minorEastAsia" w:hAnsiTheme="minorHAnsi" w:cstheme="minorBidi"/>
          <w:b w:val="0"/>
          <w:bCs w:val="0"/>
          <w:sz w:val="21"/>
          <w:szCs w:val="22"/>
        </w:rPr>
      </w:pPr>
      <w:r>
        <w:t>第３章　介護予防・生活支援の推進</w:t>
      </w:r>
      <w:r>
        <w:tab/>
      </w:r>
      <w:r>
        <w:fldChar w:fldCharType="begin"/>
      </w:r>
      <w:r>
        <w:instrText xml:space="preserve"> PAGEREF _Toc504428427 \h </w:instrText>
      </w:r>
      <w:r>
        <w:fldChar w:fldCharType="separate"/>
      </w:r>
      <w:r w:rsidR="00DA1805">
        <w:t>43</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３－１　一般介護予防事業</w:t>
      </w:r>
      <w:r>
        <w:rPr>
          <w:noProof/>
        </w:rPr>
        <w:tab/>
      </w:r>
      <w:r>
        <w:rPr>
          <w:noProof/>
        </w:rPr>
        <w:fldChar w:fldCharType="begin"/>
      </w:r>
      <w:r>
        <w:rPr>
          <w:noProof/>
        </w:rPr>
        <w:instrText xml:space="preserve"> PAGEREF _Toc504428428 \h </w:instrText>
      </w:r>
      <w:r>
        <w:rPr>
          <w:noProof/>
        </w:rPr>
      </w:r>
      <w:r>
        <w:rPr>
          <w:noProof/>
        </w:rPr>
        <w:fldChar w:fldCharType="separate"/>
      </w:r>
      <w:r w:rsidR="00DA1805">
        <w:rPr>
          <w:noProof/>
        </w:rPr>
        <w:t>43</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rPr>
          <w:lang w:eastAsia="zh-TW"/>
        </w:rPr>
        <w:t>（１）地域介護予防活動支援事業</w:t>
      </w:r>
      <w:r>
        <w:tab/>
      </w:r>
      <w:r>
        <w:fldChar w:fldCharType="begin"/>
      </w:r>
      <w:r>
        <w:instrText xml:space="preserve"> PAGEREF _Toc504428429 \h </w:instrText>
      </w:r>
      <w:r>
        <w:fldChar w:fldCharType="separate"/>
      </w:r>
      <w:r w:rsidR="00DA1805">
        <w:t>43</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rPr>
          <w:lang w:eastAsia="zh-TW"/>
        </w:rPr>
        <w:t>（２）介護予防事業施策評価事業</w:t>
      </w:r>
      <w:r>
        <w:tab/>
      </w:r>
      <w:r>
        <w:fldChar w:fldCharType="begin"/>
      </w:r>
      <w:r>
        <w:instrText xml:space="preserve"> PAGEREF _Toc504428430 \h </w:instrText>
      </w:r>
      <w:r>
        <w:fldChar w:fldCharType="separate"/>
      </w:r>
      <w:r w:rsidR="00DA1805">
        <w:t>43</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（３）地域リハビリテーション活動支援事業</w:t>
      </w:r>
      <w:r>
        <w:tab/>
      </w:r>
      <w:r>
        <w:fldChar w:fldCharType="begin"/>
      </w:r>
      <w:r>
        <w:instrText xml:space="preserve"> PAGEREF _Toc504428431 \h </w:instrText>
      </w:r>
      <w:r>
        <w:fldChar w:fldCharType="separate"/>
      </w:r>
      <w:r w:rsidR="00DA1805">
        <w:t>44</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３－２　介護予防・生活支援サービス</w:t>
      </w:r>
      <w:r>
        <w:rPr>
          <w:noProof/>
        </w:rPr>
        <w:tab/>
      </w:r>
      <w:r>
        <w:rPr>
          <w:noProof/>
        </w:rPr>
        <w:fldChar w:fldCharType="begin"/>
      </w:r>
      <w:r>
        <w:rPr>
          <w:noProof/>
        </w:rPr>
        <w:instrText xml:space="preserve"> PAGEREF _Toc504428432 \h </w:instrText>
      </w:r>
      <w:r>
        <w:rPr>
          <w:noProof/>
        </w:rPr>
      </w:r>
      <w:r>
        <w:rPr>
          <w:noProof/>
        </w:rPr>
        <w:fldChar w:fldCharType="separate"/>
      </w:r>
      <w:r w:rsidR="00DA1805">
        <w:rPr>
          <w:noProof/>
        </w:rPr>
        <w:t>44</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（１）介護予防ケアマネジメント事業</w:t>
      </w:r>
      <w:r>
        <w:tab/>
      </w:r>
      <w:r>
        <w:fldChar w:fldCharType="begin"/>
      </w:r>
      <w:r>
        <w:instrText xml:space="preserve"> PAGEREF _Toc504428433 \h </w:instrText>
      </w:r>
      <w:r>
        <w:fldChar w:fldCharType="separate"/>
      </w:r>
      <w:r w:rsidR="00DA1805">
        <w:t>44</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（２）介護予防・生活支援サービス事業の推進</w:t>
      </w:r>
      <w:r>
        <w:tab/>
      </w:r>
      <w:r>
        <w:fldChar w:fldCharType="begin"/>
      </w:r>
      <w:r>
        <w:instrText xml:space="preserve"> PAGEREF _Toc504428434 \h </w:instrText>
      </w:r>
      <w:r>
        <w:fldChar w:fldCharType="separate"/>
      </w:r>
      <w:r w:rsidR="00DA1805">
        <w:t>44</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（３）生活支援サービスの体制整備</w:t>
      </w:r>
      <w:r>
        <w:tab/>
      </w:r>
      <w:r>
        <w:fldChar w:fldCharType="begin"/>
      </w:r>
      <w:r>
        <w:instrText xml:space="preserve"> PAGEREF _Toc504428435 \h </w:instrText>
      </w:r>
      <w:r>
        <w:fldChar w:fldCharType="separate"/>
      </w:r>
      <w:r w:rsidR="00DA1805">
        <w:t>45</w:t>
      </w:r>
      <w:r>
        <w:fldChar w:fldCharType="end"/>
      </w:r>
    </w:p>
    <w:p w:rsidR="00C94121" w:rsidRDefault="00C94121">
      <w:pPr>
        <w:pStyle w:val="13"/>
        <w:rPr>
          <w:rFonts w:asciiTheme="minorHAnsi" w:eastAsiaTheme="minorEastAsia" w:hAnsiTheme="minorHAnsi" w:cstheme="minorBidi"/>
          <w:b w:val="0"/>
          <w:bCs w:val="0"/>
          <w:sz w:val="21"/>
          <w:szCs w:val="22"/>
        </w:rPr>
      </w:pPr>
      <w:r w:rsidRPr="000A50F0">
        <w:rPr>
          <w:rFonts w:ascii="ＭＳ Ｐゴシック" w:eastAsia="ＭＳ Ｐゴシック" w:hAnsi="ＭＳ Ｐゴシック"/>
        </w:rPr>
        <w:t>第４章　地域包括支援センターを中心とした支援体制の強化</w:t>
      </w:r>
      <w:r>
        <w:tab/>
      </w:r>
      <w:r>
        <w:fldChar w:fldCharType="begin"/>
      </w:r>
      <w:r>
        <w:instrText xml:space="preserve"> PAGEREF _Toc504428436 \h </w:instrText>
      </w:r>
      <w:r>
        <w:fldChar w:fldCharType="separate"/>
      </w:r>
      <w:r w:rsidR="00DA1805">
        <w:t>46</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４－１　介護予防ケアマネジメント</w:t>
      </w:r>
      <w:r>
        <w:rPr>
          <w:noProof/>
        </w:rPr>
        <w:tab/>
      </w:r>
      <w:r>
        <w:rPr>
          <w:noProof/>
        </w:rPr>
        <w:fldChar w:fldCharType="begin"/>
      </w:r>
      <w:r>
        <w:rPr>
          <w:noProof/>
        </w:rPr>
        <w:instrText xml:space="preserve"> PAGEREF _Toc504428437 \h </w:instrText>
      </w:r>
      <w:r>
        <w:rPr>
          <w:noProof/>
        </w:rPr>
      </w:r>
      <w:r>
        <w:rPr>
          <w:noProof/>
        </w:rPr>
        <w:fldChar w:fldCharType="separate"/>
      </w:r>
      <w:r w:rsidR="00DA1805">
        <w:rPr>
          <w:noProof/>
        </w:rPr>
        <w:t>46</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（１）介護予防ケアマネジメント</w:t>
      </w:r>
      <w:r>
        <w:tab/>
      </w:r>
      <w:r>
        <w:fldChar w:fldCharType="begin"/>
      </w:r>
      <w:r>
        <w:instrText xml:space="preserve"> PAGEREF _Toc504428438 \h </w:instrText>
      </w:r>
      <w:r>
        <w:fldChar w:fldCharType="separate"/>
      </w:r>
      <w:r w:rsidR="00DA1805">
        <w:t>46</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（２）介護予防サービス計画（予防給付居宅介護支援）</w:t>
      </w:r>
      <w:r>
        <w:tab/>
      </w:r>
      <w:r>
        <w:fldChar w:fldCharType="begin"/>
      </w:r>
      <w:r>
        <w:instrText xml:space="preserve"> PAGEREF _Toc504428439 \h </w:instrText>
      </w:r>
      <w:r>
        <w:fldChar w:fldCharType="separate"/>
      </w:r>
      <w:r w:rsidR="00DA1805">
        <w:t>46</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４－２　総合相談支援</w:t>
      </w:r>
      <w:r>
        <w:rPr>
          <w:noProof/>
        </w:rPr>
        <w:tab/>
      </w:r>
      <w:r>
        <w:rPr>
          <w:noProof/>
        </w:rPr>
        <w:fldChar w:fldCharType="begin"/>
      </w:r>
      <w:r>
        <w:rPr>
          <w:noProof/>
        </w:rPr>
        <w:instrText xml:space="preserve"> PAGEREF _Toc504428440 \h </w:instrText>
      </w:r>
      <w:r>
        <w:rPr>
          <w:noProof/>
        </w:rPr>
      </w:r>
      <w:r>
        <w:rPr>
          <w:noProof/>
        </w:rPr>
        <w:fldChar w:fldCharType="separate"/>
      </w:r>
      <w:r w:rsidR="00DA1805">
        <w:rPr>
          <w:noProof/>
        </w:rPr>
        <w:t>47</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（１）実態把握業務</w:t>
      </w:r>
      <w:r>
        <w:tab/>
      </w:r>
      <w:r>
        <w:fldChar w:fldCharType="begin"/>
      </w:r>
      <w:r>
        <w:instrText xml:space="preserve"> PAGEREF _Toc504428441 \h </w:instrText>
      </w:r>
      <w:r>
        <w:fldChar w:fldCharType="separate"/>
      </w:r>
      <w:r w:rsidR="00DA1805">
        <w:t>47</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（２）総合相談事業</w:t>
      </w:r>
      <w:r>
        <w:tab/>
      </w:r>
      <w:r>
        <w:fldChar w:fldCharType="begin"/>
      </w:r>
      <w:r>
        <w:instrText xml:space="preserve"> PAGEREF _Toc504428442 \h </w:instrText>
      </w:r>
      <w:r>
        <w:fldChar w:fldCharType="separate"/>
      </w:r>
      <w:r w:rsidR="00DA1805">
        <w:t>47</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４－３　権利擁護</w:t>
      </w:r>
      <w:r>
        <w:rPr>
          <w:noProof/>
        </w:rPr>
        <w:tab/>
      </w:r>
      <w:r>
        <w:rPr>
          <w:noProof/>
        </w:rPr>
        <w:fldChar w:fldCharType="begin"/>
      </w:r>
      <w:r>
        <w:rPr>
          <w:noProof/>
        </w:rPr>
        <w:instrText xml:space="preserve"> PAGEREF _Toc504428443 \h </w:instrText>
      </w:r>
      <w:r>
        <w:rPr>
          <w:noProof/>
        </w:rPr>
      </w:r>
      <w:r>
        <w:rPr>
          <w:noProof/>
        </w:rPr>
        <w:fldChar w:fldCharType="separate"/>
      </w:r>
      <w:r w:rsidR="00DA1805">
        <w:rPr>
          <w:noProof/>
        </w:rPr>
        <w:t>48</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（１）権利擁護業務</w:t>
      </w:r>
      <w:r>
        <w:tab/>
      </w:r>
      <w:r>
        <w:fldChar w:fldCharType="begin"/>
      </w:r>
      <w:r>
        <w:instrText xml:space="preserve"> PAGEREF _Toc504428444 \h </w:instrText>
      </w:r>
      <w:r>
        <w:fldChar w:fldCharType="separate"/>
      </w:r>
      <w:r w:rsidR="00DA1805">
        <w:t>48</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（２）高齢者虐待防止ネットワーク協議会</w:t>
      </w:r>
      <w:r>
        <w:tab/>
      </w:r>
      <w:r>
        <w:fldChar w:fldCharType="begin"/>
      </w:r>
      <w:r>
        <w:instrText xml:space="preserve"> PAGEREF _Toc504428445 \h </w:instrText>
      </w:r>
      <w:r>
        <w:fldChar w:fldCharType="separate"/>
      </w:r>
      <w:r w:rsidR="00DA1805">
        <w:t>48</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４－４　ケアマネジメント支援</w:t>
      </w:r>
      <w:r>
        <w:rPr>
          <w:noProof/>
        </w:rPr>
        <w:tab/>
      </w:r>
      <w:r>
        <w:rPr>
          <w:noProof/>
        </w:rPr>
        <w:fldChar w:fldCharType="begin"/>
      </w:r>
      <w:r>
        <w:rPr>
          <w:noProof/>
        </w:rPr>
        <w:instrText xml:space="preserve"> PAGEREF _Toc504428446 \h </w:instrText>
      </w:r>
      <w:r>
        <w:rPr>
          <w:noProof/>
        </w:rPr>
      </w:r>
      <w:r>
        <w:rPr>
          <w:noProof/>
        </w:rPr>
        <w:fldChar w:fldCharType="separate"/>
      </w:r>
      <w:r w:rsidR="00DA1805">
        <w:rPr>
          <w:noProof/>
        </w:rPr>
        <w:t>49</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（１）日常的個別指導・相談業務</w:t>
      </w:r>
      <w:r>
        <w:tab/>
      </w:r>
      <w:r>
        <w:fldChar w:fldCharType="begin"/>
      </w:r>
      <w:r>
        <w:instrText xml:space="preserve"> PAGEREF _Toc504428447 \h </w:instrText>
      </w:r>
      <w:r>
        <w:fldChar w:fldCharType="separate"/>
      </w:r>
      <w:r w:rsidR="00DA1805">
        <w:t>49</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（２）支援困難事例等への指導・助言業務</w:t>
      </w:r>
      <w:r>
        <w:tab/>
      </w:r>
      <w:r>
        <w:fldChar w:fldCharType="begin"/>
      </w:r>
      <w:r>
        <w:instrText xml:space="preserve"> PAGEREF _Toc504428448 \h </w:instrText>
      </w:r>
      <w:r>
        <w:fldChar w:fldCharType="separate"/>
      </w:r>
      <w:r w:rsidR="00DA1805">
        <w:t>49</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（３）包括的・継続的なケア体制の構築業務</w:t>
      </w:r>
      <w:r>
        <w:tab/>
      </w:r>
      <w:r>
        <w:fldChar w:fldCharType="begin"/>
      </w:r>
      <w:r>
        <w:instrText xml:space="preserve"> PAGEREF _Toc504428449 \h </w:instrText>
      </w:r>
      <w:r>
        <w:fldChar w:fldCharType="separate"/>
      </w:r>
      <w:r w:rsidR="00DA1805">
        <w:t>49</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（４）地域におけるケアマネジャーのネットワークの形成業務</w:t>
      </w:r>
      <w:r>
        <w:tab/>
      </w:r>
      <w:r>
        <w:fldChar w:fldCharType="begin"/>
      </w:r>
      <w:r>
        <w:instrText xml:space="preserve"> PAGEREF _Toc504428450 \h </w:instrText>
      </w:r>
      <w:r>
        <w:fldChar w:fldCharType="separate"/>
      </w:r>
      <w:r w:rsidR="00DA1805">
        <w:t>49</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（５）その他</w:t>
      </w:r>
      <w:r>
        <w:tab/>
      </w:r>
      <w:r>
        <w:fldChar w:fldCharType="begin"/>
      </w:r>
      <w:r>
        <w:instrText xml:space="preserve"> PAGEREF _Toc504428451 \h </w:instrText>
      </w:r>
      <w:r>
        <w:fldChar w:fldCharType="separate"/>
      </w:r>
      <w:r w:rsidR="00DA1805">
        <w:t>49</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lastRenderedPageBreak/>
        <w:t>４－５　地域ケア会議の充実</w:t>
      </w:r>
      <w:r>
        <w:rPr>
          <w:noProof/>
        </w:rPr>
        <w:tab/>
      </w:r>
      <w:r>
        <w:rPr>
          <w:noProof/>
        </w:rPr>
        <w:fldChar w:fldCharType="begin"/>
      </w:r>
      <w:r>
        <w:rPr>
          <w:noProof/>
        </w:rPr>
        <w:instrText xml:space="preserve"> PAGEREF _Toc504428452 \h </w:instrText>
      </w:r>
      <w:r>
        <w:rPr>
          <w:noProof/>
        </w:rPr>
      </w:r>
      <w:r>
        <w:rPr>
          <w:noProof/>
        </w:rPr>
        <w:fldChar w:fldCharType="separate"/>
      </w:r>
      <w:r w:rsidR="00DA1805">
        <w:rPr>
          <w:noProof/>
        </w:rPr>
        <w:t>50</w:t>
      </w:r>
      <w:r>
        <w:rPr>
          <w:noProof/>
        </w:rP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４－６　その他の強化策</w:t>
      </w:r>
      <w:r>
        <w:rPr>
          <w:noProof/>
        </w:rPr>
        <w:tab/>
      </w:r>
      <w:r>
        <w:rPr>
          <w:noProof/>
        </w:rPr>
        <w:fldChar w:fldCharType="begin"/>
      </w:r>
      <w:r>
        <w:rPr>
          <w:noProof/>
        </w:rPr>
        <w:instrText xml:space="preserve"> PAGEREF _Toc504428453 \h </w:instrText>
      </w:r>
      <w:r>
        <w:rPr>
          <w:noProof/>
        </w:rPr>
      </w:r>
      <w:r>
        <w:rPr>
          <w:noProof/>
        </w:rPr>
        <w:fldChar w:fldCharType="separate"/>
      </w:r>
      <w:r w:rsidR="00DA1805">
        <w:rPr>
          <w:noProof/>
        </w:rPr>
        <w:t>50</w:t>
      </w:r>
      <w:r>
        <w:rPr>
          <w:noProof/>
        </w:rPr>
        <w:fldChar w:fldCharType="end"/>
      </w:r>
    </w:p>
    <w:p w:rsidR="00C94121" w:rsidRDefault="00C94121">
      <w:pPr>
        <w:pStyle w:val="13"/>
        <w:rPr>
          <w:rFonts w:asciiTheme="minorHAnsi" w:eastAsiaTheme="minorEastAsia" w:hAnsiTheme="minorHAnsi" w:cstheme="minorBidi"/>
          <w:b w:val="0"/>
          <w:bCs w:val="0"/>
          <w:sz w:val="21"/>
          <w:szCs w:val="22"/>
        </w:rPr>
      </w:pPr>
      <w:r>
        <w:t>第５章　地域包括ケアの構築</w:t>
      </w:r>
      <w:r>
        <w:tab/>
      </w:r>
      <w:r>
        <w:fldChar w:fldCharType="begin"/>
      </w:r>
      <w:r>
        <w:instrText xml:space="preserve"> PAGEREF _Toc504428454 \h </w:instrText>
      </w:r>
      <w:r>
        <w:fldChar w:fldCharType="separate"/>
      </w:r>
      <w:r w:rsidR="00DA1805">
        <w:t>51</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５－１　認知症の支援体制の強化</w:t>
      </w:r>
      <w:r>
        <w:rPr>
          <w:noProof/>
        </w:rPr>
        <w:tab/>
      </w:r>
      <w:r>
        <w:rPr>
          <w:noProof/>
        </w:rPr>
        <w:fldChar w:fldCharType="begin"/>
      </w:r>
      <w:r>
        <w:rPr>
          <w:noProof/>
        </w:rPr>
        <w:instrText xml:space="preserve"> PAGEREF _Toc504428455 \h </w:instrText>
      </w:r>
      <w:r>
        <w:rPr>
          <w:noProof/>
        </w:rPr>
      </w:r>
      <w:r>
        <w:rPr>
          <w:noProof/>
        </w:rPr>
        <w:fldChar w:fldCharType="separate"/>
      </w:r>
      <w:r w:rsidR="00DA1805">
        <w:rPr>
          <w:noProof/>
        </w:rPr>
        <w:t>52</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（１）認知症ケアパスの作成と普及</w:t>
      </w:r>
      <w:r>
        <w:tab/>
      </w:r>
      <w:r>
        <w:fldChar w:fldCharType="begin"/>
      </w:r>
      <w:r>
        <w:instrText xml:space="preserve"> PAGEREF _Toc504428456 \h </w:instrText>
      </w:r>
      <w:r>
        <w:fldChar w:fldCharType="separate"/>
      </w:r>
      <w:r w:rsidR="00DA1805">
        <w:t>52</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（２）認知症総合支援事業の実施に向けた体制づくり</w:t>
      </w:r>
      <w:r>
        <w:tab/>
      </w:r>
      <w:r>
        <w:fldChar w:fldCharType="begin"/>
      </w:r>
      <w:r>
        <w:instrText xml:space="preserve"> PAGEREF _Toc504428457 \h </w:instrText>
      </w:r>
      <w:r>
        <w:fldChar w:fldCharType="separate"/>
      </w:r>
      <w:r w:rsidR="00DA1805">
        <w:t>52</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（３）認知症の早期診断体制づくり</w:t>
      </w:r>
      <w:r>
        <w:tab/>
      </w:r>
      <w:r>
        <w:fldChar w:fldCharType="begin"/>
      </w:r>
      <w:r>
        <w:instrText xml:space="preserve"> PAGEREF _Toc504428458 \h </w:instrText>
      </w:r>
      <w:r>
        <w:fldChar w:fldCharType="separate"/>
      </w:r>
      <w:r w:rsidR="00DA1805">
        <w:t>52</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（４）認知症高齢者見守り事業</w:t>
      </w:r>
      <w:r>
        <w:tab/>
      </w:r>
      <w:r>
        <w:fldChar w:fldCharType="begin"/>
      </w:r>
      <w:r>
        <w:instrText xml:space="preserve"> PAGEREF _Toc504428459 \h </w:instrText>
      </w:r>
      <w:r>
        <w:fldChar w:fldCharType="separate"/>
      </w:r>
      <w:r w:rsidR="00DA1805">
        <w:t>52</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（５）認知症に関する普及啓発</w:t>
      </w:r>
      <w:r>
        <w:tab/>
      </w:r>
      <w:r>
        <w:fldChar w:fldCharType="begin"/>
      </w:r>
      <w:r>
        <w:instrText xml:space="preserve"> PAGEREF _Toc504428460 \h </w:instrText>
      </w:r>
      <w:r>
        <w:fldChar w:fldCharType="separate"/>
      </w:r>
      <w:r w:rsidR="00DA1805">
        <w:t>53</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５－２　医療と介護の連携の推進</w:t>
      </w:r>
      <w:r>
        <w:rPr>
          <w:noProof/>
        </w:rPr>
        <w:tab/>
      </w:r>
      <w:r>
        <w:rPr>
          <w:noProof/>
        </w:rPr>
        <w:fldChar w:fldCharType="begin"/>
      </w:r>
      <w:r>
        <w:rPr>
          <w:noProof/>
        </w:rPr>
        <w:instrText xml:space="preserve"> PAGEREF _Toc504428461 \h </w:instrText>
      </w:r>
      <w:r>
        <w:rPr>
          <w:noProof/>
        </w:rPr>
      </w:r>
      <w:r>
        <w:rPr>
          <w:noProof/>
        </w:rPr>
        <w:fldChar w:fldCharType="separate"/>
      </w:r>
      <w:r w:rsidR="00DA1805">
        <w:rPr>
          <w:noProof/>
        </w:rPr>
        <w:t>53</w:t>
      </w:r>
      <w:r>
        <w:rPr>
          <w:noProof/>
        </w:rPr>
        <w:fldChar w:fldCharType="end"/>
      </w:r>
    </w:p>
    <w:p w:rsidR="00C94121" w:rsidRDefault="00C94121">
      <w:pPr>
        <w:pStyle w:val="21"/>
        <w:spacing w:before="48"/>
        <w:rPr>
          <w:rFonts w:asciiTheme="minorHAnsi" w:eastAsiaTheme="minorEastAsia" w:hAnsiTheme="minorHAnsi" w:cstheme="minorBidi"/>
          <w:noProof/>
          <w:sz w:val="21"/>
          <w:szCs w:val="22"/>
        </w:rPr>
      </w:pPr>
      <w:r>
        <w:rPr>
          <w:noProof/>
          <w:lang w:eastAsia="zh-TW"/>
        </w:rPr>
        <w:t>５－３　住まいの支援</w:t>
      </w:r>
      <w:r>
        <w:rPr>
          <w:noProof/>
        </w:rPr>
        <w:tab/>
      </w:r>
      <w:r>
        <w:rPr>
          <w:noProof/>
        </w:rPr>
        <w:fldChar w:fldCharType="begin"/>
      </w:r>
      <w:r>
        <w:rPr>
          <w:noProof/>
        </w:rPr>
        <w:instrText xml:space="preserve"> PAGEREF _Toc504428462 \h </w:instrText>
      </w:r>
      <w:r>
        <w:rPr>
          <w:noProof/>
        </w:rPr>
      </w:r>
      <w:r>
        <w:rPr>
          <w:noProof/>
        </w:rPr>
        <w:fldChar w:fldCharType="separate"/>
      </w:r>
      <w:r w:rsidR="00DA1805">
        <w:rPr>
          <w:noProof/>
        </w:rPr>
        <w:t>54</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（１）住み続けられる住宅の整備</w:t>
      </w:r>
      <w:r>
        <w:tab/>
      </w:r>
      <w:r>
        <w:fldChar w:fldCharType="begin"/>
      </w:r>
      <w:r>
        <w:instrText xml:space="preserve"> PAGEREF _Toc504428463 \h </w:instrText>
      </w:r>
      <w:r>
        <w:fldChar w:fldCharType="separate"/>
      </w:r>
      <w:r w:rsidR="00DA1805">
        <w:t>54</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（２）介護保険制度における施設や居住系サービス</w:t>
      </w:r>
      <w:r>
        <w:tab/>
      </w:r>
      <w:r>
        <w:fldChar w:fldCharType="begin"/>
      </w:r>
      <w:r>
        <w:instrText xml:space="preserve"> PAGEREF _Toc504428464 \h </w:instrText>
      </w:r>
      <w:r>
        <w:fldChar w:fldCharType="separate"/>
      </w:r>
      <w:r w:rsidR="00DA1805">
        <w:t>54</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（３）その他の住まい</w:t>
      </w:r>
      <w:r>
        <w:tab/>
      </w:r>
      <w:r>
        <w:fldChar w:fldCharType="begin"/>
      </w:r>
      <w:r>
        <w:instrText xml:space="preserve"> PAGEREF _Toc504428465 \h </w:instrText>
      </w:r>
      <w:r>
        <w:fldChar w:fldCharType="separate"/>
      </w:r>
      <w:r w:rsidR="00DA1805">
        <w:t>54</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lang w:eastAsia="zh-TW"/>
        </w:rPr>
        <w:t>５－４　在宅の暮らしを支える支援</w:t>
      </w:r>
      <w:r>
        <w:rPr>
          <w:noProof/>
        </w:rPr>
        <w:tab/>
      </w:r>
      <w:r>
        <w:rPr>
          <w:noProof/>
        </w:rPr>
        <w:fldChar w:fldCharType="begin"/>
      </w:r>
      <w:r>
        <w:rPr>
          <w:noProof/>
        </w:rPr>
        <w:instrText xml:space="preserve"> PAGEREF _Toc504428466 \h </w:instrText>
      </w:r>
      <w:r>
        <w:rPr>
          <w:noProof/>
        </w:rPr>
      </w:r>
      <w:r>
        <w:rPr>
          <w:noProof/>
        </w:rPr>
        <w:fldChar w:fldCharType="separate"/>
      </w:r>
      <w:r w:rsidR="00DA1805">
        <w:rPr>
          <w:noProof/>
        </w:rPr>
        <w:t>55</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rPr>
          <w:lang w:eastAsia="zh-TW"/>
        </w:rPr>
        <w:t>（１）家族介護支援</w:t>
      </w:r>
      <w:r>
        <w:tab/>
      </w:r>
      <w:r>
        <w:fldChar w:fldCharType="begin"/>
      </w:r>
      <w:r>
        <w:instrText xml:space="preserve"> PAGEREF _Toc504428467 \h </w:instrText>
      </w:r>
      <w:r>
        <w:fldChar w:fldCharType="separate"/>
      </w:r>
      <w:r w:rsidR="00DA1805">
        <w:t>55</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rPr>
          <w:lang w:eastAsia="zh-TW"/>
        </w:rPr>
        <w:t>（２）地域自立生活支援</w:t>
      </w:r>
      <w:r>
        <w:tab/>
      </w:r>
      <w:r>
        <w:fldChar w:fldCharType="begin"/>
      </w:r>
      <w:r>
        <w:instrText xml:space="preserve"> PAGEREF _Toc504428468 \h </w:instrText>
      </w:r>
      <w:r>
        <w:fldChar w:fldCharType="separate"/>
      </w:r>
      <w:r w:rsidR="00DA1805">
        <w:t>56</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（３）見守りや外出支援</w:t>
      </w:r>
      <w:r>
        <w:tab/>
      </w:r>
      <w:r>
        <w:fldChar w:fldCharType="begin"/>
      </w:r>
      <w:r>
        <w:instrText xml:space="preserve"> PAGEREF _Toc504428469 \h </w:instrText>
      </w:r>
      <w:r>
        <w:fldChar w:fldCharType="separate"/>
      </w:r>
      <w:r w:rsidR="00DA1805">
        <w:t>56</w:t>
      </w:r>
      <w:r>
        <w:fldChar w:fldCharType="end"/>
      </w:r>
    </w:p>
    <w:p w:rsidR="00C94121" w:rsidRDefault="00C94121">
      <w:pPr>
        <w:pStyle w:val="13"/>
        <w:rPr>
          <w:rFonts w:asciiTheme="minorHAnsi" w:eastAsiaTheme="minorEastAsia" w:hAnsiTheme="minorHAnsi" w:cstheme="minorBidi"/>
          <w:b w:val="0"/>
          <w:bCs w:val="0"/>
          <w:sz w:val="21"/>
          <w:szCs w:val="22"/>
        </w:rPr>
      </w:pPr>
      <w:r>
        <w:t>第６章　自立を促進する介護給付・予防給付の推進</w:t>
      </w:r>
      <w:r>
        <w:tab/>
      </w:r>
      <w:r>
        <w:fldChar w:fldCharType="begin"/>
      </w:r>
      <w:r>
        <w:instrText xml:space="preserve"> PAGEREF _Toc504428470 \h </w:instrText>
      </w:r>
      <w:r>
        <w:fldChar w:fldCharType="separate"/>
      </w:r>
      <w:r w:rsidR="00DA1805">
        <w:t>58</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６－１　介護保険制度の理念の普及・定着</w:t>
      </w:r>
      <w:r>
        <w:rPr>
          <w:noProof/>
        </w:rPr>
        <w:tab/>
      </w:r>
      <w:r>
        <w:rPr>
          <w:noProof/>
        </w:rPr>
        <w:fldChar w:fldCharType="begin"/>
      </w:r>
      <w:r>
        <w:rPr>
          <w:noProof/>
        </w:rPr>
        <w:instrText xml:space="preserve"> PAGEREF _Toc504428471 \h </w:instrText>
      </w:r>
      <w:r>
        <w:rPr>
          <w:noProof/>
        </w:rPr>
      </w:r>
      <w:r>
        <w:rPr>
          <w:noProof/>
        </w:rPr>
        <w:fldChar w:fldCharType="separate"/>
      </w:r>
      <w:r w:rsidR="00DA1805">
        <w:rPr>
          <w:noProof/>
        </w:rPr>
        <w:t>58</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（１）介護保険制度の理念・仕組みの周知</w:t>
      </w:r>
      <w:r>
        <w:tab/>
      </w:r>
      <w:r>
        <w:fldChar w:fldCharType="begin"/>
      </w:r>
      <w:r>
        <w:instrText xml:space="preserve"> PAGEREF _Toc504428472 \h </w:instrText>
      </w:r>
      <w:r>
        <w:fldChar w:fldCharType="separate"/>
      </w:r>
      <w:r w:rsidR="00DA1805">
        <w:t>58</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（２）自立の維持・向上の支援</w:t>
      </w:r>
      <w:r>
        <w:tab/>
      </w:r>
      <w:r>
        <w:fldChar w:fldCharType="begin"/>
      </w:r>
      <w:r>
        <w:instrText xml:space="preserve"> PAGEREF _Toc504428473 \h </w:instrText>
      </w:r>
      <w:r>
        <w:fldChar w:fldCharType="separate"/>
      </w:r>
      <w:r w:rsidR="00DA1805">
        <w:t>58</w:t>
      </w:r>
      <w:r>
        <w:fldChar w:fldCharType="end"/>
      </w:r>
    </w:p>
    <w:p w:rsidR="00C94121" w:rsidRDefault="00C94121">
      <w:pPr>
        <w:pStyle w:val="21"/>
        <w:spacing w:before="48"/>
        <w:rPr>
          <w:rFonts w:asciiTheme="minorHAnsi" w:eastAsiaTheme="minorEastAsia" w:hAnsiTheme="minorHAnsi" w:cstheme="minorBidi"/>
          <w:noProof/>
          <w:sz w:val="21"/>
          <w:szCs w:val="22"/>
        </w:rPr>
      </w:pPr>
      <w:r w:rsidRPr="000A50F0">
        <w:rPr>
          <w:noProof/>
          <w:color w:val="000000" w:themeColor="text1"/>
        </w:rPr>
        <w:t>６－２　介護予防給付・介護給付サービス提供の基本方針</w:t>
      </w:r>
      <w:r>
        <w:rPr>
          <w:noProof/>
        </w:rPr>
        <w:tab/>
      </w:r>
      <w:r>
        <w:rPr>
          <w:noProof/>
        </w:rPr>
        <w:fldChar w:fldCharType="begin"/>
      </w:r>
      <w:r>
        <w:rPr>
          <w:noProof/>
        </w:rPr>
        <w:instrText xml:space="preserve"> PAGEREF _Toc504428474 \h </w:instrText>
      </w:r>
      <w:r>
        <w:rPr>
          <w:noProof/>
        </w:rPr>
      </w:r>
      <w:r>
        <w:rPr>
          <w:noProof/>
        </w:rPr>
        <w:fldChar w:fldCharType="separate"/>
      </w:r>
      <w:r w:rsidR="00DA1805">
        <w:rPr>
          <w:noProof/>
        </w:rPr>
        <w:t>58</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rsidRPr="000A50F0">
        <w:rPr>
          <w:color w:val="000000" w:themeColor="text1"/>
        </w:rPr>
        <w:t>（１）介護予防給付サービスの提供の基本方針</w:t>
      </w:r>
      <w:r>
        <w:tab/>
      </w:r>
      <w:r>
        <w:fldChar w:fldCharType="begin"/>
      </w:r>
      <w:r>
        <w:instrText xml:space="preserve"> PAGEREF _Toc504428475 \h </w:instrText>
      </w:r>
      <w:r>
        <w:fldChar w:fldCharType="separate"/>
      </w:r>
      <w:r w:rsidR="00DA1805">
        <w:t>58</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rsidRPr="000A50F0">
        <w:rPr>
          <w:color w:val="000000" w:themeColor="text1"/>
        </w:rPr>
        <w:t>（２）介護給付サービスの提供の基本方針</w:t>
      </w:r>
      <w:r>
        <w:tab/>
      </w:r>
      <w:r>
        <w:fldChar w:fldCharType="begin"/>
      </w:r>
      <w:r>
        <w:instrText xml:space="preserve"> PAGEREF _Toc504428476 \h </w:instrText>
      </w:r>
      <w:r>
        <w:fldChar w:fldCharType="separate"/>
      </w:r>
      <w:r w:rsidR="00DA1805">
        <w:t>59</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６－３　日常生活圏域の設定と地域密着サービスの基盤整備方針</w:t>
      </w:r>
      <w:r>
        <w:rPr>
          <w:noProof/>
        </w:rPr>
        <w:tab/>
      </w:r>
      <w:r>
        <w:rPr>
          <w:noProof/>
        </w:rPr>
        <w:fldChar w:fldCharType="begin"/>
      </w:r>
      <w:r>
        <w:rPr>
          <w:noProof/>
        </w:rPr>
        <w:instrText xml:space="preserve"> PAGEREF _Toc504428477 \h </w:instrText>
      </w:r>
      <w:r>
        <w:rPr>
          <w:noProof/>
        </w:rPr>
      </w:r>
      <w:r>
        <w:rPr>
          <w:noProof/>
        </w:rPr>
        <w:fldChar w:fldCharType="separate"/>
      </w:r>
      <w:r w:rsidR="00DA1805">
        <w:rPr>
          <w:noProof/>
        </w:rPr>
        <w:t>60</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（１）日常生活圏域の設定</w:t>
      </w:r>
      <w:r>
        <w:tab/>
      </w:r>
      <w:r>
        <w:fldChar w:fldCharType="begin"/>
      </w:r>
      <w:r>
        <w:instrText xml:space="preserve"> PAGEREF _Toc504428478 \h </w:instrText>
      </w:r>
      <w:r>
        <w:fldChar w:fldCharType="separate"/>
      </w:r>
      <w:r w:rsidR="00DA1805">
        <w:t>60</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（２）地域密着型サービスの提供方針</w:t>
      </w:r>
      <w:r>
        <w:tab/>
      </w:r>
      <w:r>
        <w:fldChar w:fldCharType="begin"/>
      </w:r>
      <w:r>
        <w:instrText xml:space="preserve"> PAGEREF _Toc504428479 \h </w:instrText>
      </w:r>
      <w:r>
        <w:fldChar w:fldCharType="separate"/>
      </w:r>
      <w:r w:rsidR="00DA1805">
        <w:t>60</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６－４　介護保険サービスの概要と利用見込量（</w:t>
      </w:r>
      <w:r>
        <w:rPr>
          <w:rFonts w:ascii="ＭＳ 明朝" w:eastAsia="ＭＳ 明朝" w:hAnsi="ＭＳ 明朝" w:hint="eastAsia"/>
          <w:noProof/>
        </w:rPr>
        <w:t>※</w:t>
      </w:r>
      <w:r>
        <w:rPr>
          <w:noProof/>
        </w:rPr>
        <w:t>11月暫定値）</w:t>
      </w:r>
      <w:r>
        <w:rPr>
          <w:noProof/>
        </w:rPr>
        <w:tab/>
      </w:r>
      <w:r>
        <w:rPr>
          <w:noProof/>
        </w:rPr>
        <w:fldChar w:fldCharType="begin"/>
      </w:r>
      <w:r>
        <w:rPr>
          <w:noProof/>
        </w:rPr>
        <w:instrText xml:space="preserve"> PAGEREF _Toc504428480 \h </w:instrText>
      </w:r>
      <w:r>
        <w:rPr>
          <w:noProof/>
        </w:rPr>
      </w:r>
      <w:r>
        <w:rPr>
          <w:noProof/>
        </w:rPr>
        <w:fldChar w:fldCharType="separate"/>
      </w:r>
      <w:r w:rsidR="00DA1805">
        <w:rPr>
          <w:noProof/>
        </w:rPr>
        <w:t>61</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（１）要介護（要支援）認定者数の推計</w:t>
      </w:r>
      <w:r>
        <w:tab/>
      </w:r>
      <w:r>
        <w:fldChar w:fldCharType="begin"/>
      </w:r>
      <w:r>
        <w:instrText xml:space="preserve"> PAGEREF _Toc504428481 \h </w:instrText>
      </w:r>
      <w:r>
        <w:fldChar w:fldCharType="separate"/>
      </w:r>
      <w:r w:rsidR="00DA1805">
        <w:t>62</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（２）居宅サービスの概要と利用見込み</w:t>
      </w:r>
      <w:r>
        <w:tab/>
      </w:r>
      <w:r>
        <w:fldChar w:fldCharType="begin"/>
      </w:r>
      <w:r>
        <w:instrText xml:space="preserve"> PAGEREF _Toc504428482 \h </w:instrText>
      </w:r>
      <w:r>
        <w:fldChar w:fldCharType="separate"/>
      </w:r>
      <w:r w:rsidR="00DA1805">
        <w:t>63</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（３）地域密着型サービスの概要と利用見込み・整備計画</w:t>
      </w:r>
      <w:r>
        <w:tab/>
      </w:r>
      <w:r>
        <w:fldChar w:fldCharType="begin"/>
      </w:r>
      <w:r>
        <w:instrText xml:space="preserve"> PAGEREF _Toc504428483 \h </w:instrText>
      </w:r>
      <w:r>
        <w:fldChar w:fldCharType="separate"/>
      </w:r>
      <w:r w:rsidR="00DA1805">
        <w:t>66</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（４）施設・居住系サービスの概要と利用見込み・整備計画</w:t>
      </w:r>
      <w:r>
        <w:tab/>
      </w:r>
      <w:r>
        <w:fldChar w:fldCharType="begin"/>
      </w:r>
      <w:r>
        <w:instrText xml:space="preserve"> PAGEREF _Toc504428484 \h </w:instrText>
      </w:r>
      <w:r>
        <w:fldChar w:fldCharType="separate"/>
      </w:r>
      <w:r w:rsidR="00DA1805">
        <w:t>68</w:t>
      </w:r>
      <w:r>
        <w:fldChar w:fldCharType="end"/>
      </w:r>
    </w:p>
    <w:p w:rsidR="00C94121" w:rsidRDefault="00C94121">
      <w:pPr>
        <w:pStyle w:val="13"/>
        <w:rPr>
          <w:rFonts w:asciiTheme="minorHAnsi" w:eastAsiaTheme="minorEastAsia" w:hAnsiTheme="minorHAnsi" w:cstheme="minorBidi"/>
          <w:b w:val="0"/>
          <w:bCs w:val="0"/>
          <w:sz w:val="21"/>
          <w:szCs w:val="22"/>
        </w:rPr>
      </w:pPr>
      <w:r>
        <w:t>第７章　支え合う地域づくり</w:t>
      </w:r>
      <w:r>
        <w:tab/>
      </w:r>
      <w:r>
        <w:fldChar w:fldCharType="begin"/>
      </w:r>
      <w:r>
        <w:instrText xml:space="preserve"> PAGEREF _Toc504428485 \h </w:instrText>
      </w:r>
      <w:r>
        <w:fldChar w:fldCharType="separate"/>
      </w:r>
      <w:r w:rsidR="00DA1805">
        <w:t>70</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７－１　交流・理解の促進</w:t>
      </w:r>
      <w:r>
        <w:rPr>
          <w:noProof/>
        </w:rPr>
        <w:tab/>
      </w:r>
      <w:r>
        <w:rPr>
          <w:noProof/>
        </w:rPr>
        <w:fldChar w:fldCharType="begin"/>
      </w:r>
      <w:r>
        <w:rPr>
          <w:noProof/>
        </w:rPr>
        <w:instrText xml:space="preserve"> PAGEREF _Toc504428486 \h </w:instrText>
      </w:r>
      <w:r>
        <w:rPr>
          <w:noProof/>
        </w:rPr>
      </w:r>
      <w:r>
        <w:rPr>
          <w:noProof/>
        </w:rPr>
        <w:fldChar w:fldCharType="separate"/>
      </w:r>
      <w:r w:rsidR="00DA1805">
        <w:rPr>
          <w:noProof/>
        </w:rPr>
        <w:t>70</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（１）地域コミュニティ活動の活性化</w:t>
      </w:r>
      <w:r>
        <w:tab/>
      </w:r>
      <w:r>
        <w:fldChar w:fldCharType="begin"/>
      </w:r>
      <w:r>
        <w:instrText xml:space="preserve"> PAGEREF _Toc504428487 \h </w:instrText>
      </w:r>
      <w:r>
        <w:fldChar w:fldCharType="separate"/>
      </w:r>
      <w:r w:rsidR="00DA1805">
        <w:t>70</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（２）世代間交流事業の推進</w:t>
      </w:r>
      <w:r>
        <w:tab/>
      </w:r>
      <w:r>
        <w:fldChar w:fldCharType="begin"/>
      </w:r>
      <w:r>
        <w:instrText xml:space="preserve"> PAGEREF _Toc504428488 \h </w:instrText>
      </w:r>
      <w:r>
        <w:fldChar w:fldCharType="separate"/>
      </w:r>
      <w:r w:rsidR="00DA1805">
        <w:t>70</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（３）退職者地域デビュー事業の実施</w:t>
      </w:r>
      <w:r>
        <w:tab/>
      </w:r>
      <w:r>
        <w:fldChar w:fldCharType="begin"/>
      </w:r>
      <w:r>
        <w:instrText xml:space="preserve"> PAGEREF _Toc504428489 \h </w:instrText>
      </w:r>
      <w:r>
        <w:fldChar w:fldCharType="separate"/>
      </w:r>
      <w:r w:rsidR="00DA1805">
        <w:t>70</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（４）老人クラブの活性化支援</w:t>
      </w:r>
      <w:r>
        <w:tab/>
      </w:r>
      <w:r>
        <w:fldChar w:fldCharType="begin"/>
      </w:r>
      <w:r>
        <w:instrText xml:space="preserve"> PAGEREF _Toc504428490 \h </w:instrText>
      </w:r>
      <w:r>
        <w:fldChar w:fldCharType="separate"/>
      </w:r>
      <w:r w:rsidR="00DA1805">
        <w:t>70</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lastRenderedPageBreak/>
        <w:t>（５）地域サロン事業の拡大</w:t>
      </w:r>
      <w:r>
        <w:tab/>
      </w:r>
      <w:r>
        <w:fldChar w:fldCharType="begin"/>
      </w:r>
      <w:r>
        <w:instrText xml:space="preserve"> PAGEREF _Toc504428491 \h </w:instrText>
      </w:r>
      <w:r>
        <w:fldChar w:fldCharType="separate"/>
      </w:r>
      <w:r w:rsidR="00DA1805">
        <w:t>71</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７－２　地域福祉活動の活性化</w:t>
      </w:r>
      <w:r>
        <w:rPr>
          <w:noProof/>
        </w:rPr>
        <w:tab/>
      </w:r>
      <w:r>
        <w:rPr>
          <w:noProof/>
        </w:rPr>
        <w:fldChar w:fldCharType="begin"/>
      </w:r>
      <w:r>
        <w:rPr>
          <w:noProof/>
        </w:rPr>
        <w:instrText xml:space="preserve"> PAGEREF _Toc504428492 \h </w:instrText>
      </w:r>
      <w:r>
        <w:rPr>
          <w:noProof/>
        </w:rPr>
      </w:r>
      <w:r>
        <w:rPr>
          <w:noProof/>
        </w:rPr>
        <w:fldChar w:fldCharType="separate"/>
      </w:r>
      <w:r w:rsidR="00DA1805">
        <w:rPr>
          <w:noProof/>
        </w:rPr>
        <w:t>71</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（１）地域福祉計画の推進</w:t>
      </w:r>
      <w:r>
        <w:tab/>
      </w:r>
      <w:r>
        <w:fldChar w:fldCharType="begin"/>
      </w:r>
      <w:r>
        <w:instrText xml:space="preserve"> PAGEREF _Toc504428493 \h </w:instrText>
      </w:r>
      <w:r>
        <w:fldChar w:fldCharType="separate"/>
      </w:r>
      <w:r w:rsidR="00DA1805">
        <w:t>71</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（２）福祉教育の充実</w:t>
      </w:r>
      <w:r>
        <w:tab/>
      </w:r>
      <w:r>
        <w:fldChar w:fldCharType="begin"/>
      </w:r>
      <w:r>
        <w:instrText xml:space="preserve"> PAGEREF _Toc504428494 \h </w:instrText>
      </w:r>
      <w:r>
        <w:fldChar w:fldCharType="separate"/>
      </w:r>
      <w:r w:rsidR="00DA1805">
        <w:t>71</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（３）福祉活動に関する情報提供の充実</w:t>
      </w:r>
      <w:r>
        <w:tab/>
      </w:r>
      <w:r>
        <w:fldChar w:fldCharType="begin"/>
      </w:r>
      <w:r>
        <w:instrText xml:space="preserve"> PAGEREF _Toc504428495 \h </w:instrText>
      </w:r>
      <w:r>
        <w:fldChar w:fldCharType="separate"/>
      </w:r>
      <w:r w:rsidR="00DA1805">
        <w:t>71</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（４）住民活動(ボランティア・ＮＰＯ法人）等の支援</w:t>
      </w:r>
      <w:r>
        <w:tab/>
      </w:r>
      <w:r>
        <w:fldChar w:fldCharType="begin"/>
      </w:r>
      <w:r>
        <w:instrText xml:space="preserve"> PAGEREF _Toc504428496 \h </w:instrText>
      </w:r>
      <w:r>
        <w:fldChar w:fldCharType="separate"/>
      </w:r>
      <w:r w:rsidR="00DA1805">
        <w:t>71</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（５）ボランティア協会の充実</w:t>
      </w:r>
      <w:r>
        <w:tab/>
      </w:r>
      <w:r>
        <w:fldChar w:fldCharType="begin"/>
      </w:r>
      <w:r>
        <w:instrText xml:space="preserve"> PAGEREF _Toc504428497 \h </w:instrText>
      </w:r>
      <w:r>
        <w:fldChar w:fldCharType="separate"/>
      </w:r>
      <w:r w:rsidR="00DA1805">
        <w:t>72</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（６）社会福祉協議会の強化</w:t>
      </w:r>
      <w:r>
        <w:tab/>
      </w:r>
      <w:r>
        <w:fldChar w:fldCharType="begin"/>
      </w:r>
      <w:r>
        <w:instrText xml:space="preserve"> PAGEREF _Toc504428498 \h </w:instrText>
      </w:r>
      <w:r>
        <w:fldChar w:fldCharType="separate"/>
      </w:r>
      <w:r w:rsidR="00DA1805">
        <w:t>72</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（７）福祉ネットワークの強化</w:t>
      </w:r>
      <w:r>
        <w:tab/>
      </w:r>
      <w:r>
        <w:fldChar w:fldCharType="begin"/>
      </w:r>
      <w:r>
        <w:instrText xml:space="preserve"> PAGEREF _Toc504428499 \h </w:instrText>
      </w:r>
      <w:r>
        <w:fldChar w:fldCharType="separate"/>
      </w:r>
      <w:r w:rsidR="00DA1805">
        <w:t>72</w:t>
      </w:r>
      <w:r>
        <w:fldChar w:fldCharType="end"/>
      </w:r>
    </w:p>
    <w:p w:rsidR="00C94121" w:rsidRDefault="00C94121">
      <w:pPr>
        <w:pStyle w:val="13"/>
        <w:rPr>
          <w:rFonts w:asciiTheme="minorHAnsi" w:eastAsiaTheme="minorEastAsia" w:hAnsiTheme="minorHAnsi" w:cstheme="minorBidi"/>
          <w:b w:val="0"/>
          <w:bCs w:val="0"/>
          <w:sz w:val="21"/>
          <w:szCs w:val="22"/>
        </w:rPr>
      </w:pPr>
      <w:r>
        <w:t>第８章　安心・安全な環境の整備</w:t>
      </w:r>
      <w:r>
        <w:tab/>
      </w:r>
      <w:r>
        <w:fldChar w:fldCharType="begin"/>
      </w:r>
      <w:r>
        <w:instrText xml:space="preserve"> PAGEREF _Toc504428500 \h </w:instrText>
      </w:r>
      <w:r>
        <w:fldChar w:fldCharType="separate"/>
      </w:r>
      <w:r w:rsidR="00DA1805">
        <w:t>73</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８－１　バリアフリーのまちづくりの推進</w:t>
      </w:r>
      <w:r>
        <w:rPr>
          <w:noProof/>
        </w:rPr>
        <w:tab/>
      </w:r>
      <w:r>
        <w:rPr>
          <w:noProof/>
        </w:rPr>
        <w:fldChar w:fldCharType="begin"/>
      </w:r>
      <w:r>
        <w:rPr>
          <w:noProof/>
        </w:rPr>
        <w:instrText xml:space="preserve"> PAGEREF _Toc504428501 \h </w:instrText>
      </w:r>
      <w:r>
        <w:rPr>
          <w:noProof/>
        </w:rPr>
      </w:r>
      <w:r>
        <w:rPr>
          <w:noProof/>
        </w:rPr>
        <w:fldChar w:fldCharType="separate"/>
      </w:r>
      <w:r w:rsidR="00DA1805">
        <w:rPr>
          <w:noProof/>
        </w:rPr>
        <w:t>73</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（１）人にやさしいまちづくり</w:t>
      </w:r>
      <w:r>
        <w:tab/>
      </w:r>
      <w:r>
        <w:fldChar w:fldCharType="begin"/>
      </w:r>
      <w:r>
        <w:instrText xml:space="preserve"> PAGEREF _Toc504428502 \h </w:instrText>
      </w:r>
      <w:r>
        <w:fldChar w:fldCharType="separate"/>
      </w:r>
      <w:r w:rsidR="00DA1805">
        <w:t>73</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（２）移動手段の確保</w:t>
      </w:r>
      <w:r>
        <w:tab/>
      </w:r>
      <w:r>
        <w:fldChar w:fldCharType="begin"/>
      </w:r>
      <w:r>
        <w:instrText xml:space="preserve"> PAGEREF _Toc504428503 \h </w:instrText>
      </w:r>
      <w:r>
        <w:fldChar w:fldCharType="separate"/>
      </w:r>
      <w:r w:rsidR="00DA1805">
        <w:t>73</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８－２　安心・安全な生活環境づくり</w:t>
      </w:r>
      <w:r>
        <w:rPr>
          <w:noProof/>
        </w:rPr>
        <w:tab/>
      </w:r>
      <w:r>
        <w:rPr>
          <w:noProof/>
        </w:rPr>
        <w:fldChar w:fldCharType="begin"/>
      </w:r>
      <w:r>
        <w:rPr>
          <w:noProof/>
        </w:rPr>
        <w:instrText xml:space="preserve"> PAGEREF _Toc504428504 \h </w:instrText>
      </w:r>
      <w:r>
        <w:rPr>
          <w:noProof/>
        </w:rPr>
      </w:r>
      <w:r>
        <w:rPr>
          <w:noProof/>
        </w:rPr>
        <w:fldChar w:fldCharType="separate"/>
      </w:r>
      <w:r w:rsidR="00DA1805">
        <w:rPr>
          <w:noProof/>
        </w:rPr>
        <w:t>73</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（１）防災対策の充実</w:t>
      </w:r>
      <w:r>
        <w:tab/>
      </w:r>
      <w:r>
        <w:fldChar w:fldCharType="begin"/>
      </w:r>
      <w:r>
        <w:instrText xml:space="preserve"> PAGEREF _Toc504428505 \h </w:instrText>
      </w:r>
      <w:r>
        <w:fldChar w:fldCharType="separate"/>
      </w:r>
      <w:r w:rsidR="00DA1805">
        <w:t>73</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（２）防火・救急対策の充実</w:t>
      </w:r>
      <w:r>
        <w:tab/>
      </w:r>
      <w:r>
        <w:fldChar w:fldCharType="begin"/>
      </w:r>
      <w:r>
        <w:instrText xml:space="preserve"> PAGEREF _Toc504428506 \h </w:instrText>
      </w:r>
      <w:r>
        <w:fldChar w:fldCharType="separate"/>
      </w:r>
      <w:r w:rsidR="00DA1805">
        <w:t>74</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（３）交通安全対策の充実</w:t>
      </w:r>
      <w:r>
        <w:tab/>
      </w:r>
      <w:r>
        <w:fldChar w:fldCharType="begin"/>
      </w:r>
      <w:r>
        <w:instrText xml:space="preserve"> PAGEREF _Toc504428507 \h </w:instrText>
      </w:r>
      <w:r>
        <w:fldChar w:fldCharType="separate"/>
      </w:r>
      <w:r w:rsidR="00DA1805">
        <w:t>74</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（４）防犯・消費者被害対策の充実</w:t>
      </w:r>
      <w:r>
        <w:tab/>
      </w:r>
      <w:r>
        <w:fldChar w:fldCharType="begin"/>
      </w:r>
      <w:r>
        <w:instrText xml:space="preserve"> PAGEREF _Toc504428508 \h </w:instrText>
      </w:r>
      <w:r>
        <w:fldChar w:fldCharType="separate"/>
      </w:r>
      <w:r w:rsidR="00DA1805">
        <w:t>74</w:t>
      </w:r>
      <w:r>
        <w:fldChar w:fldCharType="end"/>
      </w:r>
    </w:p>
    <w:p w:rsidR="00C94121" w:rsidRDefault="00C94121">
      <w:pPr>
        <w:pStyle w:val="13"/>
        <w:rPr>
          <w:rFonts w:asciiTheme="minorHAnsi" w:eastAsiaTheme="minorEastAsia" w:hAnsiTheme="minorHAnsi" w:cstheme="minorBidi"/>
          <w:b w:val="0"/>
          <w:bCs w:val="0"/>
          <w:sz w:val="21"/>
          <w:szCs w:val="22"/>
        </w:rPr>
      </w:pPr>
      <w:r>
        <w:t>第９章　介護保険事業の適正な運営</w:t>
      </w:r>
      <w:r>
        <w:tab/>
      </w:r>
      <w:r>
        <w:fldChar w:fldCharType="begin"/>
      </w:r>
      <w:r>
        <w:instrText xml:space="preserve"> PAGEREF _Toc504428509 \h </w:instrText>
      </w:r>
      <w:r>
        <w:fldChar w:fldCharType="separate"/>
      </w:r>
      <w:r w:rsidR="00DA1805">
        <w:t>75</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９－１　サービス</w:t>
      </w:r>
      <w:r w:rsidRPr="000A50F0">
        <w:rPr>
          <w:noProof/>
          <w:color w:val="000000" w:themeColor="text1"/>
        </w:rPr>
        <w:t>見込量と財源の確保</w:t>
      </w:r>
      <w:r>
        <w:rPr>
          <w:noProof/>
        </w:rPr>
        <w:tab/>
      </w:r>
      <w:r>
        <w:rPr>
          <w:noProof/>
        </w:rPr>
        <w:fldChar w:fldCharType="begin"/>
      </w:r>
      <w:r>
        <w:rPr>
          <w:noProof/>
        </w:rPr>
        <w:instrText xml:space="preserve"> PAGEREF _Toc504428510 \h </w:instrText>
      </w:r>
      <w:r>
        <w:rPr>
          <w:noProof/>
        </w:rPr>
      </w:r>
      <w:r>
        <w:rPr>
          <w:noProof/>
        </w:rPr>
        <w:fldChar w:fldCharType="separate"/>
      </w:r>
      <w:r w:rsidR="00DA1805">
        <w:rPr>
          <w:noProof/>
        </w:rPr>
        <w:t>75</w:t>
      </w:r>
      <w:r>
        <w:rPr>
          <w:noProof/>
        </w:rP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９－２　低所得者への配慮</w:t>
      </w:r>
      <w:r>
        <w:rPr>
          <w:noProof/>
        </w:rPr>
        <w:tab/>
      </w:r>
      <w:r>
        <w:rPr>
          <w:noProof/>
        </w:rPr>
        <w:fldChar w:fldCharType="begin"/>
      </w:r>
      <w:r>
        <w:rPr>
          <w:noProof/>
        </w:rPr>
        <w:instrText xml:space="preserve"> PAGEREF _Toc504428511 \h </w:instrText>
      </w:r>
      <w:r>
        <w:rPr>
          <w:noProof/>
        </w:rPr>
      </w:r>
      <w:r>
        <w:rPr>
          <w:noProof/>
        </w:rPr>
        <w:fldChar w:fldCharType="separate"/>
      </w:r>
      <w:r w:rsidR="00DA1805">
        <w:rPr>
          <w:noProof/>
        </w:rPr>
        <w:t>75</w:t>
      </w:r>
      <w:r>
        <w:rPr>
          <w:noProof/>
        </w:rP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９－３　公平な介護認定</w:t>
      </w:r>
      <w:r>
        <w:rPr>
          <w:noProof/>
        </w:rPr>
        <w:tab/>
      </w:r>
      <w:r>
        <w:rPr>
          <w:noProof/>
        </w:rPr>
        <w:fldChar w:fldCharType="begin"/>
      </w:r>
      <w:r>
        <w:rPr>
          <w:noProof/>
        </w:rPr>
        <w:instrText xml:space="preserve"> PAGEREF _Toc504428512 \h </w:instrText>
      </w:r>
      <w:r>
        <w:rPr>
          <w:noProof/>
        </w:rPr>
      </w:r>
      <w:r>
        <w:rPr>
          <w:noProof/>
        </w:rPr>
        <w:fldChar w:fldCharType="separate"/>
      </w:r>
      <w:r w:rsidR="00DA1805">
        <w:rPr>
          <w:noProof/>
        </w:rPr>
        <w:t>75</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（１）公平で客観的な認定調査</w:t>
      </w:r>
      <w:r>
        <w:tab/>
      </w:r>
      <w:r>
        <w:fldChar w:fldCharType="begin"/>
      </w:r>
      <w:r>
        <w:instrText xml:space="preserve"> PAGEREF _Toc504428513 \h </w:instrText>
      </w:r>
      <w:r>
        <w:fldChar w:fldCharType="separate"/>
      </w:r>
      <w:r w:rsidR="00DA1805">
        <w:t>75</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（２）かかりつけ医の普及</w:t>
      </w:r>
      <w:r>
        <w:tab/>
      </w:r>
      <w:r>
        <w:fldChar w:fldCharType="begin"/>
      </w:r>
      <w:r>
        <w:instrText xml:space="preserve"> PAGEREF _Toc504428514 \h </w:instrText>
      </w:r>
      <w:r>
        <w:fldChar w:fldCharType="separate"/>
      </w:r>
      <w:r w:rsidR="00DA1805">
        <w:t>75</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（３）介護認定審査会</w:t>
      </w:r>
      <w:r>
        <w:tab/>
      </w:r>
      <w:r>
        <w:fldChar w:fldCharType="begin"/>
      </w:r>
      <w:r>
        <w:instrText xml:space="preserve"> PAGEREF _Toc504428515 \h </w:instrText>
      </w:r>
      <w:r>
        <w:fldChar w:fldCharType="separate"/>
      </w:r>
      <w:r w:rsidR="00DA1805">
        <w:t>76</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９－４　サービスの質の向上</w:t>
      </w:r>
      <w:r>
        <w:rPr>
          <w:noProof/>
        </w:rPr>
        <w:tab/>
      </w:r>
      <w:r>
        <w:rPr>
          <w:noProof/>
        </w:rPr>
        <w:fldChar w:fldCharType="begin"/>
      </w:r>
      <w:r>
        <w:rPr>
          <w:noProof/>
        </w:rPr>
        <w:instrText xml:space="preserve"> PAGEREF _Toc504428516 \h </w:instrText>
      </w:r>
      <w:r>
        <w:rPr>
          <w:noProof/>
        </w:rPr>
      </w:r>
      <w:r>
        <w:rPr>
          <w:noProof/>
        </w:rPr>
        <w:fldChar w:fldCharType="separate"/>
      </w:r>
      <w:r w:rsidR="00DA1805">
        <w:rPr>
          <w:noProof/>
        </w:rPr>
        <w:t>76</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（１）サービスの質の向上</w:t>
      </w:r>
      <w:r>
        <w:tab/>
      </w:r>
      <w:r>
        <w:fldChar w:fldCharType="begin"/>
      </w:r>
      <w:r>
        <w:instrText xml:space="preserve"> PAGEREF _Toc504428517 \h </w:instrText>
      </w:r>
      <w:r>
        <w:fldChar w:fldCharType="separate"/>
      </w:r>
      <w:r w:rsidR="00DA1805">
        <w:t>76</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（２）苦情対応</w:t>
      </w:r>
      <w:r>
        <w:tab/>
      </w:r>
      <w:r>
        <w:fldChar w:fldCharType="begin"/>
      </w:r>
      <w:r>
        <w:instrText xml:space="preserve"> PAGEREF _Toc504428518 \h </w:instrText>
      </w:r>
      <w:r>
        <w:fldChar w:fldCharType="separate"/>
      </w:r>
      <w:r w:rsidR="00DA1805">
        <w:t>77</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９－５　介護給付等の適正化への取り組み及び目標設定（市町村介護給付適正化計画）</w:t>
      </w:r>
      <w:r>
        <w:rPr>
          <w:noProof/>
        </w:rPr>
        <w:tab/>
      </w:r>
      <w:r>
        <w:rPr>
          <w:noProof/>
        </w:rPr>
        <w:fldChar w:fldCharType="begin"/>
      </w:r>
      <w:r>
        <w:rPr>
          <w:noProof/>
        </w:rPr>
        <w:instrText xml:space="preserve"> PAGEREF _Toc504428519 \h </w:instrText>
      </w:r>
      <w:r>
        <w:rPr>
          <w:noProof/>
        </w:rPr>
      </w:r>
      <w:r>
        <w:rPr>
          <w:noProof/>
        </w:rPr>
        <w:fldChar w:fldCharType="separate"/>
      </w:r>
      <w:r w:rsidR="00DA1805">
        <w:rPr>
          <w:noProof/>
        </w:rPr>
        <w:t>78</w:t>
      </w:r>
      <w:r>
        <w:rPr>
          <w:noProof/>
        </w:rP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９－６　介護人材の確保に向けた取り組みの推進</w:t>
      </w:r>
      <w:r>
        <w:rPr>
          <w:noProof/>
        </w:rPr>
        <w:tab/>
      </w:r>
      <w:r>
        <w:rPr>
          <w:noProof/>
        </w:rPr>
        <w:fldChar w:fldCharType="begin"/>
      </w:r>
      <w:r>
        <w:rPr>
          <w:noProof/>
        </w:rPr>
        <w:instrText xml:space="preserve"> PAGEREF _Toc504428520 \h </w:instrText>
      </w:r>
      <w:r>
        <w:rPr>
          <w:noProof/>
        </w:rPr>
      </w:r>
      <w:r>
        <w:rPr>
          <w:noProof/>
        </w:rPr>
        <w:fldChar w:fldCharType="separate"/>
      </w:r>
      <w:r w:rsidR="00DA1805">
        <w:rPr>
          <w:noProof/>
        </w:rPr>
        <w:t>79</w:t>
      </w:r>
      <w:r>
        <w:rPr>
          <w:noProof/>
        </w:rP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９－７　共生型サービスの検討</w:t>
      </w:r>
      <w:r>
        <w:rPr>
          <w:noProof/>
        </w:rPr>
        <w:tab/>
      </w:r>
      <w:r>
        <w:rPr>
          <w:noProof/>
        </w:rPr>
        <w:fldChar w:fldCharType="begin"/>
      </w:r>
      <w:r>
        <w:rPr>
          <w:noProof/>
        </w:rPr>
        <w:instrText xml:space="preserve"> PAGEREF _Toc504428521 \h </w:instrText>
      </w:r>
      <w:r>
        <w:rPr>
          <w:noProof/>
        </w:rPr>
      </w:r>
      <w:r>
        <w:rPr>
          <w:noProof/>
        </w:rPr>
        <w:fldChar w:fldCharType="separate"/>
      </w:r>
      <w:r w:rsidR="00DA1805">
        <w:rPr>
          <w:noProof/>
        </w:rPr>
        <w:t>79</w:t>
      </w:r>
      <w:r>
        <w:rPr>
          <w:noProof/>
        </w:rPr>
        <w:fldChar w:fldCharType="end"/>
      </w:r>
    </w:p>
    <w:p w:rsidR="00C94121" w:rsidRDefault="00C94121">
      <w:pPr>
        <w:pStyle w:val="13"/>
        <w:rPr>
          <w:rFonts w:asciiTheme="minorHAnsi" w:eastAsiaTheme="minorEastAsia" w:hAnsiTheme="minorHAnsi" w:cstheme="minorBidi"/>
          <w:b w:val="0"/>
          <w:bCs w:val="0"/>
          <w:sz w:val="21"/>
          <w:szCs w:val="22"/>
        </w:rPr>
      </w:pPr>
      <w:r>
        <w:t>第10章　計画の推進・進行管理</w:t>
      </w:r>
      <w:r>
        <w:tab/>
      </w:r>
      <w:r>
        <w:fldChar w:fldCharType="begin"/>
      </w:r>
      <w:r>
        <w:instrText xml:space="preserve"> PAGEREF _Toc504428522 \h </w:instrText>
      </w:r>
      <w:r>
        <w:fldChar w:fldCharType="separate"/>
      </w:r>
      <w:r w:rsidR="00DA1805">
        <w:t>80</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10－１　計画の推進</w:t>
      </w:r>
      <w:r>
        <w:rPr>
          <w:noProof/>
        </w:rPr>
        <w:tab/>
      </w:r>
      <w:r>
        <w:rPr>
          <w:noProof/>
        </w:rPr>
        <w:fldChar w:fldCharType="begin"/>
      </w:r>
      <w:r>
        <w:rPr>
          <w:noProof/>
        </w:rPr>
        <w:instrText xml:space="preserve"> PAGEREF _Toc504428523 \h </w:instrText>
      </w:r>
      <w:r>
        <w:rPr>
          <w:noProof/>
        </w:rPr>
      </w:r>
      <w:r>
        <w:rPr>
          <w:noProof/>
        </w:rPr>
        <w:fldChar w:fldCharType="separate"/>
      </w:r>
      <w:r w:rsidR="00DA1805">
        <w:rPr>
          <w:noProof/>
        </w:rPr>
        <w:t>80</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（１）庁内・町民・関係機関との連携強化</w:t>
      </w:r>
      <w:r>
        <w:tab/>
      </w:r>
      <w:r>
        <w:fldChar w:fldCharType="begin"/>
      </w:r>
      <w:r>
        <w:instrText xml:space="preserve"> PAGEREF _Toc504428524 \h </w:instrText>
      </w:r>
      <w:r>
        <w:fldChar w:fldCharType="separate"/>
      </w:r>
      <w:r w:rsidR="00DA1805">
        <w:t>80</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（２）協議の場の充実</w:t>
      </w:r>
      <w:r>
        <w:tab/>
      </w:r>
      <w:r>
        <w:fldChar w:fldCharType="begin"/>
      </w:r>
      <w:r>
        <w:instrText xml:space="preserve"> PAGEREF _Toc504428525 \h </w:instrText>
      </w:r>
      <w:r>
        <w:fldChar w:fldCharType="separate"/>
      </w:r>
      <w:r w:rsidR="00DA1805">
        <w:t>80</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10－２　計画の進行管理</w:t>
      </w:r>
      <w:r>
        <w:rPr>
          <w:noProof/>
        </w:rPr>
        <w:tab/>
      </w:r>
      <w:r>
        <w:rPr>
          <w:noProof/>
        </w:rPr>
        <w:fldChar w:fldCharType="begin"/>
      </w:r>
      <w:r>
        <w:rPr>
          <w:noProof/>
        </w:rPr>
        <w:instrText xml:space="preserve"> PAGEREF _Toc504428526 \h </w:instrText>
      </w:r>
      <w:r>
        <w:rPr>
          <w:noProof/>
        </w:rPr>
      </w:r>
      <w:r>
        <w:rPr>
          <w:noProof/>
        </w:rPr>
        <w:fldChar w:fldCharType="separate"/>
      </w:r>
      <w:r w:rsidR="00DA1805">
        <w:rPr>
          <w:noProof/>
        </w:rPr>
        <w:t>81</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（１）目標の達成状況の点検、調査及び評価等並びに公表</w:t>
      </w:r>
      <w:r>
        <w:tab/>
      </w:r>
      <w:r>
        <w:fldChar w:fldCharType="begin"/>
      </w:r>
      <w:r>
        <w:instrText xml:space="preserve"> PAGEREF _Toc504428527 \h </w:instrText>
      </w:r>
      <w:r>
        <w:fldChar w:fldCharType="separate"/>
      </w:r>
      <w:r w:rsidR="00DA1805">
        <w:t>81</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（２）自立した日常生活の支援、要介護状態等となることの予防又は要介護状態等の</w:t>
      </w:r>
      <w:r>
        <w:lastRenderedPageBreak/>
        <w:t>軽減若しくは重度化の防止への取り組み及び目標設定</w:t>
      </w:r>
      <w:r>
        <w:tab/>
      </w:r>
      <w:r>
        <w:fldChar w:fldCharType="begin"/>
      </w:r>
      <w:r>
        <w:instrText xml:space="preserve"> PAGEREF _Toc504428528 \h </w:instrText>
      </w:r>
      <w:r>
        <w:fldChar w:fldCharType="separate"/>
      </w:r>
      <w:r w:rsidR="00DA1805">
        <w:t>82</w:t>
      </w:r>
      <w:r>
        <w:fldChar w:fldCharType="end"/>
      </w:r>
    </w:p>
    <w:p w:rsidR="00C94121" w:rsidRDefault="00C94121">
      <w:pPr>
        <w:pStyle w:val="13"/>
        <w:rPr>
          <w:rFonts w:asciiTheme="minorHAnsi" w:eastAsiaTheme="minorEastAsia" w:hAnsiTheme="minorHAnsi" w:cstheme="minorBidi"/>
          <w:b w:val="0"/>
          <w:bCs w:val="0"/>
          <w:sz w:val="21"/>
          <w:szCs w:val="22"/>
        </w:rPr>
      </w:pPr>
      <w:r>
        <w:t>Ⅲ　介護保険事業費の見込み</w:t>
      </w:r>
      <w:r>
        <w:tab/>
      </w:r>
      <w:r>
        <w:fldChar w:fldCharType="begin"/>
      </w:r>
      <w:r>
        <w:instrText xml:space="preserve"> PAGEREF _Toc504428529 \h </w:instrText>
      </w:r>
      <w:r>
        <w:fldChar w:fldCharType="separate"/>
      </w:r>
      <w:r w:rsidR="00DA1805">
        <w:t>83</w:t>
      </w:r>
      <w:r>
        <w:fldChar w:fldCharType="end"/>
      </w:r>
    </w:p>
    <w:p w:rsidR="00C94121" w:rsidRDefault="00C94121">
      <w:pPr>
        <w:pStyle w:val="13"/>
        <w:rPr>
          <w:rFonts w:asciiTheme="minorHAnsi" w:eastAsiaTheme="minorEastAsia" w:hAnsiTheme="minorHAnsi" w:cstheme="minorBidi"/>
          <w:b w:val="0"/>
          <w:bCs w:val="0"/>
          <w:sz w:val="21"/>
          <w:szCs w:val="22"/>
        </w:rPr>
      </w:pPr>
      <w:r>
        <w:t>第１章　介護保険事業費の見込み</w:t>
      </w:r>
      <w:r>
        <w:tab/>
      </w:r>
      <w:r>
        <w:fldChar w:fldCharType="begin"/>
      </w:r>
      <w:r>
        <w:instrText xml:space="preserve"> PAGEREF _Toc504428530 \h </w:instrText>
      </w:r>
      <w:r>
        <w:fldChar w:fldCharType="separate"/>
      </w:r>
      <w:r w:rsidR="00DA1805">
        <w:t>85</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１－１　介護保険給付費・地域支援事業費等の見込み</w:t>
      </w:r>
      <w:r>
        <w:rPr>
          <w:noProof/>
        </w:rPr>
        <w:tab/>
      </w:r>
      <w:r>
        <w:rPr>
          <w:noProof/>
        </w:rPr>
        <w:fldChar w:fldCharType="begin"/>
      </w:r>
      <w:r>
        <w:rPr>
          <w:noProof/>
        </w:rPr>
        <w:instrText xml:space="preserve"> PAGEREF _Toc504428531 \h </w:instrText>
      </w:r>
      <w:r>
        <w:rPr>
          <w:noProof/>
        </w:rPr>
      </w:r>
      <w:r>
        <w:rPr>
          <w:noProof/>
        </w:rPr>
        <w:fldChar w:fldCharType="separate"/>
      </w:r>
      <w:r w:rsidR="00DA1805">
        <w:rPr>
          <w:noProof/>
        </w:rPr>
        <w:t>86</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（１）介護保険給付費（年間）</w:t>
      </w:r>
      <w:r>
        <w:tab/>
      </w:r>
      <w:r>
        <w:fldChar w:fldCharType="begin"/>
      </w:r>
      <w:r>
        <w:instrText xml:space="preserve"> PAGEREF _Toc504428532 \h </w:instrText>
      </w:r>
      <w:r>
        <w:fldChar w:fldCharType="separate"/>
      </w:r>
      <w:r w:rsidR="00DA1805">
        <w:t>86</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（２）総費用額の見込み</w:t>
      </w:r>
      <w:r>
        <w:tab/>
      </w:r>
      <w:r>
        <w:fldChar w:fldCharType="begin"/>
      </w:r>
      <w:r>
        <w:instrText xml:space="preserve"> PAGEREF _Toc504428533 \h </w:instrText>
      </w:r>
      <w:r>
        <w:fldChar w:fldCharType="separate"/>
      </w:r>
      <w:r w:rsidR="00DA1805">
        <w:t>88</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１－２　第１号被保険者の介護保険料の設定</w:t>
      </w:r>
      <w:r>
        <w:rPr>
          <w:noProof/>
        </w:rPr>
        <w:tab/>
      </w:r>
      <w:r>
        <w:rPr>
          <w:noProof/>
        </w:rPr>
        <w:fldChar w:fldCharType="begin"/>
      </w:r>
      <w:r>
        <w:rPr>
          <w:noProof/>
        </w:rPr>
        <w:instrText xml:space="preserve"> PAGEREF _Toc504428534 \h </w:instrText>
      </w:r>
      <w:r>
        <w:rPr>
          <w:noProof/>
        </w:rPr>
      </w:r>
      <w:r>
        <w:rPr>
          <w:noProof/>
        </w:rPr>
        <w:fldChar w:fldCharType="separate"/>
      </w:r>
      <w:r w:rsidR="00DA1805">
        <w:rPr>
          <w:noProof/>
        </w:rPr>
        <w:t>89</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（２）第１号被保険者の保険料の設定</w:t>
      </w:r>
      <w:r>
        <w:tab/>
      </w:r>
      <w:r>
        <w:fldChar w:fldCharType="begin"/>
      </w:r>
      <w:r>
        <w:instrText xml:space="preserve"> PAGEREF _Toc504428535 \h </w:instrText>
      </w:r>
      <w:r>
        <w:fldChar w:fldCharType="separate"/>
      </w:r>
      <w:r w:rsidR="00DA1805">
        <w:t>90</w:t>
      </w:r>
      <w:r>
        <w:fldChar w:fldCharType="end"/>
      </w:r>
    </w:p>
    <w:p w:rsidR="00C94121" w:rsidRDefault="00C94121">
      <w:pPr>
        <w:pStyle w:val="13"/>
        <w:rPr>
          <w:rFonts w:asciiTheme="minorHAnsi" w:eastAsiaTheme="minorEastAsia" w:hAnsiTheme="minorHAnsi" w:cstheme="minorBidi"/>
          <w:b w:val="0"/>
          <w:bCs w:val="0"/>
          <w:sz w:val="21"/>
          <w:szCs w:val="22"/>
        </w:rPr>
      </w:pPr>
      <w:r>
        <w:t>資　料　編</w:t>
      </w:r>
      <w:r>
        <w:tab/>
      </w:r>
      <w:r>
        <w:fldChar w:fldCharType="begin"/>
      </w:r>
      <w:r>
        <w:instrText xml:space="preserve"> PAGEREF _Toc504428536 \h </w:instrText>
      </w:r>
      <w:r>
        <w:fldChar w:fldCharType="separate"/>
      </w:r>
      <w:r w:rsidR="00DA1805">
        <w:t>91</w:t>
      </w:r>
      <w: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資料１　用語の説明</w:t>
      </w:r>
      <w:r>
        <w:rPr>
          <w:noProof/>
        </w:rPr>
        <w:tab/>
      </w:r>
      <w:r>
        <w:rPr>
          <w:noProof/>
        </w:rPr>
        <w:fldChar w:fldCharType="begin"/>
      </w:r>
      <w:r>
        <w:rPr>
          <w:noProof/>
        </w:rPr>
        <w:instrText xml:space="preserve"> PAGEREF _Toc504428537 \h </w:instrText>
      </w:r>
      <w:r>
        <w:rPr>
          <w:noProof/>
        </w:rPr>
      </w:r>
      <w:r>
        <w:rPr>
          <w:noProof/>
        </w:rPr>
        <w:fldChar w:fldCharType="separate"/>
      </w:r>
      <w:r w:rsidR="00DA1805">
        <w:rPr>
          <w:noProof/>
        </w:rPr>
        <w:t>93</w:t>
      </w:r>
      <w:r>
        <w:rPr>
          <w:noProof/>
        </w:rPr>
        <w:fldChar w:fldCharType="end"/>
      </w:r>
    </w:p>
    <w:p w:rsidR="00C94121" w:rsidRDefault="00C94121">
      <w:pPr>
        <w:pStyle w:val="21"/>
        <w:spacing w:before="48"/>
        <w:rPr>
          <w:rFonts w:asciiTheme="minorHAnsi" w:eastAsiaTheme="minorEastAsia" w:hAnsiTheme="minorHAnsi" w:cstheme="minorBidi"/>
          <w:noProof/>
          <w:sz w:val="21"/>
          <w:szCs w:val="22"/>
        </w:rPr>
      </w:pPr>
      <w:r>
        <w:rPr>
          <w:noProof/>
        </w:rPr>
        <w:t>資料２　吉岡町高齢者保健福祉計画及び介護保険事業計画懇談会</w:t>
      </w:r>
      <w:r>
        <w:rPr>
          <w:noProof/>
        </w:rPr>
        <w:tab/>
      </w:r>
      <w:r>
        <w:rPr>
          <w:noProof/>
        </w:rPr>
        <w:fldChar w:fldCharType="begin"/>
      </w:r>
      <w:r>
        <w:rPr>
          <w:noProof/>
        </w:rPr>
        <w:instrText xml:space="preserve"> PAGEREF _Toc504428538 \h </w:instrText>
      </w:r>
      <w:r>
        <w:rPr>
          <w:noProof/>
        </w:rPr>
      </w:r>
      <w:r>
        <w:rPr>
          <w:noProof/>
        </w:rPr>
        <w:fldChar w:fldCharType="separate"/>
      </w:r>
      <w:r w:rsidR="00DA1805">
        <w:rPr>
          <w:noProof/>
        </w:rPr>
        <w:t>97</w:t>
      </w:r>
      <w:r>
        <w:rPr>
          <w:noProof/>
        </w:rP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（１）計画懇談会設置条例</w:t>
      </w:r>
      <w:r>
        <w:tab/>
      </w:r>
      <w:r>
        <w:fldChar w:fldCharType="begin"/>
      </w:r>
      <w:r>
        <w:instrText xml:space="preserve"> PAGEREF _Toc504428539 \h </w:instrText>
      </w:r>
      <w:r>
        <w:fldChar w:fldCharType="separate"/>
      </w:r>
      <w:r w:rsidR="00DA1805">
        <w:t>97</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（２）計画懇談会委員名簿</w:t>
      </w:r>
      <w:r>
        <w:tab/>
      </w:r>
      <w:r>
        <w:fldChar w:fldCharType="begin"/>
      </w:r>
      <w:r>
        <w:instrText xml:space="preserve"> PAGEREF _Toc504428540 \h </w:instrText>
      </w:r>
      <w:r>
        <w:fldChar w:fldCharType="separate"/>
      </w:r>
      <w:r w:rsidR="00DA1805">
        <w:t>98</w:t>
      </w:r>
      <w:r>
        <w:fldChar w:fldCharType="end"/>
      </w:r>
    </w:p>
    <w:p w:rsidR="00C94121" w:rsidRDefault="00C94121">
      <w:pPr>
        <w:pStyle w:val="31"/>
        <w:spacing w:before="48"/>
        <w:ind w:left="1200" w:hanging="720"/>
        <w:rPr>
          <w:rFonts w:asciiTheme="minorHAnsi" w:eastAsiaTheme="minorEastAsia" w:hAnsiTheme="minorHAnsi" w:cstheme="minorBidi"/>
          <w:sz w:val="21"/>
          <w:szCs w:val="22"/>
        </w:rPr>
      </w:pPr>
      <w:r>
        <w:t>（３）計画懇談会への諮問</w:t>
      </w:r>
      <w:r>
        <w:tab/>
      </w:r>
      <w:r>
        <w:fldChar w:fldCharType="begin"/>
      </w:r>
      <w:r>
        <w:instrText xml:space="preserve"> PAGEREF _Toc504428541 \h </w:instrText>
      </w:r>
      <w:r>
        <w:fldChar w:fldCharType="separate"/>
      </w:r>
      <w:r w:rsidR="00DA1805">
        <w:t>99</w:t>
      </w:r>
      <w:r>
        <w:fldChar w:fldCharType="end"/>
      </w:r>
    </w:p>
    <w:p w:rsidR="0098056A" w:rsidRPr="00B65D2E" w:rsidRDefault="00353C1E" w:rsidP="009B72A7">
      <w:pPr>
        <w:tabs>
          <w:tab w:val="right" w:leader="dot" w:pos="9628"/>
        </w:tabs>
        <w:spacing w:beforeLines="50" w:before="120" w:line="360" w:lineRule="exact"/>
        <w:outlineLvl w:val="2"/>
        <w:rPr>
          <w:rFonts w:ascii="ＭＳ ゴシック" w:eastAsia="ＭＳ ゴシック" w:hAnsi="ＭＳ ゴシック" w:cs="ＭＳ ゴシック"/>
          <w:b/>
          <w:bCs/>
          <w:noProof/>
          <w:szCs w:val="24"/>
        </w:rPr>
      </w:pPr>
      <w:r>
        <w:rPr>
          <w:rFonts w:ascii="ＭＳ ゴシック" w:eastAsia="ＭＳ ゴシック" w:hAnsi="ＭＳ ゴシック" w:cs="ＭＳ ゴシック"/>
          <w:noProof/>
          <w:szCs w:val="24"/>
        </w:rPr>
        <w:fldChar w:fldCharType="end"/>
      </w:r>
    </w:p>
    <w:p w:rsidR="009B72A7" w:rsidRPr="00B65D2E" w:rsidRDefault="009B72A7" w:rsidP="009B72A7">
      <w:pPr>
        <w:rPr>
          <w:rFonts w:ascii="ＭＳ 明朝" w:cs="ＭＳ 明朝"/>
          <w:noProof/>
          <w:szCs w:val="24"/>
        </w:rPr>
        <w:sectPr w:rsidR="009B72A7" w:rsidRPr="00B65D2E" w:rsidSect="00E60CA2">
          <w:footnotePr>
            <w:numRestart w:val="eachPage"/>
          </w:footnotePr>
          <w:pgSz w:w="11907" w:h="16840" w:code="9"/>
          <w:pgMar w:top="1304" w:right="1134" w:bottom="1134" w:left="1134" w:header="737" w:footer="737" w:gutter="0"/>
          <w:pgNumType w:start="1"/>
          <w:cols w:space="720"/>
          <w:noEndnote/>
          <w:titlePg/>
          <w:docGrid w:linePitch="392" w:charSpace="-4370"/>
        </w:sectPr>
      </w:pPr>
    </w:p>
    <w:tbl>
      <w:tblPr>
        <w:tblW w:w="0" w:type="auto"/>
        <w:jc w:val="right"/>
        <w:tblLook w:val="0000" w:firstRow="0" w:lastRow="0" w:firstColumn="0" w:lastColumn="0" w:noHBand="0" w:noVBand="0"/>
      </w:tblPr>
      <w:tblGrid>
        <w:gridCol w:w="9747"/>
      </w:tblGrid>
      <w:tr w:rsidR="009B72A7" w:rsidRPr="00B65D2E" w:rsidTr="0065152B">
        <w:trPr>
          <w:trHeight w:val="498"/>
          <w:jc w:val="right"/>
        </w:trPr>
        <w:tc>
          <w:tcPr>
            <w:tcW w:w="9747" w:type="dxa"/>
            <w:tcBorders>
              <w:bottom w:val="thickThinSmallGap" w:sz="24" w:space="0" w:color="auto"/>
            </w:tcBorders>
            <w:vAlign w:val="center"/>
          </w:tcPr>
          <w:p w:rsidR="009B72A7" w:rsidRPr="00B65D2E" w:rsidRDefault="009B72A7" w:rsidP="0065152B">
            <w:pPr>
              <w:pStyle w:val="affffffffff5"/>
              <w:spacing w:before="4320"/>
              <w:ind w:right="0"/>
              <w:jc w:val="center"/>
            </w:pPr>
            <w:bookmarkStart w:id="1" w:name="_Toc311736762"/>
            <w:bookmarkStart w:id="2" w:name="_Toc314933353"/>
            <w:bookmarkStart w:id="3" w:name="_Toc315336286"/>
            <w:bookmarkStart w:id="4" w:name="_Toc315336997"/>
            <w:bookmarkStart w:id="5" w:name="_Toc315337189"/>
            <w:bookmarkStart w:id="6" w:name="_Toc315784463"/>
            <w:bookmarkStart w:id="7" w:name="_Toc315784656"/>
            <w:bookmarkStart w:id="8" w:name="_Toc319082506"/>
            <w:bookmarkStart w:id="9" w:name="_Toc504428377"/>
            <w:r w:rsidRPr="00B65D2E">
              <w:rPr>
                <w:rFonts w:hint="eastAsia"/>
              </w:rPr>
              <w:lastRenderedPageBreak/>
              <w:t>Ⅰ　総　　論</w:t>
            </w:r>
            <w:bookmarkEnd w:id="1"/>
            <w:bookmarkEnd w:id="2"/>
            <w:bookmarkEnd w:id="3"/>
            <w:bookmarkEnd w:id="4"/>
            <w:bookmarkEnd w:id="5"/>
            <w:bookmarkEnd w:id="6"/>
            <w:bookmarkEnd w:id="7"/>
            <w:bookmarkEnd w:id="8"/>
            <w:bookmarkEnd w:id="9"/>
          </w:p>
        </w:tc>
      </w:tr>
    </w:tbl>
    <w:p w:rsidR="00216C4D" w:rsidRPr="00B65D2E" w:rsidRDefault="00216C4D" w:rsidP="009B72A7">
      <w:pPr>
        <w:rPr>
          <w:rFonts w:ascii="ＭＳ 明朝" w:cs="ＭＳ 明朝"/>
          <w:szCs w:val="24"/>
        </w:rPr>
      </w:pPr>
    </w:p>
    <w:p w:rsidR="00216C4D" w:rsidRPr="00B65D2E" w:rsidRDefault="00216C4D">
      <w:pPr>
        <w:widowControl/>
        <w:jc w:val="left"/>
        <w:rPr>
          <w:rFonts w:ascii="ＭＳ 明朝" w:cs="ＭＳ 明朝"/>
          <w:szCs w:val="24"/>
        </w:rPr>
      </w:pPr>
      <w:r w:rsidRPr="00B65D2E">
        <w:rPr>
          <w:rFonts w:ascii="ＭＳ 明朝" w:cs="ＭＳ 明朝"/>
          <w:szCs w:val="24"/>
        </w:rPr>
        <w:br w:type="page"/>
      </w:r>
    </w:p>
    <w:p w:rsidR="009B72A7" w:rsidRPr="00B65D2E" w:rsidRDefault="009B72A7" w:rsidP="009B72A7">
      <w:pPr>
        <w:rPr>
          <w:rFonts w:ascii="ＭＳ 明朝" w:cs="ＭＳ 明朝"/>
          <w:szCs w:val="24"/>
        </w:rPr>
      </w:pPr>
    </w:p>
    <w:p w:rsidR="00216C4D" w:rsidRPr="00B65D2E" w:rsidRDefault="00216C4D">
      <w:pPr>
        <w:widowControl/>
        <w:jc w:val="left"/>
        <w:rPr>
          <w:rFonts w:ascii="ＭＳ ゴシック" w:eastAsia="ＭＳ ゴシック" w:hAnsi="Arial" w:cs="ＭＳ 明朝"/>
          <w:b/>
          <w:bCs/>
          <w:color w:val="000000" w:themeColor="text1"/>
          <w:spacing w:val="20"/>
          <w:sz w:val="36"/>
        </w:rPr>
      </w:pPr>
      <w:bookmarkStart w:id="10" w:name="_Toc311736763"/>
      <w:r w:rsidRPr="00B65D2E">
        <w:br w:type="page"/>
      </w:r>
    </w:p>
    <w:p w:rsidR="009B72A7" w:rsidRPr="00B65D2E" w:rsidRDefault="009B72A7" w:rsidP="00EC1175">
      <w:pPr>
        <w:pStyle w:val="affffffffff6"/>
        <w:ind w:left="-120"/>
      </w:pPr>
      <w:bookmarkStart w:id="11" w:name="_Toc504428378"/>
      <w:r w:rsidRPr="00B65D2E">
        <w:rPr>
          <w:rFonts w:hint="eastAsia"/>
        </w:rPr>
        <w:lastRenderedPageBreak/>
        <w:t>第１章　策定に</w:t>
      </w:r>
      <w:bookmarkEnd w:id="10"/>
      <w:r w:rsidR="00D7713D">
        <w:rPr>
          <w:rFonts w:hint="eastAsia"/>
        </w:rPr>
        <w:t>あたっ</w:t>
      </w:r>
      <w:r w:rsidR="001A4325">
        <w:rPr>
          <w:rFonts w:hint="eastAsia"/>
        </w:rPr>
        <w:t>て</w:t>
      </w:r>
      <w:bookmarkEnd w:id="11"/>
    </w:p>
    <w:p w:rsidR="009B72A7" w:rsidRPr="00B65D2E" w:rsidRDefault="009B72A7" w:rsidP="00E60CA2">
      <w:pPr>
        <w:pStyle w:val="affffffffff7"/>
      </w:pPr>
      <w:bookmarkStart w:id="12" w:name="_Toc311736764"/>
      <w:bookmarkStart w:id="13" w:name="_Toc504428379"/>
      <w:r w:rsidRPr="00B65D2E">
        <w:rPr>
          <w:rFonts w:hint="eastAsia"/>
        </w:rPr>
        <w:t>１－１　計画策定の背景と目的</w:t>
      </w:r>
      <w:bookmarkEnd w:id="12"/>
      <w:bookmarkEnd w:id="13"/>
    </w:p>
    <w:p w:rsidR="009B72A7" w:rsidRPr="00D7713D" w:rsidRDefault="009B72A7" w:rsidP="00E60CA2">
      <w:pPr>
        <w:pStyle w:val="affffffffffa"/>
      </w:pPr>
      <w:r w:rsidRPr="00D7713D">
        <w:rPr>
          <w:rFonts w:hint="eastAsia"/>
        </w:rPr>
        <w:t>本町は「健康　助け合い　安心の吉岡」を高齢者保健福祉の基本理念として、実現に向けた</w:t>
      </w:r>
      <w:r w:rsidR="00D7713D" w:rsidRPr="00D7713D">
        <w:rPr>
          <w:rFonts w:hint="eastAsia"/>
        </w:rPr>
        <w:t>取り組み</w:t>
      </w:r>
      <w:r w:rsidRPr="00D7713D">
        <w:rPr>
          <w:rFonts w:hint="eastAsia"/>
        </w:rPr>
        <w:t>を体系的・計画的に推進してきました。</w:t>
      </w:r>
    </w:p>
    <w:p w:rsidR="00B84FFF" w:rsidRPr="00D7713D" w:rsidRDefault="00B47E11" w:rsidP="00E60CA2">
      <w:pPr>
        <w:pStyle w:val="affffffffffa"/>
      </w:pPr>
      <w:r w:rsidRPr="00C94121">
        <w:rPr>
          <w:rFonts w:hint="eastAsia"/>
        </w:rPr>
        <w:t>第６期の計画期間（平成</w:t>
      </w:r>
      <w:r w:rsidR="00B84FFF" w:rsidRPr="00C94121">
        <w:rPr>
          <w:rFonts w:hint="eastAsia"/>
        </w:rPr>
        <w:t>27年</w:t>
      </w:r>
      <w:r w:rsidR="000F1F93" w:rsidRPr="00C94121">
        <w:rPr>
          <w:rFonts w:hint="eastAsia"/>
        </w:rPr>
        <w:t>度</w:t>
      </w:r>
      <w:r w:rsidR="00B84FFF" w:rsidRPr="00C94121">
        <w:rPr>
          <w:rFonts w:hint="eastAsia"/>
        </w:rPr>
        <w:t>～29年</w:t>
      </w:r>
      <w:r w:rsidR="000F1F93" w:rsidRPr="00C94121">
        <w:rPr>
          <w:rFonts w:hint="eastAsia"/>
        </w:rPr>
        <w:t>度</w:t>
      </w:r>
      <w:r w:rsidR="00B84FFF" w:rsidRPr="00C94121">
        <w:rPr>
          <w:rFonts w:hint="eastAsia"/>
        </w:rPr>
        <w:t>）においては、</w:t>
      </w:r>
      <w:r w:rsidRPr="00C94121">
        <w:rPr>
          <w:rFonts w:hint="eastAsia"/>
        </w:rPr>
        <w:t>介護保険制度</w:t>
      </w:r>
      <w:r w:rsidR="00B84FFF" w:rsidRPr="00C94121">
        <w:rPr>
          <w:rFonts w:hint="eastAsia"/>
        </w:rPr>
        <w:t>の変更によ</w:t>
      </w:r>
      <w:r w:rsidR="00B84FFF" w:rsidRPr="00D7713D">
        <w:rPr>
          <w:rFonts w:hint="eastAsia"/>
        </w:rPr>
        <w:t>り、</w:t>
      </w:r>
      <w:r w:rsidRPr="00D7713D">
        <w:rPr>
          <w:rFonts w:hint="eastAsia"/>
        </w:rPr>
        <w:t>介護予防訪問介護・介護予防通所介護を市町村の地域支援事業へ移行など、平成18年度の改正に次ぐ大きな制度変更がありました。</w:t>
      </w:r>
    </w:p>
    <w:p w:rsidR="00B84FFF" w:rsidRPr="00D7713D" w:rsidRDefault="00B84FFF" w:rsidP="00B84FFF">
      <w:pPr>
        <w:pStyle w:val="affffffffffa"/>
      </w:pPr>
      <w:r w:rsidRPr="00D7713D">
        <w:rPr>
          <w:rFonts w:hint="eastAsia"/>
        </w:rPr>
        <w:t>一方、国においては、平成29年6月に介護保険法の一部改正が行われており、「地域包括ケアシステム」の深化・推進として、自立支援・重度化防止に向けた保険者機能の強化等の</w:t>
      </w:r>
      <w:r w:rsidR="008B665D" w:rsidRPr="00D7713D">
        <w:rPr>
          <w:rFonts w:hint="eastAsia"/>
        </w:rPr>
        <w:t>取り組み</w:t>
      </w:r>
      <w:r w:rsidRPr="00D7713D">
        <w:rPr>
          <w:rFonts w:hint="eastAsia"/>
        </w:rPr>
        <w:t>の推進、医療・介護の連携の推進等、地域共生社会の実現に向けた</w:t>
      </w:r>
      <w:r w:rsidR="008B665D" w:rsidRPr="00D7713D">
        <w:rPr>
          <w:rFonts w:hint="eastAsia"/>
        </w:rPr>
        <w:t>取り組み</w:t>
      </w:r>
      <w:r w:rsidRPr="00D7713D">
        <w:rPr>
          <w:rFonts w:hint="eastAsia"/>
        </w:rPr>
        <w:t>の推進等を図ることとしています。また、介護保険制度の持続可能性の確保を図るため、現役世代並みの所得のある者の利用者負担割合の見直し等を行うこととしています。</w:t>
      </w:r>
    </w:p>
    <w:p w:rsidR="00B84FFF" w:rsidRPr="00D7713D" w:rsidRDefault="00B84FFF" w:rsidP="00B84FFF">
      <w:pPr>
        <w:pStyle w:val="affffffffffa"/>
      </w:pPr>
      <w:r w:rsidRPr="00D7713D">
        <w:rPr>
          <w:rFonts w:hint="eastAsia"/>
        </w:rPr>
        <w:t>さらに、認知症施策に関しては、平成29年７月に「認知症施策推進総合戦略（新オレンジプラン）～認知症高齢者等にやさしい地域づくりに向けて～」を改訂しており、平成29 年度末までの数値目標を平成32 年度末までに更新する等の見直しを行っています。</w:t>
      </w:r>
    </w:p>
    <w:p w:rsidR="009B72A7" w:rsidRPr="00D7713D" w:rsidRDefault="009B72A7" w:rsidP="00E60CA2">
      <w:pPr>
        <w:pStyle w:val="affffffffffa"/>
      </w:pPr>
      <w:r w:rsidRPr="00D7713D">
        <w:rPr>
          <w:rFonts w:hint="eastAsia"/>
        </w:rPr>
        <w:t>この計画は、こうした背景を踏まえながら、第</w:t>
      </w:r>
      <w:r w:rsidR="00CE17E6" w:rsidRPr="00D7713D">
        <w:rPr>
          <w:rFonts w:hint="eastAsia"/>
        </w:rPr>
        <w:t>６</w:t>
      </w:r>
      <w:r w:rsidRPr="00D7713D">
        <w:rPr>
          <w:rFonts w:hint="eastAsia"/>
        </w:rPr>
        <w:t>期計画の成果と残った課題について検証を行うとともに、高齢者保健福祉行政や介護保険制度を取り巻く動向や高齢社会における課題を十分に検討し、今後３年間に</w:t>
      </w:r>
      <w:r w:rsidR="008B665D" w:rsidRPr="00D7713D">
        <w:rPr>
          <w:rFonts w:hint="eastAsia"/>
        </w:rPr>
        <w:t>取り組</w:t>
      </w:r>
      <w:r w:rsidRPr="00D7713D">
        <w:rPr>
          <w:rFonts w:hint="eastAsia"/>
        </w:rPr>
        <w:t>むべき施策・事業、数値目標</w:t>
      </w:r>
      <w:r w:rsidR="009912EE" w:rsidRPr="00D7713D">
        <w:rPr>
          <w:rFonts w:hint="eastAsia"/>
        </w:rPr>
        <w:t>等</w:t>
      </w:r>
      <w:r w:rsidRPr="00D7713D">
        <w:rPr>
          <w:rFonts w:hint="eastAsia"/>
        </w:rPr>
        <w:t>を明らかにするために策定するものです。</w:t>
      </w:r>
    </w:p>
    <w:p w:rsidR="009B72A7" w:rsidRPr="00B65D2E" w:rsidRDefault="009B72A7" w:rsidP="009B72A7">
      <w:pPr>
        <w:rPr>
          <w:rFonts w:ascii="ＭＳ 明朝" w:cs="ＭＳ 明朝"/>
          <w:szCs w:val="24"/>
        </w:rPr>
      </w:pPr>
    </w:p>
    <w:p w:rsidR="00216C4D" w:rsidRPr="00B65D2E" w:rsidRDefault="00216C4D">
      <w:pPr>
        <w:widowControl/>
        <w:jc w:val="left"/>
        <w:rPr>
          <w:rFonts w:ascii="ＭＳ ゴシック" w:eastAsia="ＭＳ ゴシック" w:hAnsi="Arial" w:cs="ＭＳ 明朝"/>
          <w:b/>
          <w:bCs/>
          <w:sz w:val="32"/>
        </w:rPr>
      </w:pPr>
      <w:bookmarkStart w:id="14" w:name="_Toc311736765"/>
      <w:r w:rsidRPr="00B65D2E">
        <w:br w:type="page"/>
      </w:r>
    </w:p>
    <w:p w:rsidR="009B72A7" w:rsidRPr="00B65D2E" w:rsidRDefault="009B72A7" w:rsidP="00DA1397">
      <w:pPr>
        <w:pStyle w:val="affffffffff7"/>
      </w:pPr>
      <w:bookmarkStart w:id="15" w:name="_Toc504428380"/>
      <w:r w:rsidRPr="00B65D2E">
        <w:rPr>
          <w:rFonts w:hint="eastAsia"/>
        </w:rPr>
        <w:lastRenderedPageBreak/>
        <w:t>１－２　計画の</w:t>
      </w:r>
      <w:r w:rsidR="001A4325">
        <w:rPr>
          <w:rFonts w:hint="eastAsia"/>
        </w:rPr>
        <w:t>位置付け</w:t>
      </w:r>
      <w:r w:rsidRPr="00B65D2E">
        <w:rPr>
          <w:rFonts w:hint="eastAsia"/>
        </w:rPr>
        <w:t>及び期間</w:t>
      </w:r>
      <w:bookmarkEnd w:id="14"/>
      <w:bookmarkEnd w:id="15"/>
      <w:r w:rsidRPr="00B65D2E">
        <w:rPr>
          <w:rFonts w:hint="eastAsia"/>
        </w:rPr>
        <w:t xml:space="preserve">　</w:t>
      </w:r>
    </w:p>
    <w:p w:rsidR="009B72A7" w:rsidRPr="00B65D2E" w:rsidRDefault="009B72A7" w:rsidP="00DA1397">
      <w:pPr>
        <w:pStyle w:val="affffffffff8"/>
      </w:pPr>
      <w:bookmarkStart w:id="16" w:name="_Toc311736766"/>
      <w:bookmarkStart w:id="17" w:name="_Toc504428381"/>
      <w:r w:rsidRPr="00B65D2E">
        <w:rPr>
          <w:rFonts w:hint="eastAsia"/>
        </w:rPr>
        <w:t>（１）法令の根拠</w:t>
      </w:r>
      <w:bookmarkEnd w:id="16"/>
      <w:bookmarkEnd w:id="17"/>
      <w:r w:rsidRPr="00B65D2E">
        <w:t xml:space="preserve"> </w:t>
      </w:r>
    </w:p>
    <w:p w:rsidR="009B72A7" w:rsidRPr="00B65D2E" w:rsidRDefault="009B72A7" w:rsidP="00E60CA2">
      <w:pPr>
        <w:pStyle w:val="affffffffffa"/>
      </w:pPr>
      <w:r w:rsidRPr="00B65D2E">
        <w:rPr>
          <w:rFonts w:hint="eastAsia"/>
        </w:rPr>
        <w:t>「高齢者福祉計画」は、老人福祉法（昭和38年７月11日法律第133号）第</w:t>
      </w:r>
      <w:r w:rsidRPr="00B65D2E">
        <w:t>20</w:t>
      </w:r>
      <w:r w:rsidRPr="00B65D2E">
        <w:rPr>
          <w:rFonts w:hint="eastAsia"/>
        </w:rPr>
        <w:t>条の８における法定計画です。また、「介護保険事業計画」は、介護保険法（平成９年12月17日法律第123号）第</w:t>
      </w:r>
      <w:r w:rsidRPr="00B65D2E">
        <w:t>117</w:t>
      </w:r>
      <w:r w:rsidRPr="00B65D2E">
        <w:rPr>
          <w:rFonts w:hint="eastAsia"/>
        </w:rPr>
        <w:t>条における法定計画です。</w:t>
      </w:r>
    </w:p>
    <w:p w:rsidR="009B72A7" w:rsidRPr="00B65D2E" w:rsidRDefault="009B72A7" w:rsidP="00E60CA2">
      <w:pPr>
        <w:pStyle w:val="affffffffffa"/>
      </w:pPr>
      <w:r w:rsidRPr="00B65D2E">
        <w:rPr>
          <w:rFonts w:hint="eastAsia"/>
        </w:rPr>
        <w:t>なお、「高齢者保健計画」は、平成20年施行の老人保健法全面改正に伴い、市町村の策定義務がなくなりました。しかしながら、高齢者の保健と福祉は密接に関連するものであることから、本町においては、引き続き、高齢者保健施策も含めた計画として策定するものです。</w:t>
      </w:r>
    </w:p>
    <w:p w:rsidR="009B72A7" w:rsidRPr="00B65D2E" w:rsidRDefault="009B72A7" w:rsidP="009B72A7">
      <w:pPr>
        <w:rPr>
          <w:rFonts w:ascii="ＭＳ 明朝" w:cs="ＭＳ 明朝"/>
          <w:szCs w:val="24"/>
        </w:rPr>
      </w:pPr>
    </w:p>
    <w:p w:rsidR="009B72A7" w:rsidRPr="00B65D2E" w:rsidRDefault="009B72A7" w:rsidP="00DA1397">
      <w:pPr>
        <w:pStyle w:val="affffffffff8"/>
      </w:pPr>
      <w:bookmarkStart w:id="18" w:name="_Toc311736767"/>
      <w:bookmarkStart w:id="19" w:name="_Toc504428382"/>
      <w:r w:rsidRPr="00B65D2E">
        <w:rPr>
          <w:rFonts w:hint="eastAsia"/>
        </w:rPr>
        <w:t>（２）計画の期間</w:t>
      </w:r>
      <w:bookmarkEnd w:id="18"/>
      <w:bookmarkEnd w:id="19"/>
    </w:p>
    <w:p w:rsidR="009B72A7" w:rsidRPr="00B65D2E" w:rsidRDefault="009B72A7" w:rsidP="00E60CA2">
      <w:pPr>
        <w:pStyle w:val="affffffffffa"/>
      </w:pPr>
      <w:r w:rsidRPr="00B65D2E">
        <w:rPr>
          <w:rFonts w:hint="eastAsia"/>
        </w:rPr>
        <w:t>本計画は、平成</w:t>
      </w:r>
      <w:r w:rsidR="00CE17E6">
        <w:rPr>
          <w:rFonts w:hint="eastAsia"/>
        </w:rPr>
        <w:t>30</w:t>
      </w:r>
      <w:r w:rsidRPr="00B65D2E">
        <w:rPr>
          <w:rFonts w:hint="eastAsia"/>
        </w:rPr>
        <w:t>年度から平成</w:t>
      </w:r>
      <w:r w:rsidR="00CE17E6">
        <w:rPr>
          <w:rFonts w:hint="eastAsia"/>
        </w:rPr>
        <w:t>32</w:t>
      </w:r>
      <w:r w:rsidRPr="00B65D2E">
        <w:rPr>
          <w:rFonts w:hint="eastAsia"/>
        </w:rPr>
        <w:t>年度の</w:t>
      </w:r>
      <w:r w:rsidR="00B003FF" w:rsidRPr="00B65D2E">
        <w:rPr>
          <w:rFonts w:hint="eastAsia"/>
        </w:rPr>
        <w:t>３</w:t>
      </w:r>
      <w:r w:rsidRPr="00B65D2E">
        <w:rPr>
          <w:rFonts w:hint="eastAsia"/>
        </w:rPr>
        <w:t>か年とし、以降３年ごとに見直しを行います。</w:t>
      </w:r>
    </w:p>
    <w:p w:rsidR="00CE17E6" w:rsidRPr="00F40A26" w:rsidRDefault="00CE17E6" w:rsidP="00CE17E6">
      <w:pPr>
        <w:spacing w:line="240" w:lineRule="exact"/>
        <w:ind w:firstLine="240"/>
        <w:jc w:val="center"/>
        <w:rPr>
          <w:rFonts w:ascii="ＭＳ 明朝" w:cs="ＭＳ 明朝"/>
          <w:szCs w:val="21"/>
        </w:rPr>
      </w:pPr>
    </w:p>
    <w:p w:rsidR="000F1F93" w:rsidRPr="008374F7" w:rsidRDefault="000F1F93" w:rsidP="000F1F93">
      <w:pPr>
        <w:spacing w:line="240" w:lineRule="exact"/>
        <w:ind w:firstLine="240"/>
        <w:jc w:val="center"/>
        <w:rPr>
          <w:rFonts w:ascii="ＭＳ 明朝" w:cs="ＭＳ 明朝"/>
          <w:szCs w:val="21"/>
        </w:rPr>
      </w:pPr>
      <w:r>
        <w:rPr>
          <w:rFonts w:ascii="ＭＳ ゴシック" w:eastAsia="ＭＳ ゴシック" w:hAnsi="ＭＳ ゴシック"/>
          <w:b/>
          <w:noProof/>
        </w:rPr>
        <mc:AlternateContent>
          <mc:Choice Requires="wpg">
            <w:drawing>
              <wp:anchor distT="0" distB="0" distL="114300" distR="114300" simplePos="0" relativeHeight="251677696" behindDoc="0" locked="0" layoutInCell="1" allowOverlap="1" wp14:anchorId="72633E97" wp14:editId="64650BEF">
                <wp:simplePos x="0" y="0"/>
                <wp:positionH relativeFrom="column">
                  <wp:posOffset>8043</wp:posOffset>
                </wp:positionH>
                <wp:positionV relativeFrom="paragraph">
                  <wp:posOffset>212</wp:posOffset>
                </wp:positionV>
                <wp:extent cx="5715000" cy="2406651"/>
                <wp:effectExtent l="0" t="0" r="0" b="0"/>
                <wp:wrapNone/>
                <wp:docPr id="27" name="グループ化 27"/>
                <wp:cNvGraphicFramePr/>
                <a:graphic xmlns:a="http://schemas.openxmlformats.org/drawingml/2006/main">
                  <a:graphicData uri="http://schemas.microsoft.com/office/word/2010/wordprocessingGroup">
                    <wpg:wgp>
                      <wpg:cNvGrpSpPr/>
                      <wpg:grpSpPr>
                        <a:xfrm>
                          <a:off x="0" y="0"/>
                          <a:ext cx="5715000" cy="2406651"/>
                          <a:chOff x="0" y="0"/>
                          <a:chExt cx="5715000" cy="2406651"/>
                        </a:xfrm>
                      </wpg:grpSpPr>
                      <wps:wsp>
                        <wps:cNvPr id="29" name="AutoShape 5"/>
                        <wps:cNvSpPr>
                          <a:spLocks noChangeArrowheads="1"/>
                        </wps:cNvSpPr>
                        <wps:spPr bwMode="auto">
                          <a:xfrm>
                            <a:off x="1028700" y="714375"/>
                            <a:ext cx="1085850" cy="890905"/>
                          </a:xfrm>
                          <a:prstGeom prst="homePlate">
                            <a:avLst>
                              <a:gd name="adj" fmla="val 25003"/>
                            </a:avLst>
                          </a:prstGeom>
                          <a:ln>
                            <a:headEnd/>
                            <a:tailEnd/>
                          </a:ln>
                          <a:extLst/>
                        </wps:spPr>
                        <wps:style>
                          <a:lnRef idx="2">
                            <a:schemeClr val="dk1"/>
                          </a:lnRef>
                          <a:fillRef idx="1">
                            <a:schemeClr val="lt1"/>
                          </a:fillRef>
                          <a:effectRef idx="0">
                            <a:schemeClr val="dk1"/>
                          </a:effectRef>
                          <a:fontRef idx="minor">
                            <a:schemeClr val="dk1"/>
                          </a:fontRef>
                        </wps:style>
                        <wps:txbx>
                          <w:txbxContent>
                            <w:p w:rsidR="007B2CFB" w:rsidRPr="002D331E" w:rsidRDefault="007B2CFB" w:rsidP="000F1F93">
                              <w:pPr>
                                <w:spacing w:beforeLines="50" w:before="120" w:line="320" w:lineRule="exact"/>
                                <w:ind w:leftChars="-25" w:left="-60" w:rightChars="-50" w:right="-120"/>
                                <w:rPr>
                                  <w:rFonts w:ascii="ＭＳ Ｐゴシック" w:eastAsia="ＭＳ Ｐゴシック" w:hAnsi="ＭＳ Ｐゴシック"/>
                                </w:rPr>
                              </w:pPr>
                              <w:r w:rsidRPr="002D331E">
                                <w:rPr>
                                  <w:rFonts w:ascii="ＭＳ Ｐゴシック" w:eastAsia="ＭＳ Ｐゴシック" w:hAnsi="ＭＳ Ｐゴシック" w:hint="eastAsia"/>
                                </w:rPr>
                                <w:t>第６期計画</w:t>
                              </w:r>
                            </w:p>
                            <w:p w:rsidR="007B2CFB" w:rsidRPr="002D331E" w:rsidRDefault="007B2CFB" w:rsidP="000F1F93">
                              <w:pPr>
                                <w:spacing w:line="320" w:lineRule="exact"/>
                                <w:ind w:leftChars="-25" w:left="-60" w:rightChars="-50" w:right="-120"/>
                                <w:rPr>
                                  <w:rFonts w:ascii="ＭＳ ゴシック" w:eastAsia="ＭＳ ゴシック" w:hAnsi="ＭＳ ゴシック"/>
                                  <w:sz w:val="18"/>
                                  <w:szCs w:val="18"/>
                                </w:rPr>
                              </w:pPr>
                              <w:r w:rsidRPr="002D331E">
                                <w:rPr>
                                  <w:rFonts w:ascii="ＭＳ ゴシック" w:eastAsia="ＭＳ ゴシック" w:hAnsi="ＭＳ ゴシック" w:hint="eastAsia"/>
                                  <w:w w:val="66"/>
                                  <w:sz w:val="20"/>
                                </w:rPr>
                                <w:t>平成</w:t>
                              </w:r>
                              <w:r w:rsidRPr="002D331E">
                                <w:rPr>
                                  <w:rFonts w:ascii="ＭＳ ゴシック" w:eastAsia="ＭＳ ゴシック" w:hAnsi="ＭＳ ゴシック"/>
                                  <w:w w:val="66"/>
                                  <w:sz w:val="20"/>
                                </w:rPr>
                                <w:t>27</w:t>
                              </w:r>
                              <w:r w:rsidRPr="002D331E">
                                <w:rPr>
                                  <w:rFonts w:ascii="ＭＳ ゴシック" w:eastAsia="ＭＳ ゴシック" w:hAnsi="ＭＳ ゴシック" w:hint="eastAsia"/>
                                  <w:w w:val="66"/>
                                  <w:sz w:val="20"/>
                                </w:rPr>
                                <w:t>～</w:t>
                              </w:r>
                              <w:r w:rsidRPr="002D331E">
                                <w:rPr>
                                  <w:rFonts w:ascii="ＭＳ ゴシック" w:eastAsia="ＭＳ ゴシック" w:hAnsi="ＭＳ ゴシック"/>
                                  <w:w w:val="66"/>
                                  <w:sz w:val="20"/>
                                </w:rPr>
                                <w:t>29</w:t>
                              </w:r>
                              <w:r w:rsidRPr="002D331E">
                                <w:rPr>
                                  <w:rFonts w:ascii="ＭＳ ゴシック" w:eastAsia="ＭＳ ゴシック" w:hAnsi="ＭＳ ゴシック" w:hint="eastAsia"/>
                                  <w:w w:val="66"/>
                                  <w:sz w:val="20"/>
                                </w:rPr>
                                <w:t>年</w:t>
                              </w:r>
                              <w:r>
                                <w:rPr>
                                  <w:rFonts w:ascii="ＭＳ ゴシック" w:eastAsia="ＭＳ ゴシック" w:hAnsi="ＭＳ ゴシック" w:hint="eastAsia"/>
                                  <w:w w:val="66"/>
                                  <w:sz w:val="20"/>
                                </w:rPr>
                                <w:t>度</w:t>
                              </w:r>
                              <w:r w:rsidRPr="002D331E">
                                <w:rPr>
                                  <w:rFonts w:ascii="ＭＳ ゴシック" w:eastAsia="ＭＳ ゴシック" w:hAnsi="ＭＳ ゴシック"/>
                                  <w:sz w:val="18"/>
                                  <w:szCs w:val="18"/>
                                </w:rPr>
                                <w:t xml:space="preserve"> </w:t>
                              </w:r>
                            </w:p>
                            <w:p w:rsidR="007B2CFB" w:rsidRPr="007376CE" w:rsidRDefault="007B2CFB" w:rsidP="000F1F93">
                              <w:pPr>
                                <w:spacing w:line="320" w:lineRule="exact"/>
                                <w:ind w:leftChars="-25" w:left="-60" w:rightChars="-50" w:right="-120"/>
                                <w:rPr>
                                  <w:rFonts w:ascii="ＭＳ Ｐゴシック" w:eastAsia="ＭＳ Ｐゴシック" w:hAnsi="ＭＳ Ｐゴシック"/>
                                  <w:w w:val="66"/>
                                  <w:sz w:val="16"/>
                                  <w:szCs w:val="16"/>
                                </w:rPr>
                              </w:pPr>
                              <w:r w:rsidRPr="007376CE">
                                <w:rPr>
                                  <w:rFonts w:ascii="ＭＳ Ｐゴシック" w:eastAsia="ＭＳ Ｐゴシック" w:hAnsi="ＭＳ Ｐゴシック" w:hint="eastAsia"/>
                                  <w:w w:val="66"/>
                                  <w:sz w:val="16"/>
                                  <w:szCs w:val="16"/>
                                </w:rPr>
                                <w:t>(</w:t>
                              </w:r>
                              <w:r w:rsidRPr="007376CE">
                                <w:rPr>
                                  <w:rFonts w:ascii="ＭＳ Ｐゴシック" w:eastAsia="ＭＳ Ｐゴシック" w:hAnsi="ＭＳ Ｐゴシック" w:hint="eastAsia"/>
                                  <w:sz w:val="16"/>
                                  <w:szCs w:val="16"/>
                                </w:rPr>
                                <w:t>2015～2017年度</w:t>
                              </w:r>
                              <w:r w:rsidRPr="007376CE">
                                <w:rPr>
                                  <w:rFonts w:ascii="ＭＳ Ｐゴシック" w:eastAsia="ＭＳ Ｐゴシック" w:hAnsi="ＭＳ Ｐゴシック" w:hint="eastAsia"/>
                                  <w:w w:val="66"/>
                                  <w:sz w:val="16"/>
                                  <w:szCs w:val="16"/>
                                </w:rPr>
                                <w:t>)</w:t>
                              </w:r>
                            </w:p>
                          </w:txbxContent>
                        </wps:txbx>
                        <wps:bodyPr rot="0" vert="horz" wrap="square" lIns="74295" tIns="8890" rIns="74295" bIns="8890" anchor="t" anchorCtr="0" upright="1">
                          <a:noAutofit/>
                        </wps:bodyPr>
                      </wps:wsp>
                      <wps:wsp>
                        <wps:cNvPr id="30" name="AutoShape 4"/>
                        <wps:cNvSpPr>
                          <a:spLocks noChangeArrowheads="1"/>
                        </wps:cNvSpPr>
                        <wps:spPr bwMode="auto">
                          <a:xfrm>
                            <a:off x="0" y="714375"/>
                            <a:ext cx="1028700" cy="896620"/>
                          </a:xfrm>
                          <a:prstGeom prst="homePlate">
                            <a:avLst>
                              <a:gd name="adj" fmla="val 28683"/>
                            </a:avLst>
                          </a:prstGeom>
                          <a:ln>
                            <a:headEnd/>
                            <a:tailEnd/>
                          </a:ln>
                        </wps:spPr>
                        <wps:style>
                          <a:lnRef idx="2">
                            <a:schemeClr val="dk1"/>
                          </a:lnRef>
                          <a:fillRef idx="1">
                            <a:schemeClr val="lt1"/>
                          </a:fillRef>
                          <a:effectRef idx="0">
                            <a:schemeClr val="dk1"/>
                          </a:effectRef>
                          <a:fontRef idx="minor">
                            <a:schemeClr val="dk1"/>
                          </a:fontRef>
                        </wps:style>
                        <wps:txbx>
                          <w:txbxContent>
                            <w:p w:rsidR="007B2CFB" w:rsidRPr="00CD3326" w:rsidRDefault="007B2CFB" w:rsidP="000F1F93">
                              <w:pPr>
                                <w:spacing w:beforeLines="50" w:before="120" w:line="320" w:lineRule="exact"/>
                                <w:ind w:leftChars="-25" w:left="-60" w:rightChars="-50" w:right="-120"/>
                                <w:jc w:val="left"/>
                                <w:rPr>
                                  <w:rFonts w:ascii="ＭＳ Ｐゴシック" w:eastAsia="ＭＳ Ｐゴシック" w:hAnsi="ＭＳ Ｐゴシック"/>
                                </w:rPr>
                              </w:pPr>
                              <w:r>
                                <w:rPr>
                                  <w:rFonts w:ascii="ＭＳ Ｐゴシック" w:eastAsia="ＭＳ Ｐゴシック" w:hAnsi="ＭＳ Ｐゴシック" w:hint="eastAsia"/>
                                </w:rPr>
                                <w:t>第５期</w:t>
                              </w:r>
                              <w:r w:rsidRPr="00CD3326">
                                <w:rPr>
                                  <w:rFonts w:ascii="ＭＳ Ｐゴシック" w:eastAsia="ＭＳ Ｐゴシック" w:hAnsi="ＭＳ Ｐゴシック" w:hint="eastAsia"/>
                                </w:rPr>
                                <w:t>計画</w:t>
                              </w:r>
                            </w:p>
                            <w:p w:rsidR="007B2CFB" w:rsidRDefault="007B2CFB" w:rsidP="000F1F93">
                              <w:pPr>
                                <w:spacing w:line="320" w:lineRule="exact"/>
                                <w:ind w:leftChars="-25" w:left="-60" w:rightChars="-50" w:right="-120"/>
                                <w:jc w:val="left"/>
                                <w:rPr>
                                  <w:rFonts w:ascii="ＭＳ ゴシック" w:eastAsia="ＭＳ ゴシック" w:hAnsi="ＭＳ ゴシック"/>
                                  <w:w w:val="66"/>
                                  <w:sz w:val="20"/>
                                </w:rPr>
                              </w:pPr>
                              <w:r w:rsidRPr="00841059">
                                <w:rPr>
                                  <w:rFonts w:ascii="ＭＳ ゴシック" w:eastAsia="ＭＳ ゴシック" w:hAnsi="ＭＳ ゴシック" w:hint="eastAsia"/>
                                  <w:w w:val="66"/>
                                  <w:sz w:val="20"/>
                                </w:rPr>
                                <w:t>平成24～26年</w:t>
                              </w:r>
                              <w:r>
                                <w:rPr>
                                  <w:rFonts w:ascii="ＭＳ ゴシック" w:eastAsia="ＭＳ ゴシック" w:hAnsi="ＭＳ ゴシック" w:hint="eastAsia"/>
                                  <w:w w:val="66"/>
                                  <w:sz w:val="20"/>
                                </w:rPr>
                                <w:t>度</w:t>
                              </w:r>
                            </w:p>
                            <w:p w:rsidR="007B2CFB" w:rsidRPr="007376CE" w:rsidRDefault="007B2CFB" w:rsidP="000F1F93">
                              <w:pPr>
                                <w:spacing w:line="320" w:lineRule="exact"/>
                                <w:ind w:leftChars="-25" w:left="-60" w:rightChars="-50" w:right="-120"/>
                                <w:jc w:val="left"/>
                                <w:rPr>
                                  <w:rFonts w:ascii="ＭＳ Ｐゴシック" w:eastAsia="ＭＳ Ｐゴシック" w:hAnsi="ＭＳ Ｐゴシック"/>
                                  <w:sz w:val="16"/>
                                  <w:szCs w:val="16"/>
                                </w:rPr>
                              </w:pPr>
                              <w:r w:rsidRPr="007376CE">
                                <w:rPr>
                                  <w:rFonts w:ascii="ＭＳ Ｐゴシック" w:eastAsia="ＭＳ Ｐゴシック" w:hAnsi="ＭＳ Ｐゴシック" w:hint="eastAsia"/>
                                  <w:w w:val="66"/>
                                  <w:sz w:val="16"/>
                                  <w:szCs w:val="16"/>
                                </w:rPr>
                                <w:t>（</w:t>
                              </w:r>
                              <w:r w:rsidRPr="007376CE">
                                <w:rPr>
                                  <w:rFonts w:ascii="ＭＳ Ｐゴシック" w:eastAsia="ＭＳ Ｐゴシック" w:hAnsi="ＭＳ Ｐゴシック" w:hint="eastAsia"/>
                                  <w:sz w:val="16"/>
                                  <w:szCs w:val="16"/>
                                </w:rPr>
                                <w:t>2012～2014年</w:t>
                              </w:r>
                              <w:r w:rsidRPr="007376CE">
                                <w:rPr>
                                  <w:rFonts w:ascii="ＭＳ Ｐゴシック" w:eastAsia="ＭＳ Ｐゴシック" w:hAnsi="ＭＳ Ｐゴシック"/>
                                  <w:sz w:val="16"/>
                                  <w:szCs w:val="16"/>
                                </w:rPr>
                                <w:t>)</w:t>
                              </w:r>
                            </w:p>
                          </w:txbxContent>
                        </wps:txbx>
                        <wps:bodyPr rot="0" vert="horz" wrap="square" lIns="74295" tIns="8890" rIns="74295" bIns="8890" anchor="t" anchorCtr="0" upright="1">
                          <a:noAutofit/>
                        </wps:bodyPr>
                      </wps:wsp>
                      <wps:wsp>
                        <wps:cNvPr id="8520" name="AutoShape 6"/>
                        <wps:cNvSpPr>
                          <a:spLocks noChangeArrowheads="1"/>
                        </wps:cNvSpPr>
                        <wps:spPr bwMode="auto">
                          <a:xfrm>
                            <a:off x="2114550" y="114300"/>
                            <a:ext cx="1314450" cy="1496695"/>
                          </a:xfrm>
                          <a:prstGeom prst="homePlate">
                            <a:avLst>
                              <a:gd name="adj" fmla="val 28685"/>
                            </a:avLst>
                          </a:prstGeom>
                          <a:solidFill>
                            <a:schemeClr val="tx1"/>
                          </a:solidFill>
                          <a:ln w="9525">
                            <a:solidFill>
                              <a:srgbClr val="000000"/>
                            </a:solidFill>
                            <a:miter lim="800000"/>
                            <a:headEnd/>
                            <a:tailEnd/>
                          </a:ln>
                        </wps:spPr>
                        <wps:txbx>
                          <w:txbxContent>
                            <w:p w:rsidR="007B2CFB" w:rsidRPr="0084215D" w:rsidRDefault="007B2CFB" w:rsidP="000F1F93">
                              <w:pPr>
                                <w:spacing w:line="320" w:lineRule="exact"/>
                                <w:rPr>
                                  <w:rFonts w:ascii="ＭＳ Ｐゴシック" w:eastAsia="ＭＳ Ｐゴシック" w:hAnsi="ＭＳ Ｐゴシック"/>
                                </w:rPr>
                              </w:pPr>
                            </w:p>
                            <w:p w:rsidR="007B2CFB" w:rsidRPr="0084215D" w:rsidRDefault="007B2CFB" w:rsidP="000F1F93">
                              <w:pPr>
                                <w:spacing w:line="320" w:lineRule="exact"/>
                                <w:rPr>
                                  <w:rFonts w:ascii="ＭＳ Ｐゴシック" w:eastAsia="ＭＳ Ｐゴシック" w:hAnsi="ＭＳ Ｐゴシック"/>
                                </w:rPr>
                              </w:pPr>
                            </w:p>
                            <w:p w:rsidR="007B2CFB" w:rsidRPr="0084215D" w:rsidRDefault="007B2CFB" w:rsidP="000F1F93">
                              <w:pPr>
                                <w:spacing w:line="320" w:lineRule="exact"/>
                                <w:rPr>
                                  <w:rFonts w:ascii="ＭＳ Ｐゴシック" w:eastAsia="ＭＳ Ｐゴシック" w:hAnsi="ＭＳ Ｐゴシック"/>
                                  <w:b/>
                                </w:rPr>
                              </w:pPr>
                              <w:r w:rsidRPr="0084215D">
                                <w:rPr>
                                  <w:rFonts w:ascii="ＭＳ Ｐゴシック" w:eastAsia="ＭＳ Ｐゴシック" w:hAnsi="ＭＳ Ｐゴシック" w:hint="eastAsia"/>
                                  <w:b/>
                                </w:rPr>
                                <w:t>【本計画】</w:t>
                              </w:r>
                            </w:p>
                            <w:p w:rsidR="007B2CFB" w:rsidRPr="0084215D" w:rsidRDefault="007B2CFB" w:rsidP="000F1F93">
                              <w:pPr>
                                <w:spacing w:beforeLines="30" w:before="72" w:line="320" w:lineRule="exact"/>
                                <w:rPr>
                                  <w:rFonts w:ascii="ＭＳ Ｐゴシック" w:eastAsia="ＭＳ Ｐゴシック" w:hAnsi="ＭＳ Ｐゴシック"/>
                                  <w:b/>
                                </w:rPr>
                              </w:pPr>
                              <w:r w:rsidRPr="0084215D">
                                <w:rPr>
                                  <w:rFonts w:ascii="ＭＳ Ｐゴシック" w:eastAsia="ＭＳ Ｐゴシック" w:hAnsi="ＭＳ Ｐゴシック" w:hint="eastAsia"/>
                                  <w:b/>
                                </w:rPr>
                                <w:t>第７期計画</w:t>
                              </w:r>
                            </w:p>
                            <w:p w:rsidR="007B2CFB" w:rsidRPr="0084215D" w:rsidRDefault="007B2CFB" w:rsidP="000F1F93">
                              <w:pPr>
                                <w:spacing w:beforeLines="30" w:before="72"/>
                                <w:rPr>
                                  <w:rFonts w:ascii="ＭＳ Ｐゴシック" w:eastAsia="ＭＳ Ｐゴシック" w:hAnsi="ＭＳ Ｐゴシック"/>
                                  <w:sz w:val="21"/>
                                </w:rPr>
                              </w:pPr>
                              <w:r w:rsidRPr="0084215D">
                                <w:rPr>
                                  <w:rFonts w:ascii="ＭＳ Ｐゴシック" w:eastAsia="ＭＳ Ｐゴシック" w:hAnsi="ＭＳ Ｐゴシック" w:hint="eastAsia"/>
                                  <w:w w:val="80"/>
                                </w:rPr>
                                <w:t>平成</w:t>
                              </w:r>
                              <w:r w:rsidRPr="0084215D">
                                <w:rPr>
                                  <w:rFonts w:ascii="ＭＳ Ｐゴシック" w:eastAsia="ＭＳ Ｐゴシック" w:hAnsi="ＭＳ Ｐゴシック"/>
                                  <w:w w:val="80"/>
                                </w:rPr>
                                <w:t>30</w:t>
                              </w:r>
                              <w:r w:rsidRPr="0084215D">
                                <w:rPr>
                                  <w:rFonts w:ascii="ＭＳ Ｐゴシック" w:eastAsia="ＭＳ Ｐゴシック" w:hAnsi="ＭＳ Ｐゴシック" w:hint="eastAsia"/>
                                  <w:w w:val="80"/>
                                </w:rPr>
                                <w:t>～</w:t>
                              </w:r>
                              <w:r w:rsidRPr="0084215D">
                                <w:rPr>
                                  <w:rFonts w:ascii="ＭＳ Ｐゴシック" w:eastAsia="ＭＳ Ｐゴシック" w:hAnsi="ＭＳ Ｐゴシック"/>
                                  <w:w w:val="80"/>
                                </w:rPr>
                                <w:t>32</w:t>
                              </w:r>
                              <w:r w:rsidRPr="0084215D">
                                <w:rPr>
                                  <w:rFonts w:ascii="ＭＳ Ｐゴシック" w:eastAsia="ＭＳ Ｐゴシック" w:hAnsi="ＭＳ Ｐゴシック" w:hint="eastAsia"/>
                                  <w:w w:val="80"/>
                                </w:rPr>
                                <w:t>年度</w:t>
                              </w:r>
                            </w:p>
                            <w:p w:rsidR="007B2CFB" w:rsidRPr="0084215D" w:rsidRDefault="007B2CFB" w:rsidP="000F1F93">
                              <w:pPr>
                                <w:rPr>
                                  <w:rFonts w:ascii="ＭＳ Ｐゴシック" w:eastAsia="ＭＳ Ｐゴシック" w:hAnsi="ＭＳ Ｐゴシック"/>
                                  <w:w w:val="80"/>
                                  <w:sz w:val="18"/>
                                  <w:szCs w:val="18"/>
                                </w:rPr>
                              </w:pPr>
                              <w:r w:rsidRPr="0084215D">
                                <w:rPr>
                                  <w:rFonts w:ascii="ＭＳ Ｐゴシック" w:eastAsia="ＭＳ Ｐゴシック" w:hAnsi="ＭＳ Ｐゴシック" w:hint="eastAsia"/>
                                  <w:w w:val="80"/>
                                  <w:sz w:val="18"/>
                                  <w:szCs w:val="18"/>
                                </w:rPr>
                                <w:t>（</w:t>
                              </w:r>
                              <w:r w:rsidRPr="0084215D">
                                <w:rPr>
                                  <w:rFonts w:ascii="ＭＳ Ｐゴシック" w:eastAsia="ＭＳ Ｐゴシック" w:hAnsi="ＭＳ Ｐゴシック" w:hint="eastAsia"/>
                                  <w:sz w:val="18"/>
                                  <w:szCs w:val="18"/>
                                </w:rPr>
                                <w:t>2018～202</w:t>
                              </w:r>
                              <w:r w:rsidRPr="0084215D">
                                <w:rPr>
                                  <w:rFonts w:ascii="ＭＳ Ｐゴシック" w:eastAsia="ＭＳ Ｐゴシック" w:hAnsi="ＭＳ Ｐゴシック"/>
                                  <w:sz w:val="18"/>
                                  <w:szCs w:val="18"/>
                                </w:rPr>
                                <w:t>0</w:t>
                              </w:r>
                              <w:r w:rsidRPr="0084215D">
                                <w:rPr>
                                  <w:rFonts w:ascii="ＭＳ Ｐゴシック" w:eastAsia="ＭＳ Ｐゴシック" w:hAnsi="ＭＳ Ｐゴシック" w:hint="eastAsia"/>
                                  <w:sz w:val="18"/>
                                  <w:szCs w:val="18"/>
                                </w:rPr>
                                <w:t>年度)</w:t>
                              </w:r>
                            </w:p>
                          </w:txbxContent>
                        </wps:txbx>
                        <wps:bodyPr rot="0" vert="horz" wrap="square" lIns="74295" tIns="8890" rIns="74295" bIns="8890" anchor="t" anchorCtr="0" upright="1">
                          <a:noAutofit/>
                        </wps:bodyPr>
                      </wps:wsp>
                      <wps:wsp>
                        <wps:cNvPr id="8521" name="Text Box 9"/>
                        <wps:cNvSpPr txBox="1">
                          <a:spLocks noChangeArrowheads="1"/>
                        </wps:cNvSpPr>
                        <wps:spPr bwMode="auto">
                          <a:xfrm>
                            <a:off x="3190875" y="0"/>
                            <a:ext cx="2362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Pr="00AD4637" w:rsidRDefault="007B2CFB" w:rsidP="000F1F93">
                              <w:pPr>
                                <w:rPr>
                                  <w:rFonts w:ascii="ＭＳ Ｐゴシック" w:eastAsia="ＭＳ Ｐゴシック" w:hAnsi="ＭＳ Ｐゴシック"/>
                                  <w:sz w:val="20"/>
                                  <w:szCs w:val="22"/>
                                </w:rPr>
                              </w:pPr>
                              <w:r w:rsidRPr="00AD4637">
                                <w:rPr>
                                  <w:rFonts w:ascii="ＭＳ Ｐゴシック" w:eastAsia="ＭＳ Ｐゴシック" w:hAnsi="ＭＳ Ｐゴシック" w:hint="eastAsia"/>
                                  <w:sz w:val="20"/>
                                  <w:szCs w:val="22"/>
                                </w:rPr>
                                <w:t>〈平成37年度（2025年度）までの見通し〉</w:t>
                              </w:r>
                            </w:p>
                          </w:txbxContent>
                        </wps:txbx>
                        <wps:bodyPr rot="0" vert="horz" wrap="square" lIns="74295" tIns="8890" rIns="74295" bIns="8890" anchor="t" anchorCtr="0" upright="1">
                          <a:noAutofit/>
                        </wps:bodyPr>
                      </wps:wsp>
                      <wps:wsp>
                        <wps:cNvPr id="8522" name="AutoShape 7"/>
                        <wps:cNvSpPr>
                          <a:spLocks noChangeArrowheads="1"/>
                        </wps:cNvSpPr>
                        <wps:spPr bwMode="auto">
                          <a:xfrm>
                            <a:off x="3429000" y="714375"/>
                            <a:ext cx="1028700" cy="896620"/>
                          </a:xfrm>
                          <a:prstGeom prst="homePlate">
                            <a:avLst>
                              <a:gd name="adj" fmla="val 28683"/>
                            </a:avLst>
                          </a:prstGeom>
                          <a:solidFill>
                            <a:srgbClr val="FFFFFF"/>
                          </a:solidFill>
                          <a:ln w="28575">
                            <a:solidFill>
                              <a:schemeClr val="tx1"/>
                            </a:solidFill>
                            <a:prstDash val="sysDot"/>
                            <a:miter lim="800000"/>
                            <a:headEnd/>
                            <a:tailEnd/>
                          </a:ln>
                        </wps:spPr>
                        <wps:txbx>
                          <w:txbxContent>
                            <w:p w:rsidR="007B2CFB" w:rsidRPr="00CD3326" w:rsidRDefault="007B2CFB" w:rsidP="000F1F93">
                              <w:pPr>
                                <w:spacing w:beforeLines="50" w:before="120" w:line="320" w:lineRule="exact"/>
                                <w:ind w:leftChars="-25" w:left="-60" w:rightChars="-50" w:right="-120"/>
                                <w:rPr>
                                  <w:rFonts w:ascii="ＭＳ Ｐゴシック" w:eastAsia="ＭＳ Ｐゴシック" w:hAnsi="ＭＳ Ｐゴシック"/>
                                </w:rPr>
                              </w:pPr>
                              <w:r w:rsidRPr="00CD3326">
                                <w:rPr>
                                  <w:rFonts w:ascii="ＭＳ Ｐゴシック" w:eastAsia="ＭＳ Ｐゴシック" w:hAnsi="ＭＳ Ｐゴシック" w:hint="eastAsia"/>
                                </w:rPr>
                                <w:t>第８期計画</w:t>
                              </w:r>
                            </w:p>
                            <w:p w:rsidR="007B2CFB" w:rsidRPr="007376CE" w:rsidRDefault="007B2CFB" w:rsidP="000F1F93">
                              <w:pPr>
                                <w:spacing w:line="320" w:lineRule="exact"/>
                                <w:ind w:leftChars="-25" w:left="-60" w:rightChars="-50" w:right="-120"/>
                                <w:rPr>
                                  <w:rFonts w:ascii="ＭＳ ゴシック" w:eastAsia="ＭＳ ゴシック" w:hAnsi="ＭＳ ゴシック"/>
                                  <w:sz w:val="20"/>
                                  <w:szCs w:val="18"/>
                                </w:rPr>
                              </w:pPr>
                              <w:r w:rsidRPr="007376CE">
                                <w:rPr>
                                  <w:rFonts w:ascii="ＭＳ Ｐゴシック" w:eastAsia="ＭＳ Ｐゴシック" w:hAnsi="ＭＳ Ｐゴシック" w:hint="eastAsia"/>
                                  <w:w w:val="80"/>
                                  <w:sz w:val="20"/>
                                  <w:szCs w:val="18"/>
                                </w:rPr>
                                <w:t>平成</w:t>
                              </w:r>
                              <w:r w:rsidRPr="007376CE">
                                <w:rPr>
                                  <w:rFonts w:ascii="ＭＳ Ｐゴシック" w:eastAsia="ＭＳ Ｐゴシック" w:hAnsi="ＭＳ Ｐゴシック"/>
                                  <w:w w:val="80"/>
                                  <w:sz w:val="20"/>
                                  <w:szCs w:val="18"/>
                                </w:rPr>
                                <w:t>33</w:t>
                              </w:r>
                              <w:r w:rsidRPr="007376CE">
                                <w:rPr>
                                  <w:rFonts w:ascii="ＭＳ Ｐゴシック" w:eastAsia="ＭＳ Ｐゴシック" w:hAnsi="ＭＳ Ｐゴシック" w:hint="eastAsia"/>
                                  <w:w w:val="80"/>
                                  <w:sz w:val="20"/>
                                  <w:szCs w:val="18"/>
                                </w:rPr>
                                <w:t>～</w:t>
                              </w:r>
                              <w:r w:rsidRPr="007376CE">
                                <w:rPr>
                                  <w:rFonts w:ascii="ＭＳ Ｐゴシック" w:eastAsia="ＭＳ Ｐゴシック" w:hAnsi="ＭＳ Ｐゴシック"/>
                                  <w:w w:val="80"/>
                                  <w:sz w:val="20"/>
                                  <w:szCs w:val="18"/>
                                </w:rPr>
                                <w:t>35</w:t>
                              </w:r>
                              <w:r w:rsidRPr="007376CE">
                                <w:rPr>
                                  <w:rFonts w:ascii="ＭＳ Ｐゴシック" w:eastAsia="ＭＳ Ｐゴシック" w:hAnsi="ＭＳ Ｐゴシック" w:hint="eastAsia"/>
                                  <w:w w:val="80"/>
                                  <w:sz w:val="20"/>
                                  <w:szCs w:val="18"/>
                                </w:rPr>
                                <w:t>年度</w:t>
                              </w:r>
                              <w:r w:rsidRPr="007376CE">
                                <w:rPr>
                                  <w:rFonts w:ascii="ＭＳ ゴシック" w:eastAsia="ＭＳ ゴシック" w:hAnsi="ＭＳ ゴシック"/>
                                  <w:sz w:val="20"/>
                                  <w:szCs w:val="18"/>
                                </w:rPr>
                                <w:t xml:space="preserve"> </w:t>
                              </w:r>
                            </w:p>
                            <w:p w:rsidR="007B2CFB" w:rsidRPr="007376CE" w:rsidRDefault="007B2CFB" w:rsidP="000F1F93">
                              <w:pPr>
                                <w:spacing w:line="320" w:lineRule="exact"/>
                                <w:ind w:leftChars="-25" w:left="-60" w:rightChars="-50" w:right="-120"/>
                                <w:rPr>
                                  <w:rFonts w:ascii="ＭＳ Ｐゴシック" w:eastAsia="ＭＳ Ｐゴシック" w:hAnsi="ＭＳ Ｐゴシック"/>
                                  <w:w w:val="80"/>
                                  <w:sz w:val="16"/>
                                  <w:szCs w:val="18"/>
                                </w:rPr>
                              </w:pPr>
                              <w:r w:rsidRPr="007376CE">
                                <w:rPr>
                                  <w:rFonts w:ascii="ＭＳ Ｐゴシック" w:eastAsia="ＭＳ Ｐゴシック" w:hAnsi="ＭＳ Ｐゴシック" w:hint="eastAsia"/>
                                  <w:w w:val="80"/>
                                  <w:sz w:val="16"/>
                                  <w:szCs w:val="18"/>
                                </w:rPr>
                                <w:t>(</w:t>
                              </w:r>
                              <w:r w:rsidRPr="007376CE">
                                <w:rPr>
                                  <w:rFonts w:ascii="ＭＳ Ｐゴシック" w:eastAsia="ＭＳ Ｐゴシック" w:hAnsi="ＭＳ Ｐゴシック" w:hint="eastAsia"/>
                                  <w:sz w:val="16"/>
                                  <w:szCs w:val="18"/>
                                </w:rPr>
                                <w:t>2021～2023年度</w:t>
                              </w:r>
                              <w:r w:rsidRPr="007376CE">
                                <w:rPr>
                                  <w:rFonts w:ascii="ＭＳ Ｐゴシック" w:eastAsia="ＭＳ Ｐゴシック" w:hAnsi="ＭＳ Ｐゴシック" w:hint="eastAsia"/>
                                  <w:w w:val="80"/>
                                  <w:sz w:val="16"/>
                                  <w:szCs w:val="18"/>
                                </w:rPr>
                                <w:t>)</w:t>
                              </w:r>
                            </w:p>
                            <w:p w:rsidR="007B2CFB" w:rsidRDefault="007B2CFB" w:rsidP="000F1F93"/>
                          </w:txbxContent>
                        </wps:txbx>
                        <wps:bodyPr rot="0" vert="horz" wrap="square" lIns="74295" tIns="8890" rIns="74295" bIns="8890" anchor="t" anchorCtr="0" upright="1">
                          <a:noAutofit/>
                        </wps:bodyPr>
                      </wps:wsp>
                      <wps:wsp>
                        <wps:cNvPr id="8524" name="AutoShape 8"/>
                        <wps:cNvSpPr>
                          <a:spLocks noChangeArrowheads="1"/>
                        </wps:cNvSpPr>
                        <wps:spPr bwMode="auto">
                          <a:xfrm>
                            <a:off x="4457700" y="695325"/>
                            <a:ext cx="1028700" cy="896620"/>
                          </a:xfrm>
                          <a:prstGeom prst="homePlate">
                            <a:avLst>
                              <a:gd name="adj" fmla="val 28683"/>
                            </a:avLst>
                          </a:prstGeom>
                          <a:solidFill>
                            <a:srgbClr val="FFFFFF"/>
                          </a:solidFill>
                          <a:ln w="28575">
                            <a:solidFill>
                              <a:schemeClr val="tx1"/>
                            </a:solidFill>
                            <a:prstDash val="sysDot"/>
                            <a:miter lim="800000"/>
                            <a:headEnd/>
                            <a:tailEnd/>
                          </a:ln>
                        </wps:spPr>
                        <wps:txbx>
                          <w:txbxContent>
                            <w:p w:rsidR="007B2CFB" w:rsidRPr="00CD3326" w:rsidRDefault="007B2CFB" w:rsidP="000F1F93">
                              <w:pPr>
                                <w:spacing w:beforeLines="50" w:before="120" w:line="320" w:lineRule="exact"/>
                                <w:ind w:leftChars="-25" w:left="-60" w:rightChars="-50" w:right="-120"/>
                                <w:rPr>
                                  <w:rFonts w:ascii="ＭＳ Ｐゴシック" w:eastAsia="ＭＳ Ｐゴシック" w:hAnsi="ＭＳ Ｐゴシック"/>
                                </w:rPr>
                              </w:pPr>
                              <w:r w:rsidRPr="00CD3326">
                                <w:rPr>
                                  <w:rFonts w:ascii="ＭＳ Ｐゴシック" w:eastAsia="ＭＳ Ｐゴシック" w:hAnsi="ＭＳ Ｐゴシック" w:hint="eastAsia"/>
                                </w:rPr>
                                <w:t>第９期計画</w:t>
                              </w:r>
                            </w:p>
                            <w:p w:rsidR="007B2CFB" w:rsidRDefault="007B2CFB" w:rsidP="000F1F93">
                              <w:pPr>
                                <w:spacing w:line="320" w:lineRule="exact"/>
                                <w:ind w:leftChars="-25" w:left="-60" w:rightChars="-50" w:right="-120"/>
                                <w:rPr>
                                  <w:rFonts w:ascii="ＭＳ ゴシック" w:eastAsia="ＭＳ ゴシック" w:hAnsi="ＭＳ ゴシック"/>
                                  <w:sz w:val="18"/>
                                  <w:szCs w:val="18"/>
                                </w:rPr>
                              </w:pPr>
                              <w:r w:rsidRPr="00AD4637">
                                <w:rPr>
                                  <w:rFonts w:ascii="ＭＳ Ｐゴシック" w:eastAsia="ＭＳ Ｐゴシック" w:hAnsi="ＭＳ Ｐゴシック" w:hint="eastAsia"/>
                                  <w:w w:val="80"/>
                                  <w:sz w:val="18"/>
                                  <w:szCs w:val="18"/>
                                </w:rPr>
                                <w:t>平成</w:t>
                              </w:r>
                              <w:r w:rsidRPr="00AD4637">
                                <w:rPr>
                                  <w:rFonts w:ascii="ＭＳ Ｐゴシック" w:eastAsia="ＭＳ Ｐゴシック" w:hAnsi="ＭＳ Ｐゴシック"/>
                                  <w:w w:val="80"/>
                                  <w:sz w:val="18"/>
                                  <w:szCs w:val="18"/>
                                </w:rPr>
                                <w:t>36</w:t>
                              </w:r>
                              <w:r w:rsidRPr="00AD4637">
                                <w:rPr>
                                  <w:rFonts w:ascii="ＭＳ Ｐゴシック" w:eastAsia="ＭＳ Ｐゴシック" w:hAnsi="ＭＳ Ｐゴシック" w:hint="eastAsia"/>
                                  <w:w w:val="80"/>
                                  <w:sz w:val="18"/>
                                  <w:szCs w:val="18"/>
                                </w:rPr>
                                <w:t>～</w:t>
                              </w:r>
                              <w:r w:rsidRPr="00AD4637">
                                <w:rPr>
                                  <w:rFonts w:ascii="ＭＳ Ｐゴシック" w:eastAsia="ＭＳ Ｐゴシック" w:hAnsi="ＭＳ Ｐゴシック"/>
                                  <w:w w:val="80"/>
                                  <w:sz w:val="18"/>
                                  <w:szCs w:val="18"/>
                                </w:rPr>
                                <w:t>38</w:t>
                              </w:r>
                              <w:r w:rsidRPr="00AD4637">
                                <w:rPr>
                                  <w:rFonts w:ascii="ＭＳ Ｐゴシック" w:eastAsia="ＭＳ Ｐゴシック" w:hAnsi="ＭＳ Ｐゴシック" w:hint="eastAsia"/>
                                  <w:w w:val="80"/>
                                  <w:sz w:val="18"/>
                                  <w:szCs w:val="18"/>
                                </w:rPr>
                                <w:t>年度</w:t>
                              </w:r>
                              <w:r>
                                <w:rPr>
                                  <w:rFonts w:ascii="ＭＳ ゴシック" w:eastAsia="ＭＳ ゴシック" w:hAnsi="ＭＳ ゴシック"/>
                                  <w:sz w:val="18"/>
                                  <w:szCs w:val="18"/>
                                </w:rPr>
                                <w:t xml:space="preserve"> </w:t>
                              </w:r>
                            </w:p>
                            <w:p w:rsidR="007B2CFB" w:rsidRPr="007376CE" w:rsidRDefault="007B2CFB" w:rsidP="000F1F93">
                              <w:pPr>
                                <w:spacing w:line="320" w:lineRule="exact"/>
                                <w:ind w:leftChars="-25" w:left="-60" w:rightChars="-50" w:right="-120"/>
                                <w:rPr>
                                  <w:rFonts w:ascii="ＭＳ Ｐゴシック" w:eastAsia="ＭＳ Ｐゴシック" w:hAnsi="ＭＳ Ｐゴシック"/>
                                  <w:w w:val="80"/>
                                  <w:sz w:val="16"/>
                                  <w:szCs w:val="18"/>
                                </w:rPr>
                              </w:pPr>
                              <w:r w:rsidRPr="007376CE">
                                <w:rPr>
                                  <w:rFonts w:ascii="ＭＳ Ｐゴシック" w:eastAsia="ＭＳ Ｐゴシック" w:hAnsi="ＭＳ Ｐゴシック" w:hint="eastAsia"/>
                                  <w:w w:val="80"/>
                                  <w:sz w:val="16"/>
                                  <w:szCs w:val="18"/>
                                </w:rPr>
                                <w:t>(</w:t>
                              </w:r>
                              <w:r w:rsidRPr="007376CE">
                                <w:rPr>
                                  <w:rFonts w:ascii="ＭＳ Ｐゴシック" w:eastAsia="ＭＳ Ｐゴシック" w:hAnsi="ＭＳ Ｐゴシック" w:hint="eastAsia"/>
                                  <w:sz w:val="16"/>
                                  <w:szCs w:val="18"/>
                                </w:rPr>
                                <w:t>2024～2026年</w:t>
                              </w:r>
                              <w:r>
                                <w:rPr>
                                  <w:rFonts w:ascii="ＭＳ Ｐゴシック" w:eastAsia="ＭＳ Ｐゴシック" w:hAnsi="ＭＳ Ｐゴシック" w:hint="eastAsia"/>
                                  <w:sz w:val="16"/>
                                  <w:szCs w:val="18"/>
                                </w:rPr>
                                <w:t>度</w:t>
                              </w:r>
                              <w:r w:rsidRPr="007376CE">
                                <w:rPr>
                                  <w:rFonts w:ascii="ＭＳ Ｐゴシック" w:eastAsia="ＭＳ Ｐゴシック" w:hAnsi="ＭＳ Ｐゴシック" w:hint="eastAsia"/>
                                  <w:w w:val="80"/>
                                  <w:sz w:val="16"/>
                                  <w:szCs w:val="18"/>
                                </w:rPr>
                                <w:t>)</w:t>
                              </w:r>
                            </w:p>
                          </w:txbxContent>
                        </wps:txbx>
                        <wps:bodyPr rot="0" vert="horz" wrap="square" lIns="74295" tIns="8890" rIns="74295" bIns="8890" anchor="t" anchorCtr="0" upright="1">
                          <a:noAutofit/>
                        </wps:bodyPr>
                      </wps:wsp>
                      <wps:wsp>
                        <wps:cNvPr id="8529" name="Text Box 11"/>
                        <wps:cNvSpPr txBox="1">
                          <a:spLocks noChangeArrowheads="1"/>
                        </wps:cNvSpPr>
                        <wps:spPr bwMode="auto">
                          <a:xfrm>
                            <a:off x="209550" y="1709737"/>
                            <a:ext cx="195189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Pr="00AD4637" w:rsidRDefault="007B2CFB" w:rsidP="000F1F93">
                              <w:pPr>
                                <w:jc w:val="center"/>
                                <w:rPr>
                                  <w:rFonts w:ascii="ＭＳ ゴシック" w:eastAsia="ＭＳ ゴシック" w:hAnsi="ＭＳ ゴシック"/>
                                </w:rPr>
                              </w:pPr>
                              <w:r w:rsidRPr="00AD4637">
                                <w:rPr>
                                  <w:rFonts w:ascii="ＭＳ ゴシック" w:eastAsia="ＭＳ ゴシック" w:hAnsi="ＭＳ ゴシック" w:hint="eastAsia"/>
                                </w:rPr>
                                <w:t>平成2</w:t>
                              </w:r>
                              <w:r w:rsidRPr="00AD4637">
                                <w:rPr>
                                  <w:rFonts w:ascii="ＭＳ ゴシック" w:eastAsia="ＭＳ ゴシック" w:hAnsi="ＭＳ ゴシック"/>
                                </w:rPr>
                                <w:t>7</w:t>
                              </w:r>
                              <w:r w:rsidRPr="00AD4637">
                                <w:rPr>
                                  <w:rFonts w:ascii="ＭＳ ゴシック" w:eastAsia="ＭＳ ゴシック" w:hAnsi="ＭＳ ゴシック" w:hint="eastAsia"/>
                                </w:rPr>
                                <w:t>年</w:t>
                              </w:r>
                              <w:r>
                                <w:rPr>
                                  <w:rFonts w:ascii="ＭＳ ゴシック" w:eastAsia="ＭＳ ゴシック" w:hAnsi="ＭＳ ゴシック" w:hint="eastAsia"/>
                                </w:rPr>
                                <w:t>度（</w:t>
                              </w:r>
                              <w:r w:rsidRPr="00AD4637">
                                <w:rPr>
                                  <w:rFonts w:ascii="ＭＳ ゴシック" w:eastAsia="ＭＳ ゴシック" w:hAnsi="ＭＳ ゴシック" w:hint="eastAsia"/>
                                </w:rPr>
                                <w:t>2015年度)</w:t>
                              </w:r>
                            </w:p>
                          </w:txbxContent>
                        </wps:txbx>
                        <wps:bodyPr rot="0" vert="horz" wrap="square" lIns="74295" tIns="8890" rIns="74295" bIns="8890" anchor="t" anchorCtr="0" upright="1">
                          <a:noAutofit/>
                        </wps:bodyPr>
                      </wps:wsp>
                      <wps:wsp>
                        <wps:cNvPr id="8530" name="Text Box 13"/>
                        <wps:cNvSpPr txBox="1">
                          <a:spLocks noChangeArrowheads="1"/>
                        </wps:cNvSpPr>
                        <wps:spPr bwMode="auto">
                          <a:xfrm>
                            <a:off x="0" y="1933575"/>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Pr="000F1F93" w:rsidRDefault="007B2CFB" w:rsidP="000F1F93">
                              <w:pPr>
                                <w:spacing w:line="340" w:lineRule="exact"/>
                                <w:jc w:val="center"/>
                                <w:rPr>
                                  <w:rFonts w:ascii="HGS創英角ｺﾞｼｯｸUB" w:eastAsia="HGS創英角ｺﾞｼｯｸUB" w:hAnsi="HGS創英角ｺﾞｼｯｸUB"/>
                                  <w:color w:val="000000" w:themeColor="text1"/>
                                </w:rPr>
                              </w:pPr>
                              <w:r w:rsidRPr="000F1F93">
                                <w:rPr>
                                  <w:rFonts w:ascii="HGS創英角ｺﾞｼｯｸUB" w:eastAsia="HGS創英角ｺﾞｼｯｸUB" w:hAnsi="HGS創英角ｺﾞｼｯｸUB" w:hint="eastAsia"/>
                                  <w:color w:val="000000" w:themeColor="text1"/>
                                </w:rPr>
                                <w:t>▲</w:t>
                              </w:r>
                            </w:p>
                            <w:p w:rsidR="007B2CFB" w:rsidRPr="006247CE" w:rsidRDefault="007B2CFB" w:rsidP="000F1F93">
                              <w:pPr>
                                <w:spacing w:line="3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団塊世代が65歳以上に</w:t>
                              </w:r>
                            </w:p>
                          </w:txbxContent>
                        </wps:txbx>
                        <wps:bodyPr rot="0" vert="horz" wrap="square" lIns="74295" tIns="8890" rIns="74295" bIns="8890" anchor="t" anchorCtr="0" upright="1">
                          <a:noAutofit/>
                        </wps:bodyPr>
                      </wps:wsp>
                      <wps:wsp>
                        <wps:cNvPr id="8532" name="Text Box 14"/>
                        <wps:cNvSpPr txBox="1">
                          <a:spLocks noChangeArrowheads="1"/>
                        </wps:cNvSpPr>
                        <wps:spPr bwMode="auto">
                          <a:xfrm>
                            <a:off x="3771900" y="1949451"/>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Pr="000F1F93" w:rsidRDefault="007B2CFB" w:rsidP="000F1F93">
                              <w:pPr>
                                <w:spacing w:line="340" w:lineRule="exact"/>
                                <w:jc w:val="center"/>
                                <w:rPr>
                                  <w:rFonts w:ascii="HGS創英角ｺﾞｼｯｸUB" w:eastAsia="HGS創英角ｺﾞｼｯｸUB" w:hAnsi="HGS創英角ｺﾞｼｯｸUB"/>
                                  <w:color w:val="000000" w:themeColor="text1"/>
                                </w:rPr>
                              </w:pPr>
                              <w:r w:rsidRPr="000F1F93">
                                <w:rPr>
                                  <w:rFonts w:ascii="HGS創英角ｺﾞｼｯｸUB" w:eastAsia="HGS創英角ｺﾞｼｯｸUB" w:hAnsi="HGS創英角ｺﾞｼｯｸUB" w:hint="eastAsia"/>
                                  <w:color w:val="000000" w:themeColor="text1"/>
                                </w:rPr>
                                <w:t>▲</w:t>
                              </w:r>
                            </w:p>
                            <w:p w:rsidR="007B2CFB" w:rsidRPr="006247CE" w:rsidRDefault="007B2CFB" w:rsidP="000F1F93">
                              <w:pPr>
                                <w:spacing w:line="3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団塊世代が75歳以上に</w:t>
                              </w:r>
                            </w:p>
                          </w:txbxContent>
                        </wps:txbx>
                        <wps:bodyPr rot="0" vert="horz" wrap="square" lIns="74295" tIns="8890" rIns="74295" bIns="8890" anchor="t" anchorCtr="0" upright="1">
                          <a:noAutofit/>
                        </wps:bodyPr>
                      </wps:wsp>
                      <wps:wsp>
                        <wps:cNvPr id="8533" name="AutoShape 3"/>
                        <wps:cNvSpPr>
                          <a:spLocks noChangeArrowheads="1"/>
                        </wps:cNvSpPr>
                        <wps:spPr bwMode="auto">
                          <a:xfrm>
                            <a:off x="2114550" y="214312"/>
                            <a:ext cx="3375660" cy="359410"/>
                          </a:xfrm>
                          <a:prstGeom prst="rightArrow">
                            <a:avLst>
                              <a:gd name="adj1" fmla="val 38870"/>
                              <a:gd name="adj2" fmla="val 177527"/>
                            </a:avLst>
                          </a:prstGeom>
                          <a:ln/>
                          <a:extLst/>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g:wgp>
                  </a:graphicData>
                </a:graphic>
              </wp:anchor>
            </w:drawing>
          </mc:Choice>
          <mc:Fallback>
            <w:pict>
              <v:group w14:anchorId="72633E97" id="グループ化 27" o:spid="_x0000_s1026" style="position:absolute;left:0;text-align:left;margin-left:.65pt;margin-top:0;width:450pt;height:189.5pt;z-index:251677696" coordsize="57150,2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 o:spid="_x0000_s1027" type="#_x0000_t15" style="position:absolute;left:10287;top:7143;width:10858;height:8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KYcIA&#10;AADbAAAADwAAAGRycy9kb3ducmV2LnhtbESPQYvCMBSE78L+h/AWvGmqh6rVKCLIyuJFK3t+2zyb&#10;YvNSmqy2/34jCB6HmfmGWW06W4s7tb5yrGAyTkAQF05XXCq45PvRHIQPyBprx6SgJw+b9cdghZl2&#10;Dz7R/RxKESHsM1RgQmgyKX1hyKIfu4Y4elfXWgxRtqXULT4i3NZymiSptFhxXDDY0M5QcTv/WQX1&#10;4rhLv2Ym17/95Gdv+xOn351Sw89uuwQRqAvv8Kt90AqmC3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MphwgAAANsAAAAPAAAAAAAAAAAAAAAAAJgCAABkcnMvZG93&#10;bnJldi54bWxQSwUGAAAAAAQABAD1AAAAhwMAAAAA&#10;" adj="17169" fillcolor="white [3201]" strokecolor="black [3200]" strokeweight="2pt">
                  <v:textbox inset="5.85pt,.7pt,5.85pt,.7pt">
                    <w:txbxContent>
                      <w:p w:rsidR="007B2CFB" w:rsidRPr="002D331E" w:rsidRDefault="007B2CFB" w:rsidP="000F1F93">
                        <w:pPr>
                          <w:spacing w:beforeLines="50" w:before="120" w:line="320" w:lineRule="exact"/>
                          <w:ind w:leftChars="-25" w:left="-60" w:rightChars="-50" w:right="-120"/>
                          <w:rPr>
                            <w:rFonts w:ascii="ＭＳ Ｐゴシック" w:eastAsia="ＭＳ Ｐゴシック" w:hAnsi="ＭＳ Ｐゴシック"/>
                          </w:rPr>
                        </w:pPr>
                        <w:r w:rsidRPr="002D331E">
                          <w:rPr>
                            <w:rFonts w:ascii="ＭＳ Ｐゴシック" w:eastAsia="ＭＳ Ｐゴシック" w:hAnsi="ＭＳ Ｐゴシック" w:hint="eastAsia"/>
                          </w:rPr>
                          <w:t>第６期計画</w:t>
                        </w:r>
                      </w:p>
                      <w:p w:rsidR="007B2CFB" w:rsidRPr="002D331E" w:rsidRDefault="007B2CFB" w:rsidP="000F1F93">
                        <w:pPr>
                          <w:spacing w:line="320" w:lineRule="exact"/>
                          <w:ind w:leftChars="-25" w:left="-60" w:rightChars="-50" w:right="-120"/>
                          <w:rPr>
                            <w:rFonts w:ascii="ＭＳ ゴシック" w:eastAsia="ＭＳ ゴシック" w:hAnsi="ＭＳ ゴシック"/>
                            <w:sz w:val="18"/>
                            <w:szCs w:val="18"/>
                          </w:rPr>
                        </w:pPr>
                        <w:r w:rsidRPr="002D331E">
                          <w:rPr>
                            <w:rFonts w:ascii="ＭＳ ゴシック" w:eastAsia="ＭＳ ゴシック" w:hAnsi="ＭＳ ゴシック" w:hint="eastAsia"/>
                            <w:w w:val="66"/>
                            <w:sz w:val="20"/>
                          </w:rPr>
                          <w:t>平成</w:t>
                        </w:r>
                        <w:r w:rsidRPr="002D331E">
                          <w:rPr>
                            <w:rFonts w:ascii="ＭＳ ゴシック" w:eastAsia="ＭＳ ゴシック" w:hAnsi="ＭＳ ゴシック"/>
                            <w:w w:val="66"/>
                            <w:sz w:val="20"/>
                          </w:rPr>
                          <w:t>27</w:t>
                        </w:r>
                        <w:r w:rsidRPr="002D331E">
                          <w:rPr>
                            <w:rFonts w:ascii="ＭＳ ゴシック" w:eastAsia="ＭＳ ゴシック" w:hAnsi="ＭＳ ゴシック" w:hint="eastAsia"/>
                            <w:w w:val="66"/>
                            <w:sz w:val="20"/>
                          </w:rPr>
                          <w:t>～</w:t>
                        </w:r>
                        <w:r w:rsidRPr="002D331E">
                          <w:rPr>
                            <w:rFonts w:ascii="ＭＳ ゴシック" w:eastAsia="ＭＳ ゴシック" w:hAnsi="ＭＳ ゴシック"/>
                            <w:w w:val="66"/>
                            <w:sz w:val="20"/>
                          </w:rPr>
                          <w:t>29</w:t>
                        </w:r>
                        <w:r w:rsidRPr="002D331E">
                          <w:rPr>
                            <w:rFonts w:ascii="ＭＳ ゴシック" w:eastAsia="ＭＳ ゴシック" w:hAnsi="ＭＳ ゴシック" w:hint="eastAsia"/>
                            <w:w w:val="66"/>
                            <w:sz w:val="20"/>
                          </w:rPr>
                          <w:t>年</w:t>
                        </w:r>
                        <w:r>
                          <w:rPr>
                            <w:rFonts w:ascii="ＭＳ ゴシック" w:eastAsia="ＭＳ ゴシック" w:hAnsi="ＭＳ ゴシック" w:hint="eastAsia"/>
                            <w:w w:val="66"/>
                            <w:sz w:val="20"/>
                          </w:rPr>
                          <w:t>度</w:t>
                        </w:r>
                        <w:r w:rsidRPr="002D331E">
                          <w:rPr>
                            <w:rFonts w:ascii="ＭＳ ゴシック" w:eastAsia="ＭＳ ゴシック" w:hAnsi="ＭＳ ゴシック"/>
                            <w:sz w:val="18"/>
                            <w:szCs w:val="18"/>
                          </w:rPr>
                          <w:t xml:space="preserve"> </w:t>
                        </w:r>
                      </w:p>
                      <w:p w:rsidR="007B2CFB" w:rsidRPr="007376CE" w:rsidRDefault="007B2CFB" w:rsidP="000F1F93">
                        <w:pPr>
                          <w:spacing w:line="320" w:lineRule="exact"/>
                          <w:ind w:leftChars="-25" w:left="-60" w:rightChars="-50" w:right="-120"/>
                          <w:rPr>
                            <w:rFonts w:ascii="ＭＳ Ｐゴシック" w:eastAsia="ＭＳ Ｐゴシック" w:hAnsi="ＭＳ Ｐゴシック"/>
                            <w:w w:val="66"/>
                            <w:sz w:val="16"/>
                            <w:szCs w:val="16"/>
                          </w:rPr>
                        </w:pPr>
                        <w:r w:rsidRPr="007376CE">
                          <w:rPr>
                            <w:rFonts w:ascii="ＭＳ Ｐゴシック" w:eastAsia="ＭＳ Ｐゴシック" w:hAnsi="ＭＳ Ｐゴシック" w:hint="eastAsia"/>
                            <w:w w:val="66"/>
                            <w:sz w:val="16"/>
                            <w:szCs w:val="16"/>
                          </w:rPr>
                          <w:t>(</w:t>
                        </w:r>
                        <w:r w:rsidRPr="007376CE">
                          <w:rPr>
                            <w:rFonts w:ascii="ＭＳ Ｐゴシック" w:eastAsia="ＭＳ Ｐゴシック" w:hAnsi="ＭＳ Ｐゴシック" w:hint="eastAsia"/>
                            <w:sz w:val="16"/>
                            <w:szCs w:val="16"/>
                          </w:rPr>
                          <w:t>2015～2017年度</w:t>
                        </w:r>
                        <w:r w:rsidRPr="007376CE">
                          <w:rPr>
                            <w:rFonts w:ascii="ＭＳ Ｐゴシック" w:eastAsia="ＭＳ Ｐゴシック" w:hAnsi="ＭＳ Ｐゴシック" w:hint="eastAsia"/>
                            <w:w w:val="66"/>
                            <w:sz w:val="16"/>
                            <w:szCs w:val="16"/>
                          </w:rPr>
                          <w:t>)</w:t>
                        </w:r>
                      </w:p>
                    </w:txbxContent>
                  </v:textbox>
                </v:shape>
                <v:shape id="AutoShape 4" o:spid="_x0000_s1028" type="#_x0000_t15" style="position:absolute;top:7143;width:10287;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WfMAA&#10;AADbAAAADwAAAGRycy9kb3ducmV2LnhtbERPz2vCMBS+D/wfwhO8zdQJTqpRRBF07LLqxdujeW2K&#10;zUtoMq3+9eYw2PHj+71c97YVN+pC41jBZJyBIC6dbrhWcD7t3+cgQkTW2DomBQ8KsF4N3paYa3fn&#10;H7oVsRYphEOOCkyMPpcylIYshrHzxImrXGcxJtjVUnd4T+G2lR9ZNpMWG04NBj1tDZXX4tcq2FVF&#10;9f34fM79JdB0d535L+OPSo2G/WYBIlIf/8V/7oNWME3r05f0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XWfMAAAADbAAAADwAAAAAAAAAAAAAAAACYAgAAZHJzL2Rvd25y&#10;ZXYueG1sUEsFBgAAAAAEAAQA9QAAAIUDAAAAAA==&#10;" fillcolor="white [3201]" strokecolor="black [3200]" strokeweight="2pt">
                  <v:textbox inset="5.85pt,.7pt,5.85pt,.7pt">
                    <w:txbxContent>
                      <w:p w:rsidR="007B2CFB" w:rsidRPr="00CD3326" w:rsidRDefault="007B2CFB" w:rsidP="000F1F93">
                        <w:pPr>
                          <w:spacing w:beforeLines="50" w:before="120" w:line="320" w:lineRule="exact"/>
                          <w:ind w:leftChars="-25" w:left="-60" w:rightChars="-50" w:right="-120"/>
                          <w:jc w:val="left"/>
                          <w:rPr>
                            <w:rFonts w:ascii="ＭＳ Ｐゴシック" w:eastAsia="ＭＳ Ｐゴシック" w:hAnsi="ＭＳ Ｐゴシック"/>
                          </w:rPr>
                        </w:pPr>
                        <w:r>
                          <w:rPr>
                            <w:rFonts w:ascii="ＭＳ Ｐゴシック" w:eastAsia="ＭＳ Ｐゴシック" w:hAnsi="ＭＳ Ｐゴシック" w:hint="eastAsia"/>
                          </w:rPr>
                          <w:t>第５期</w:t>
                        </w:r>
                        <w:r w:rsidRPr="00CD3326">
                          <w:rPr>
                            <w:rFonts w:ascii="ＭＳ Ｐゴシック" w:eastAsia="ＭＳ Ｐゴシック" w:hAnsi="ＭＳ Ｐゴシック" w:hint="eastAsia"/>
                          </w:rPr>
                          <w:t>計画</w:t>
                        </w:r>
                      </w:p>
                      <w:p w:rsidR="007B2CFB" w:rsidRDefault="007B2CFB" w:rsidP="000F1F93">
                        <w:pPr>
                          <w:spacing w:line="320" w:lineRule="exact"/>
                          <w:ind w:leftChars="-25" w:left="-60" w:rightChars="-50" w:right="-120"/>
                          <w:jc w:val="left"/>
                          <w:rPr>
                            <w:rFonts w:ascii="ＭＳ ゴシック" w:eastAsia="ＭＳ ゴシック" w:hAnsi="ＭＳ ゴシック"/>
                            <w:w w:val="66"/>
                            <w:sz w:val="20"/>
                          </w:rPr>
                        </w:pPr>
                        <w:r w:rsidRPr="00841059">
                          <w:rPr>
                            <w:rFonts w:ascii="ＭＳ ゴシック" w:eastAsia="ＭＳ ゴシック" w:hAnsi="ＭＳ ゴシック" w:hint="eastAsia"/>
                            <w:w w:val="66"/>
                            <w:sz w:val="20"/>
                          </w:rPr>
                          <w:t>平成24～26年</w:t>
                        </w:r>
                        <w:r>
                          <w:rPr>
                            <w:rFonts w:ascii="ＭＳ ゴシック" w:eastAsia="ＭＳ ゴシック" w:hAnsi="ＭＳ ゴシック" w:hint="eastAsia"/>
                            <w:w w:val="66"/>
                            <w:sz w:val="20"/>
                          </w:rPr>
                          <w:t>度</w:t>
                        </w:r>
                      </w:p>
                      <w:p w:rsidR="007B2CFB" w:rsidRPr="007376CE" w:rsidRDefault="007B2CFB" w:rsidP="000F1F93">
                        <w:pPr>
                          <w:spacing w:line="320" w:lineRule="exact"/>
                          <w:ind w:leftChars="-25" w:left="-60" w:rightChars="-50" w:right="-120"/>
                          <w:jc w:val="left"/>
                          <w:rPr>
                            <w:rFonts w:ascii="ＭＳ Ｐゴシック" w:eastAsia="ＭＳ Ｐゴシック" w:hAnsi="ＭＳ Ｐゴシック"/>
                            <w:sz w:val="16"/>
                            <w:szCs w:val="16"/>
                          </w:rPr>
                        </w:pPr>
                        <w:r w:rsidRPr="007376CE">
                          <w:rPr>
                            <w:rFonts w:ascii="ＭＳ Ｐゴシック" w:eastAsia="ＭＳ Ｐゴシック" w:hAnsi="ＭＳ Ｐゴシック" w:hint="eastAsia"/>
                            <w:w w:val="66"/>
                            <w:sz w:val="16"/>
                            <w:szCs w:val="16"/>
                          </w:rPr>
                          <w:t>（</w:t>
                        </w:r>
                        <w:r w:rsidRPr="007376CE">
                          <w:rPr>
                            <w:rFonts w:ascii="ＭＳ Ｐゴシック" w:eastAsia="ＭＳ Ｐゴシック" w:hAnsi="ＭＳ Ｐゴシック" w:hint="eastAsia"/>
                            <w:sz w:val="16"/>
                            <w:szCs w:val="16"/>
                          </w:rPr>
                          <w:t>2012～2014年</w:t>
                        </w:r>
                        <w:r w:rsidRPr="007376CE">
                          <w:rPr>
                            <w:rFonts w:ascii="ＭＳ Ｐゴシック" w:eastAsia="ＭＳ Ｐゴシック" w:hAnsi="ＭＳ Ｐゴシック"/>
                            <w:sz w:val="16"/>
                            <w:szCs w:val="16"/>
                          </w:rPr>
                          <w:t>)</w:t>
                        </w:r>
                      </w:p>
                    </w:txbxContent>
                  </v:textbox>
                </v:shape>
                <v:shape id="AutoShape 6" o:spid="_x0000_s1029" type="#_x0000_t15" style="position:absolute;left:21145;top:1143;width:13145;height:1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Y18IA&#10;AADdAAAADwAAAGRycy9kb3ducmV2LnhtbERPTYvCMBC9C/sfwgheZE0VXEo1ihSW3YMXu4J7HJqx&#10;LTaTksRa/fXmIHh8vO/1djCt6Mn5xrKC+SwBQVxa3XCl4Pj3/ZmC8AFZY2uZFNzJw3bzMVpjpu2N&#10;D9QXoRIxhH2GCuoQukxKX9Zk0M9sRxy5s3UGQ4SuktrhLYabVi6S5EsabDg21NhRXlN5Ka5Gwb7d&#10;l9PH5TQsi/6nSQ+h+Hd5rtRkPOxWIAIN4S1+uX+1gnS5iPvjm/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RjXwgAAAN0AAAAPAAAAAAAAAAAAAAAAAJgCAABkcnMvZG93&#10;bnJldi54bWxQSwUGAAAAAAQABAD1AAAAhwMAAAAA&#10;" adj="15404" fillcolor="black [3213]">
                  <v:textbox inset="5.85pt,.7pt,5.85pt,.7pt">
                    <w:txbxContent>
                      <w:p w:rsidR="007B2CFB" w:rsidRPr="0084215D" w:rsidRDefault="007B2CFB" w:rsidP="000F1F93">
                        <w:pPr>
                          <w:spacing w:line="320" w:lineRule="exact"/>
                          <w:rPr>
                            <w:rFonts w:ascii="ＭＳ Ｐゴシック" w:eastAsia="ＭＳ Ｐゴシック" w:hAnsi="ＭＳ Ｐゴシック"/>
                          </w:rPr>
                        </w:pPr>
                      </w:p>
                      <w:p w:rsidR="007B2CFB" w:rsidRPr="0084215D" w:rsidRDefault="007B2CFB" w:rsidP="000F1F93">
                        <w:pPr>
                          <w:spacing w:line="320" w:lineRule="exact"/>
                          <w:rPr>
                            <w:rFonts w:ascii="ＭＳ Ｐゴシック" w:eastAsia="ＭＳ Ｐゴシック" w:hAnsi="ＭＳ Ｐゴシック"/>
                          </w:rPr>
                        </w:pPr>
                      </w:p>
                      <w:p w:rsidR="007B2CFB" w:rsidRPr="0084215D" w:rsidRDefault="007B2CFB" w:rsidP="000F1F93">
                        <w:pPr>
                          <w:spacing w:line="320" w:lineRule="exact"/>
                          <w:rPr>
                            <w:rFonts w:ascii="ＭＳ Ｐゴシック" w:eastAsia="ＭＳ Ｐゴシック" w:hAnsi="ＭＳ Ｐゴシック"/>
                            <w:b/>
                          </w:rPr>
                        </w:pPr>
                        <w:r w:rsidRPr="0084215D">
                          <w:rPr>
                            <w:rFonts w:ascii="ＭＳ Ｐゴシック" w:eastAsia="ＭＳ Ｐゴシック" w:hAnsi="ＭＳ Ｐゴシック" w:hint="eastAsia"/>
                            <w:b/>
                          </w:rPr>
                          <w:t>【本計画】</w:t>
                        </w:r>
                      </w:p>
                      <w:p w:rsidR="007B2CFB" w:rsidRPr="0084215D" w:rsidRDefault="007B2CFB" w:rsidP="000F1F93">
                        <w:pPr>
                          <w:spacing w:beforeLines="30" w:before="72" w:line="320" w:lineRule="exact"/>
                          <w:rPr>
                            <w:rFonts w:ascii="ＭＳ Ｐゴシック" w:eastAsia="ＭＳ Ｐゴシック" w:hAnsi="ＭＳ Ｐゴシック"/>
                            <w:b/>
                          </w:rPr>
                        </w:pPr>
                        <w:r w:rsidRPr="0084215D">
                          <w:rPr>
                            <w:rFonts w:ascii="ＭＳ Ｐゴシック" w:eastAsia="ＭＳ Ｐゴシック" w:hAnsi="ＭＳ Ｐゴシック" w:hint="eastAsia"/>
                            <w:b/>
                          </w:rPr>
                          <w:t>第７期計画</w:t>
                        </w:r>
                      </w:p>
                      <w:p w:rsidR="007B2CFB" w:rsidRPr="0084215D" w:rsidRDefault="007B2CFB" w:rsidP="000F1F93">
                        <w:pPr>
                          <w:spacing w:beforeLines="30" w:before="72"/>
                          <w:rPr>
                            <w:rFonts w:ascii="ＭＳ Ｐゴシック" w:eastAsia="ＭＳ Ｐゴシック" w:hAnsi="ＭＳ Ｐゴシック"/>
                            <w:sz w:val="21"/>
                          </w:rPr>
                        </w:pPr>
                        <w:r w:rsidRPr="0084215D">
                          <w:rPr>
                            <w:rFonts w:ascii="ＭＳ Ｐゴシック" w:eastAsia="ＭＳ Ｐゴシック" w:hAnsi="ＭＳ Ｐゴシック" w:hint="eastAsia"/>
                            <w:w w:val="80"/>
                          </w:rPr>
                          <w:t>平成</w:t>
                        </w:r>
                        <w:r w:rsidRPr="0084215D">
                          <w:rPr>
                            <w:rFonts w:ascii="ＭＳ Ｐゴシック" w:eastAsia="ＭＳ Ｐゴシック" w:hAnsi="ＭＳ Ｐゴシック"/>
                            <w:w w:val="80"/>
                          </w:rPr>
                          <w:t>30</w:t>
                        </w:r>
                        <w:r w:rsidRPr="0084215D">
                          <w:rPr>
                            <w:rFonts w:ascii="ＭＳ Ｐゴシック" w:eastAsia="ＭＳ Ｐゴシック" w:hAnsi="ＭＳ Ｐゴシック" w:hint="eastAsia"/>
                            <w:w w:val="80"/>
                          </w:rPr>
                          <w:t>～</w:t>
                        </w:r>
                        <w:r w:rsidRPr="0084215D">
                          <w:rPr>
                            <w:rFonts w:ascii="ＭＳ Ｐゴシック" w:eastAsia="ＭＳ Ｐゴシック" w:hAnsi="ＭＳ Ｐゴシック"/>
                            <w:w w:val="80"/>
                          </w:rPr>
                          <w:t>32</w:t>
                        </w:r>
                        <w:r w:rsidRPr="0084215D">
                          <w:rPr>
                            <w:rFonts w:ascii="ＭＳ Ｐゴシック" w:eastAsia="ＭＳ Ｐゴシック" w:hAnsi="ＭＳ Ｐゴシック" w:hint="eastAsia"/>
                            <w:w w:val="80"/>
                          </w:rPr>
                          <w:t>年度</w:t>
                        </w:r>
                      </w:p>
                      <w:p w:rsidR="007B2CFB" w:rsidRPr="0084215D" w:rsidRDefault="007B2CFB" w:rsidP="000F1F93">
                        <w:pPr>
                          <w:rPr>
                            <w:rFonts w:ascii="ＭＳ Ｐゴシック" w:eastAsia="ＭＳ Ｐゴシック" w:hAnsi="ＭＳ Ｐゴシック"/>
                            <w:w w:val="80"/>
                            <w:sz w:val="18"/>
                            <w:szCs w:val="18"/>
                          </w:rPr>
                        </w:pPr>
                        <w:r w:rsidRPr="0084215D">
                          <w:rPr>
                            <w:rFonts w:ascii="ＭＳ Ｐゴシック" w:eastAsia="ＭＳ Ｐゴシック" w:hAnsi="ＭＳ Ｐゴシック" w:hint="eastAsia"/>
                            <w:w w:val="80"/>
                            <w:sz w:val="18"/>
                            <w:szCs w:val="18"/>
                          </w:rPr>
                          <w:t>（</w:t>
                        </w:r>
                        <w:r w:rsidRPr="0084215D">
                          <w:rPr>
                            <w:rFonts w:ascii="ＭＳ Ｐゴシック" w:eastAsia="ＭＳ Ｐゴシック" w:hAnsi="ＭＳ Ｐゴシック" w:hint="eastAsia"/>
                            <w:sz w:val="18"/>
                            <w:szCs w:val="18"/>
                          </w:rPr>
                          <w:t>2018～202</w:t>
                        </w:r>
                        <w:r w:rsidRPr="0084215D">
                          <w:rPr>
                            <w:rFonts w:ascii="ＭＳ Ｐゴシック" w:eastAsia="ＭＳ Ｐゴシック" w:hAnsi="ＭＳ Ｐゴシック"/>
                            <w:sz w:val="18"/>
                            <w:szCs w:val="18"/>
                          </w:rPr>
                          <w:t>0</w:t>
                        </w:r>
                        <w:r w:rsidRPr="0084215D">
                          <w:rPr>
                            <w:rFonts w:ascii="ＭＳ Ｐゴシック" w:eastAsia="ＭＳ Ｐゴシック" w:hAnsi="ＭＳ Ｐゴシック" w:hint="eastAsia"/>
                            <w:sz w:val="18"/>
                            <w:szCs w:val="18"/>
                          </w:rPr>
                          <w:t>年度)</w:t>
                        </w:r>
                      </w:p>
                    </w:txbxContent>
                  </v:textbox>
                </v:shape>
                <v:shapetype id="_x0000_t202" coordsize="21600,21600" o:spt="202" path="m,l,21600r21600,l21600,xe">
                  <v:stroke joinstyle="miter"/>
                  <v:path gradientshapeok="t" o:connecttype="rect"/>
                </v:shapetype>
                <v:shape id="Text Box 9" o:spid="_x0000_s1030" type="#_x0000_t202" style="position:absolute;left:31908;width:236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RqMYA&#10;AADdAAAADwAAAGRycy9kb3ducmV2LnhtbESPT2vCQBTE70K/w/IK3nSjYJDoKrFQFS/1H9Lja/aZ&#10;BLNvQ3bV6KfvFgoeh5n5DTOdt6YSN2pcaVnBoB+BIM6sLjlXcDx89sYgnEfWWFkmBQ9yMJ+9daaY&#10;aHvnHd32PhcBwi5BBYX3dSKlywoy6Pq2Jg7e2TYGfZBNLnWD9wA3lRxGUSwNlhwWCqzpo6Dssr8a&#10;Bc/Spavt18L/LEbfy2i7id0pjZXqvrfpBISn1r/C/+21VjAeDQfw9yY8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BRqMYAAADdAAAADwAAAAAAAAAAAAAAAACYAgAAZHJz&#10;L2Rvd25yZXYueG1sUEsFBgAAAAAEAAQA9QAAAIsDAAAAAA==&#10;" filled="f" stroked="f">
                  <v:textbox inset="5.85pt,.7pt,5.85pt,.7pt">
                    <w:txbxContent>
                      <w:p w:rsidR="007B2CFB" w:rsidRPr="00AD4637" w:rsidRDefault="007B2CFB" w:rsidP="000F1F93">
                        <w:pPr>
                          <w:rPr>
                            <w:rFonts w:ascii="ＭＳ Ｐゴシック" w:eastAsia="ＭＳ Ｐゴシック" w:hAnsi="ＭＳ Ｐゴシック"/>
                            <w:sz w:val="20"/>
                            <w:szCs w:val="22"/>
                          </w:rPr>
                        </w:pPr>
                        <w:r w:rsidRPr="00AD4637">
                          <w:rPr>
                            <w:rFonts w:ascii="ＭＳ Ｐゴシック" w:eastAsia="ＭＳ Ｐゴシック" w:hAnsi="ＭＳ Ｐゴシック" w:hint="eastAsia"/>
                            <w:sz w:val="20"/>
                            <w:szCs w:val="22"/>
                          </w:rPr>
                          <w:t>〈平成37年度（2025年度）までの見通し〉</w:t>
                        </w:r>
                      </w:p>
                    </w:txbxContent>
                  </v:textbox>
                </v:shape>
                <v:shape id="AutoShape 7" o:spid="_x0000_s1031" type="#_x0000_t15" style="position:absolute;left:34290;top:7143;width:10287;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aH8UA&#10;AADdAAAADwAAAGRycy9kb3ducmV2LnhtbESPUWvCMBSF3wf+h3CFvc3UbpPSGcUNxuzLQN0PuDTX&#10;ptjclCTVbr/eDAQfD+ec73CW69F24kw+tI4VzGcZCOLa6ZYbBT+Hz6cCRIjIGjvHpOCXAqxXk4cl&#10;ltpdeEfnfWxEgnAoUYGJsS+lDLUhi2HmeuLkHZ23GJP0jdQeLwluO5ln2UJabDktGOzpw1B92g9W&#10;wZ+pqnkc9LHyX4V8f3n+drvDoNTjdNy8gYg0xnv41t5qBcVrnsP/m/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VofxQAAAN0AAAAPAAAAAAAAAAAAAAAAAJgCAABkcnMv&#10;ZG93bnJldi54bWxQSwUGAAAAAAQABAD1AAAAigMAAAAA&#10;" strokecolor="black [3213]" strokeweight="2.25pt">
                  <v:stroke dashstyle="1 1"/>
                  <v:textbox inset="5.85pt,.7pt,5.85pt,.7pt">
                    <w:txbxContent>
                      <w:p w:rsidR="007B2CFB" w:rsidRPr="00CD3326" w:rsidRDefault="007B2CFB" w:rsidP="000F1F93">
                        <w:pPr>
                          <w:spacing w:beforeLines="50" w:before="120" w:line="320" w:lineRule="exact"/>
                          <w:ind w:leftChars="-25" w:left="-60" w:rightChars="-50" w:right="-120"/>
                          <w:rPr>
                            <w:rFonts w:ascii="ＭＳ Ｐゴシック" w:eastAsia="ＭＳ Ｐゴシック" w:hAnsi="ＭＳ Ｐゴシック"/>
                          </w:rPr>
                        </w:pPr>
                        <w:r w:rsidRPr="00CD3326">
                          <w:rPr>
                            <w:rFonts w:ascii="ＭＳ Ｐゴシック" w:eastAsia="ＭＳ Ｐゴシック" w:hAnsi="ＭＳ Ｐゴシック" w:hint="eastAsia"/>
                          </w:rPr>
                          <w:t>第８期計画</w:t>
                        </w:r>
                      </w:p>
                      <w:p w:rsidR="007B2CFB" w:rsidRPr="007376CE" w:rsidRDefault="007B2CFB" w:rsidP="000F1F93">
                        <w:pPr>
                          <w:spacing w:line="320" w:lineRule="exact"/>
                          <w:ind w:leftChars="-25" w:left="-60" w:rightChars="-50" w:right="-120"/>
                          <w:rPr>
                            <w:rFonts w:ascii="ＭＳ ゴシック" w:eastAsia="ＭＳ ゴシック" w:hAnsi="ＭＳ ゴシック"/>
                            <w:sz w:val="20"/>
                            <w:szCs w:val="18"/>
                          </w:rPr>
                        </w:pPr>
                        <w:r w:rsidRPr="007376CE">
                          <w:rPr>
                            <w:rFonts w:ascii="ＭＳ Ｐゴシック" w:eastAsia="ＭＳ Ｐゴシック" w:hAnsi="ＭＳ Ｐゴシック" w:hint="eastAsia"/>
                            <w:w w:val="80"/>
                            <w:sz w:val="20"/>
                            <w:szCs w:val="18"/>
                          </w:rPr>
                          <w:t>平成</w:t>
                        </w:r>
                        <w:r w:rsidRPr="007376CE">
                          <w:rPr>
                            <w:rFonts w:ascii="ＭＳ Ｐゴシック" w:eastAsia="ＭＳ Ｐゴシック" w:hAnsi="ＭＳ Ｐゴシック"/>
                            <w:w w:val="80"/>
                            <w:sz w:val="20"/>
                            <w:szCs w:val="18"/>
                          </w:rPr>
                          <w:t>33</w:t>
                        </w:r>
                        <w:r w:rsidRPr="007376CE">
                          <w:rPr>
                            <w:rFonts w:ascii="ＭＳ Ｐゴシック" w:eastAsia="ＭＳ Ｐゴシック" w:hAnsi="ＭＳ Ｐゴシック" w:hint="eastAsia"/>
                            <w:w w:val="80"/>
                            <w:sz w:val="20"/>
                            <w:szCs w:val="18"/>
                          </w:rPr>
                          <w:t>～</w:t>
                        </w:r>
                        <w:r w:rsidRPr="007376CE">
                          <w:rPr>
                            <w:rFonts w:ascii="ＭＳ Ｐゴシック" w:eastAsia="ＭＳ Ｐゴシック" w:hAnsi="ＭＳ Ｐゴシック"/>
                            <w:w w:val="80"/>
                            <w:sz w:val="20"/>
                            <w:szCs w:val="18"/>
                          </w:rPr>
                          <w:t>35</w:t>
                        </w:r>
                        <w:r w:rsidRPr="007376CE">
                          <w:rPr>
                            <w:rFonts w:ascii="ＭＳ Ｐゴシック" w:eastAsia="ＭＳ Ｐゴシック" w:hAnsi="ＭＳ Ｐゴシック" w:hint="eastAsia"/>
                            <w:w w:val="80"/>
                            <w:sz w:val="20"/>
                            <w:szCs w:val="18"/>
                          </w:rPr>
                          <w:t>年度</w:t>
                        </w:r>
                        <w:r w:rsidRPr="007376CE">
                          <w:rPr>
                            <w:rFonts w:ascii="ＭＳ ゴシック" w:eastAsia="ＭＳ ゴシック" w:hAnsi="ＭＳ ゴシック"/>
                            <w:sz w:val="20"/>
                            <w:szCs w:val="18"/>
                          </w:rPr>
                          <w:t xml:space="preserve"> </w:t>
                        </w:r>
                      </w:p>
                      <w:p w:rsidR="007B2CFB" w:rsidRPr="007376CE" w:rsidRDefault="007B2CFB" w:rsidP="000F1F93">
                        <w:pPr>
                          <w:spacing w:line="320" w:lineRule="exact"/>
                          <w:ind w:leftChars="-25" w:left="-60" w:rightChars="-50" w:right="-120"/>
                          <w:rPr>
                            <w:rFonts w:ascii="ＭＳ Ｐゴシック" w:eastAsia="ＭＳ Ｐゴシック" w:hAnsi="ＭＳ Ｐゴシック"/>
                            <w:w w:val="80"/>
                            <w:sz w:val="16"/>
                            <w:szCs w:val="18"/>
                          </w:rPr>
                        </w:pPr>
                        <w:r w:rsidRPr="007376CE">
                          <w:rPr>
                            <w:rFonts w:ascii="ＭＳ Ｐゴシック" w:eastAsia="ＭＳ Ｐゴシック" w:hAnsi="ＭＳ Ｐゴシック" w:hint="eastAsia"/>
                            <w:w w:val="80"/>
                            <w:sz w:val="16"/>
                            <w:szCs w:val="18"/>
                          </w:rPr>
                          <w:t>(</w:t>
                        </w:r>
                        <w:r w:rsidRPr="007376CE">
                          <w:rPr>
                            <w:rFonts w:ascii="ＭＳ Ｐゴシック" w:eastAsia="ＭＳ Ｐゴシック" w:hAnsi="ＭＳ Ｐゴシック" w:hint="eastAsia"/>
                            <w:sz w:val="16"/>
                            <w:szCs w:val="18"/>
                          </w:rPr>
                          <w:t>2021～2023年度</w:t>
                        </w:r>
                        <w:r w:rsidRPr="007376CE">
                          <w:rPr>
                            <w:rFonts w:ascii="ＭＳ Ｐゴシック" w:eastAsia="ＭＳ Ｐゴシック" w:hAnsi="ＭＳ Ｐゴシック" w:hint="eastAsia"/>
                            <w:w w:val="80"/>
                            <w:sz w:val="16"/>
                            <w:szCs w:val="18"/>
                          </w:rPr>
                          <w:t>)</w:t>
                        </w:r>
                      </w:p>
                      <w:p w:rsidR="007B2CFB" w:rsidRDefault="007B2CFB" w:rsidP="000F1F93"/>
                    </w:txbxContent>
                  </v:textbox>
                </v:shape>
                <v:shape id="AutoShape 8" o:spid="_x0000_s1032" type="#_x0000_t15" style="position:absolute;left:44577;top:6953;width:10287;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n8MUA&#10;AADdAAAADwAAAGRycy9kb3ducmV2LnhtbESPUWvCMBSF3wX/Q7jC3jTV6SidUbbB2PoiVPcDLs21&#10;KWtuSpJq5683g8EeD+ec73C2+9F24kI+tI4VLBcZCOLa6ZYbBV+n93kOIkRkjZ1jUvBDAfa76WSL&#10;hXZXruhyjI1IEA4FKjAx9oWUoTZkMSxcT5y8s/MWY5K+kdrjNcFtJ1dZ9iQttpwWDPb0Zqj+Pg5W&#10;wc2U5TIO+lz6j1y+rh8PrjoNSj3MxpdnEJHG+B/+a39qBflmtYbfN+k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GfwxQAAAN0AAAAPAAAAAAAAAAAAAAAAAJgCAABkcnMv&#10;ZG93bnJldi54bWxQSwUGAAAAAAQABAD1AAAAigMAAAAA&#10;" strokecolor="black [3213]" strokeweight="2.25pt">
                  <v:stroke dashstyle="1 1"/>
                  <v:textbox inset="5.85pt,.7pt,5.85pt,.7pt">
                    <w:txbxContent>
                      <w:p w:rsidR="007B2CFB" w:rsidRPr="00CD3326" w:rsidRDefault="007B2CFB" w:rsidP="000F1F93">
                        <w:pPr>
                          <w:spacing w:beforeLines="50" w:before="120" w:line="320" w:lineRule="exact"/>
                          <w:ind w:leftChars="-25" w:left="-60" w:rightChars="-50" w:right="-120"/>
                          <w:rPr>
                            <w:rFonts w:ascii="ＭＳ Ｐゴシック" w:eastAsia="ＭＳ Ｐゴシック" w:hAnsi="ＭＳ Ｐゴシック"/>
                          </w:rPr>
                        </w:pPr>
                        <w:r w:rsidRPr="00CD3326">
                          <w:rPr>
                            <w:rFonts w:ascii="ＭＳ Ｐゴシック" w:eastAsia="ＭＳ Ｐゴシック" w:hAnsi="ＭＳ Ｐゴシック" w:hint="eastAsia"/>
                          </w:rPr>
                          <w:t>第９期計画</w:t>
                        </w:r>
                      </w:p>
                      <w:p w:rsidR="007B2CFB" w:rsidRDefault="007B2CFB" w:rsidP="000F1F93">
                        <w:pPr>
                          <w:spacing w:line="320" w:lineRule="exact"/>
                          <w:ind w:leftChars="-25" w:left="-60" w:rightChars="-50" w:right="-120"/>
                          <w:rPr>
                            <w:rFonts w:ascii="ＭＳ ゴシック" w:eastAsia="ＭＳ ゴシック" w:hAnsi="ＭＳ ゴシック"/>
                            <w:sz w:val="18"/>
                            <w:szCs w:val="18"/>
                          </w:rPr>
                        </w:pPr>
                        <w:r w:rsidRPr="00AD4637">
                          <w:rPr>
                            <w:rFonts w:ascii="ＭＳ Ｐゴシック" w:eastAsia="ＭＳ Ｐゴシック" w:hAnsi="ＭＳ Ｐゴシック" w:hint="eastAsia"/>
                            <w:w w:val="80"/>
                            <w:sz w:val="18"/>
                            <w:szCs w:val="18"/>
                          </w:rPr>
                          <w:t>平成</w:t>
                        </w:r>
                        <w:r w:rsidRPr="00AD4637">
                          <w:rPr>
                            <w:rFonts w:ascii="ＭＳ Ｐゴシック" w:eastAsia="ＭＳ Ｐゴシック" w:hAnsi="ＭＳ Ｐゴシック"/>
                            <w:w w:val="80"/>
                            <w:sz w:val="18"/>
                            <w:szCs w:val="18"/>
                          </w:rPr>
                          <w:t>36</w:t>
                        </w:r>
                        <w:r w:rsidRPr="00AD4637">
                          <w:rPr>
                            <w:rFonts w:ascii="ＭＳ Ｐゴシック" w:eastAsia="ＭＳ Ｐゴシック" w:hAnsi="ＭＳ Ｐゴシック" w:hint="eastAsia"/>
                            <w:w w:val="80"/>
                            <w:sz w:val="18"/>
                            <w:szCs w:val="18"/>
                          </w:rPr>
                          <w:t>～</w:t>
                        </w:r>
                        <w:r w:rsidRPr="00AD4637">
                          <w:rPr>
                            <w:rFonts w:ascii="ＭＳ Ｐゴシック" w:eastAsia="ＭＳ Ｐゴシック" w:hAnsi="ＭＳ Ｐゴシック"/>
                            <w:w w:val="80"/>
                            <w:sz w:val="18"/>
                            <w:szCs w:val="18"/>
                          </w:rPr>
                          <w:t>38</w:t>
                        </w:r>
                        <w:r w:rsidRPr="00AD4637">
                          <w:rPr>
                            <w:rFonts w:ascii="ＭＳ Ｐゴシック" w:eastAsia="ＭＳ Ｐゴシック" w:hAnsi="ＭＳ Ｐゴシック" w:hint="eastAsia"/>
                            <w:w w:val="80"/>
                            <w:sz w:val="18"/>
                            <w:szCs w:val="18"/>
                          </w:rPr>
                          <w:t>年度</w:t>
                        </w:r>
                        <w:r>
                          <w:rPr>
                            <w:rFonts w:ascii="ＭＳ ゴシック" w:eastAsia="ＭＳ ゴシック" w:hAnsi="ＭＳ ゴシック"/>
                            <w:sz w:val="18"/>
                            <w:szCs w:val="18"/>
                          </w:rPr>
                          <w:t xml:space="preserve"> </w:t>
                        </w:r>
                      </w:p>
                      <w:p w:rsidR="007B2CFB" w:rsidRPr="007376CE" w:rsidRDefault="007B2CFB" w:rsidP="000F1F93">
                        <w:pPr>
                          <w:spacing w:line="320" w:lineRule="exact"/>
                          <w:ind w:leftChars="-25" w:left="-60" w:rightChars="-50" w:right="-120"/>
                          <w:rPr>
                            <w:rFonts w:ascii="ＭＳ Ｐゴシック" w:eastAsia="ＭＳ Ｐゴシック" w:hAnsi="ＭＳ Ｐゴシック"/>
                            <w:w w:val="80"/>
                            <w:sz w:val="16"/>
                            <w:szCs w:val="18"/>
                          </w:rPr>
                        </w:pPr>
                        <w:r w:rsidRPr="007376CE">
                          <w:rPr>
                            <w:rFonts w:ascii="ＭＳ Ｐゴシック" w:eastAsia="ＭＳ Ｐゴシック" w:hAnsi="ＭＳ Ｐゴシック" w:hint="eastAsia"/>
                            <w:w w:val="80"/>
                            <w:sz w:val="16"/>
                            <w:szCs w:val="18"/>
                          </w:rPr>
                          <w:t>(</w:t>
                        </w:r>
                        <w:r w:rsidRPr="007376CE">
                          <w:rPr>
                            <w:rFonts w:ascii="ＭＳ Ｐゴシック" w:eastAsia="ＭＳ Ｐゴシック" w:hAnsi="ＭＳ Ｐゴシック" w:hint="eastAsia"/>
                            <w:sz w:val="16"/>
                            <w:szCs w:val="18"/>
                          </w:rPr>
                          <w:t>2024～2026年</w:t>
                        </w:r>
                        <w:r>
                          <w:rPr>
                            <w:rFonts w:ascii="ＭＳ Ｐゴシック" w:eastAsia="ＭＳ Ｐゴシック" w:hAnsi="ＭＳ Ｐゴシック" w:hint="eastAsia"/>
                            <w:sz w:val="16"/>
                            <w:szCs w:val="18"/>
                          </w:rPr>
                          <w:t>度</w:t>
                        </w:r>
                        <w:r w:rsidRPr="007376CE">
                          <w:rPr>
                            <w:rFonts w:ascii="ＭＳ Ｐゴシック" w:eastAsia="ＭＳ Ｐゴシック" w:hAnsi="ＭＳ Ｐゴシック" w:hint="eastAsia"/>
                            <w:w w:val="80"/>
                            <w:sz w:val="16"/>
                            <w:szCs w:val="18"/>
                          </w:rPr>
                          <w:t>)</w:t>
                        </w:r>
                      </w:p>
                    </w:txbxContent>
                  </v:textbox>
                </v:shape>
                <v:shape id="Text Box 11" o:spid="_x0000_s1033" type="#_x0000_t202" style="position:absolute;left:2095;top:17097;width:1951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drsYA&#10;AADdAAAADwAAAGRycy9kb3ducmV2LnhtbESPQWvCQBSE7wX/w/KE3upGwWCjq8RCq3ipWhGPz+wz&#10;CWbfhuyq0V/fFQo9DjPzDTOZtaYSV2pcaVlBvxeBIM6sLjlXsPv5fBuBcB5ZY2WZFNzJwWzaeZlg&#10;ou2NN3Td+lwECLsEFRTe14mULivIoOvZmjh4J9sY9EE2udQN3gLcVHIQRbE0WHJYKLCmj4Ky8/Zi&#10;FDxKly7W33N/nA8PX9F6Fbt9Giv12m3TMQhPrf8P/7WXWsFoOHiH55vw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ZdrsYAAADdAAAADwAAAAAAAAAAAAAAAACYAgAAZHJz&#10;L2Rvd25yZXYueG1sUEsFBgAAAAAEAAQA9QAAAIsDAAAAAA==&#10;" filled="f" stroked="f">
                  <v:textbox inset="5.85pt,.7pt,5.85pt,.7pt">
                    <w:txbxContent>
                      <w:p w:rsidR="007B2CFB" w:rsidRPr="00AD4637" w:rsidRDefault="007B2CFB" w:rsidP="000F1F93">
                        <w:pPr>
                          <w:jc w:val="center"/>
                          <w:rPr>
                            <w:rFonts w:ascii="ＭＳ ゴシック" w:eastAsia="ＭＳ ゴシック" w:hAnsi="ＭＳ ゴシック"/>
                          </w:rPr>
                        </w:pPr>
                        <w:r w:rsidRPr="00AD4637">
                          <w:rPr>
                            <w:rFonts w:ascii="ＭＳ ゴシック" w:eastAsia="ＭＳ ゴシック" w:hAnsi="ＭＳ ゴシック" w:hint="eastAsia"/>
                          </w:rPr>
                          <w:t>平成2</w:t>
                        </w:r>
                        <w:r w:rsidRPr="00AD4637">
                          <w:rPr>
                            <w:rFonts w:ascii="ＭＳ ゴシック" w:eastAsia="ＭＳ ゴシック" w:hAnsi="ＭＳ ゴシック"/>
                          </w:rPr>
                          <w:t>7</w:t>
                        </w:r>
                        <w:r w:rsidRPr="00AD4637">
                          <w:rPr>
                            <w:rFonts w:ascii="ＭＳ ゴシック" w:eastAsia="ＭＳ ゴシック" w:hAnsi="ＭＳ ゴシック" w:hint="eastAsia"/>
                          </w:rPr>
                          <w:t>年</w:t>
                        </w:r>
                        <w:r>
                          <w:rPr>
                            <w:rFonts w:ascii="ＭＳ ゴシック" w:eastAsia="ＭＳ ゴシック" w:hAnsi="ＭＳ ゴシック" w:hint="eastAsia"/>
                          </w:rPr>
                          <w:t>度（</w:t>
                        </w:r>
                        <w:r w:rsidRPr="00AD4637">
                          <w:rPr>
                            <w:rFonts w:ascii="ＭＳ ゴシック" w:eastAsia="ＭＳ ゴシック" w:hAnsi="ＭＳ ゴシック" w:hint="eastAsia"/>
                          </w:rPr>
                          <w:t>2015年度)</w:t>
                        </w:r>
                      </w:p>
                    </w:txbxContent>
                  </v:textbox>
                </v:shape>
                <v:shape id="Text Box 13" o:spid="_x0000_s1034" type="#_x0000_t202" style="position:absolute;top:19335;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i7sQA&#10;AADdAAAADwAAAGRycy9kb3ducmV2LnhtbERPTWvCQBC9C/6HZYTedKPFINFVotBavNSmIh6n2WkS&#10;zM6G7Kqpv757EDw+3vdi1ZlaXKl1lWUF41EEgji3uuJCweH7bTgD4TyyxtoyKfgjB6tlv7fARNsb&#10;f9E184UIIewSVFB63yRSurwkg25kG+LA/drWoA+wLaRu8RbCTS0nURRLgxWHhhIb2pSUn7OLUXCv&#10;XLrdf679z3p6eo/2u9gd01ipl0GXzkF46vxT/HB/aAWz6WvYH96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Yu7EAAAA3QAAAA8AAAAAAAAAAAAAAAAAmAIAAGRycy9k&#10;b3ducmV2LnhtbFBLBQYAAAAABAAEAPUAAACJAwAAAAA=&#10;" filled="f" stroked="f">
                  <v:textbox inset="5.85pt,.7pt,5.85pt,.7pt">
                    <w:txbxContent>
                      <w:p w:rsidR="007B2CFB" w:rsidRPr="000F1F93" w:rsidRDefault="007B2CFB" w:rsidP="000F1F93">
                        <w:pPr>
                          <w:spacing w:line="340" w:lineRule="exact"/>
                          <w:jc w:val="center"/>
                          <w:rPr>
                            <w:rFonts w:ascii="HGS創英角ｺﾞｼｯｸUB" w:eastAsia="HGS創英角ｺﾞｼｯｸUB" w:hAnsi="HGS創英角ｺﾞｼｯｸUB"/>
                            <w:color w:val="000000" w:themeColor="text1"/>
                          </w:rPr>
                        </w:pPr>
                        <w:r w:rsidRPr="000F1F93">
                          <w:rPr>
                            <w:rFonts w:ascii="HGS創英角ｺﾞｼｯｸUB" w:eastAsia="HGS創英角ｺﾞｼｯｸUB" w:hAnsi="HGS創英角ｺﾞｼｯｸUB" w:hint="eastAsia"/>
                            <w:color w:val="000000" w:themeColor="text1"/>
                          </w:rPr>
                          <w:t>▲</w:t>
                        </w:r>
                      </w:p>
                      <w:p w:rsidR="007B2CFB" w:rsidRPr="006247CE" w:rsidRDefault="007B2CFB" w:rsidP="000F1F93">
                        <w:pPr>
                          <w:spacing w:line="3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団塊世代が65歳以上に</w:t>
                        </w:r>
                      </w:p>
                    </w:txbxContent>
                  </v:textbox>
                </v:shape>
                <v:shape id="Text Box 14" o:spid="_x0000_s1035" type="#_x0000_t202" style="position:absolute;left:37719;top:19494;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tZAscA&#10;AADdAAAADwAAAGRycy9kb3ducmV2LnhtbESPQWvCQBSE70L/w/IKvemmEYNEV0kEbelFa0U8PrPP&#10;JDT7NmS3mvbXdwtCj8PMfMPMl71pxJU6V1tW8DyKQBAXVtdcKjh8rIdTEM4ja2wsk4JvcrBcPAzm&#10;mGp743e67n0pAoRdigoq79tUSldUZNCNbEscvIvtDPogu1LqDm8BbhoZR1EiDdYcFipsaVVR8bn/&#10;Mgp+ape97La5P+eT0ybavSXumCVKPT322QyEp97/h+/tV61gOhnH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rWQLHAAAA3QAAAA8AAAAAAAAAAAAAAAAAmAIAAGRy&#10;cy9kb3ducmV2LnhtbFBLBQYAAAAABAAEAPUAAACMAwAAAAA=&#10;" filled="f" stroked="f">
                  <v:textbox inset="5.85pt,.7pt,5.85pt,.7pt">
                    <w:txbxContent>
                      <w:p w:rsidR="007B2CFB" w:rsidRPr="000F1F93" w:rsidRDefault="007B2CFB" w:rsidP="000F1F93">
                        <w:pPr>
                          <w:spacing w:line="340" w:lineRule="exact"/>
                          <w:jc w:val="center"/>
                          <w:rPr>
                            <w:rFonts w:ascii="HGS創英角ｺﾞｼｯｸUB" w:eastAsia="HGS創英角ｺﾞｼｯｸUB" w:hAnsi="HGS創英角ｺﾞｼｯｸUB"/>
                            <w:color w:val="000000" w:themeColor="text1"/>
                          </w:rPr>
                        </w:pPr>
                        <w:r w:rsidRPr="000F1F93">
                          <w:rPr>
                            <w:rFonts w:ascii="HGS創英角ｺﾞｼｯｸUB" w:eastAsia="HGS創英角ｺﾞｼｯｸUB" w:hAnsi="HGS創英角ｺﾞｼｯｸUB" w:hint="eastAsia"/>
                            <w:color w:val="000000" w:themeColor="text1"/>
                          </w:rPr>
                          <w:t>▲</w:t>
                        </w:r>
                      </w:p>
                      <w:p w:rsidR="007B2CFB" w:rsidRPr="006247CE" w:rsidRDefault="007B2CFB" w:rsidP="000F1F93">
                        <w:pPr>
                          <w:spacing w:line="3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団塊世代が75歳以上に</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36" type="#_x0000_t13" style="position:absolute;left:21145;top:2143;width:3375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yMUA&#10;AADdAAAADwAAAGRycy9kb3ducmV2LnhtbESPzWrDMBCE74G+g9hCbolch4TgRjFtoKSnQn4g1621&#10;lt1aK2Mptvv2VSCQ4zAz3zCbfLSN6KnztWMFL/MEBHHhdM1Gwfn0MVuD8AFZY+OYFPyRh3z7NNlg&#10;pt3AB+qPwYgIYZ+hgiqENpPSFxVZ9HPXEkevdJ3FEGVnpO5wiHDbyDRJVtJizXGhwpZ2FRW/x6tV&#10;QGnzY67vcme+Je6/dHkZyv6i1PR5fHsFEWgMj/C9/akVrJeLBdzex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6DIxQAAAN0AAAAPAAAAAAAAAAAAAAAAAJgCAABkcnMv&#10;ZG93bnJldi54bWxQSwUGAAAAAAQABAD1AAAAigMAAAAA&#10;" adj="17517,6602" fillcolor="gray [1616]" strokecolor="black [3040]">
                  <v:fill color2="#d9d9d9 [496]" rotate="t" angle="180" colors="0 #bcbcbc;22938f #d0d0d0;1 #ededed" focus="100%" type="gradient"/>
                  <v:shadow on="t" color="black" opacity="24903f" origin=",.5" offset="0,.55556mm"/>
                </v:shape>
              </v:group>
            </w:pict>
          </mc:Fallback>
        </mc:AlternateContent>
      </w:r>
    </w:p>
    <w:p w:rsidR="000F1F93" w:rsidRPr="008374F7" w:rsidRDefault="000F1F93" w:rsidP="000F1F93">
      <w:pPr>
        <w:spacing w:line="300" w:lineRule="exact"/>
        <w:ind w:leftChars="350" w:left="840" w:right="210" w:firstLine="220"/>
        <w:jc w:val="left"/>
        <w:rPr>
          <w:rFonts w:ascii="ＭＳ ゴシック" w:eastAsia="ＭＳ ゴシック" w:hAnsi="ＭＳ ゴシック"/>
          <w:b/>
          <w:szCs w:val="24"/>
        </w:rPr>
      </w:pPr>
    </w:p>
    <w:p w:rsidR="000F1F93" w:rsidRPr="00343D33" w:rsidRDefault="000F1F93" w:rsidP="000F1F93">
      <w:pPr>
        <w:rPr>
          <w:rStyle w:val="01"/>
        </w:rPr>
      </w:pPr>
    </w:p>
    <w:p w:rsidR="000F1F93" w:rsidRPr="00343D33" w:rsidRDefault="000F1F93" w:rsidP="000F1F93">
      <w:pPr>
        <w:rPr>
          <w:rStyle w:val="01"/>
        </w:rPr>
      </w:pPr>
    </w:p>
    <w:p w:rsidR="000F1F93" w:rsidRPr="00343D33" w:rsidRDefault="000F1F93" w:rsidP="000F1F93">
      <w:pPr>
        <w:rPr>
          <w:rStyle w:val="01"/>
        </w:rPr>
      </w:pPr>
    </w:p>
    <w:p w:rsidR="000F1F93" w:rsidRPr="00343D33" w:rsidRDefault="000F1F93" w:rsidP="000F1F93">
      <w:pPr>
        <w:rPr>
          <w:rStyle w:val="01"/>
        </w:rPr>
      </w:pPr>
    </w:p>
    <w:p w:rsidR="000F1F93" w:rsidRPr="00343D33" w:rsidRDefault="000F1F93" w:rsidP="000F1F93">
      <w:pPr>
        <w:rPr>
          <w:rStyle w:val="01"/>
        </w:rPr>
      </w:pPr>
    </w:p>
    <w:p w:rsidR="000F1F93" w:rsidRPr="00343D33" w:rsidRDefault="000F1F93" w:rsidP="000F1F93">
      <w:pPr>
        <w:rPr>
          <w:rStyle w:val="01"/>
        </w:rPr>
      </w:pPr>
    </w:p>
    <w:p w:rsidR="000F1F93" w:rsidRPr="00343D33" w:rsidRDefault="000F1F93" w:rsidP="000F1F93">
      <w:pPr>
        <w:rPr>
          <w:rStyle w:val="01"/>
        </w:rPr>
      </w:pPr>
    </w:p>
    <w:p w:rsidR="000F1F93" w:rsidRPr="00343D33" w:rsidRDefault="000F1F93" w:rsidP="000F1F93">
      <w:pPr>
        <w:rPr>
          <w:rStyle w:val="01"/>
        </w:rPr>
      </w:pPr>
    </w:p>
    <w:p w:rsidR="000F1F93" w:rsidRPr="00343D33" w:rsidRDefault="000F1F93" w:rsidP="000F1F93">
      <w:pPr>
        <w:rPr>
          <w:rStyle w:val="01"/>
        </w:rPr>
      </w:pPr>
      <w:r>
        <w:rPr>
          <w:rFonts w:ascii="HGP創英角ｺﾞｼｯｸUB" w:eastAsia="HGP創英角ｺﾞｼｯｸUB" w:hAnsi="ＭＳ ゴシック"/>
          <w:noProof/>
          <w:color w:val="003300"/>
          <w:sz w:val="21"/>
        </w:rPr>
        <mc:AlternateContent>
          <mc:Choice Requires="wps">
            <w:drawing>
              <wp:anchor distT="0" distB="0" distL="114300" distR="114300" simplePos="0" relativeHeight="251675648" behindDoc="0" locked="0" layoutInCell="1" allowOverlap="1" wp14:anchorId="0F25ADF5" wp14:editId="338F3F01">
                <wp:simplePos x="0" y="0"/>
                <wp:positionH relativeFrom="column">
                  <wp:posOffset>3435350</wp:posOffset>
                </wp:positionH>
                <wp:positionV relativeFrom="paragraph">
                  <wp:posOffset>48577</wp:posOffset>
                </wp:positionV>
                <wp:extent cx="2400300" cy="228600"/>
                <wp:effectExtent l="0" t="0" r="0" b="0"/>
                <wp:wrapNone/>
                <wp:docPr id="85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Pr="00AD4637" w:rsidRDefault="007B2CFB" w:rsidP="000F1F93">
                            <w:pPr>
                              <w:jc w:val="center"/>
                              <w:rPr>
                                <w:rFonts w:ascii="ＭＳ ゴシック" w:eastAsia="ＭＳ ゴシック" w:hAnsi="ＭＳ ゴシック"/>
                              </w:rPr>
                            </w:pPr>
                            <w:r w:rsidRPr="00AD4637">
                              <w:rPr>
                                <w:rFonts w:ascii="ＭＳ ゴシック" w:eastAsia="ＭＳ ゴシック" w:hAnsi="ＭＳ ゴシック" w:hint="eastAsia"/>
                              </w:rPr>
                              <w:t>平成3</w:t>
                            </w:r>
                            <w:r w:rsidRPr="00AD4637">
                              <w:rPr>
                                <w:rFonts w:ascii="ＭＳ ゴシック" w:eastAsia="ＭＳ ゴシック" w:hAnsi="ＭＳ ゴシック"/>
                              </w:rPr>
                              <w:t>7</w:t>
                            </w:r>
                            <w:r w:rsidRPr="00AD4637">
                              <w:rPr>
                                <w:rFonts w:ascii="ＭＳ ゴシック" w:eastAsia="ＭＳ ゴシック" w:hAnsi="ＭＳ ゴシック" w:hint="eastAsia"/>
                              </w:rPr>
                              <w:t>年度 (2025年度)</w:t>
                            </w:r>
                          </w:p>
                        </w:txbxContent>
                      </wps:txbx>
                      <wps:bodyPr rot="0" vert="horz" wrap="square" lIns="74295" tIns="8890" rIns="74295" bIns="8890" anchor="t" anchorCtr="0" upright="1">
                        <a:noAutofit/>
                      </wps:bodyPr>
                    </wps:wsp>
                  </a:graphicData>
                </a:graphic>
              </wp:anchor>
            </w:drawing>
          </mc:Choice>
          <mc:Fallback>
            <w:pict>
              <v:shape w14:anchorId="0F25ADF5" id="Text Box 12" o:spid="_x0000_s1037" type="#_x0000_t202" style="position:absolute;left:0;text-align:left;margin-left:270.5pt;margin-top:3.8pt;width:189pt;height:1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qhugIAAMI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" filled="f" stroked="f">
                <v:textbox inset="5.85pt,.7pt,5.85pt,.7pt">
                  <w:txbxContent>
                    <w:p w:rsidR="007B2CFB" w:rsidRPr="00AD4637" w:rsidRDefault="007B2CFB" w:rsidP="000F1F93">
                      <w:pPr>
                        <w:jc w:val="center"/>
                        <w:rPr>
                          <w:rFonts w:ascii="ＭＳ ゴシック" w:eastAsia="ＭＳ ゴシック" w:hAnsi="ＭＳ ゴシック"/>
                        </w:rPr>
                      </w:pPr>
                      <w:r w:rsidRPr="00AD4637">
                        <w:rPr>
                          <w:rFonts w:ascii="ＭＳ ゴシック" w:eastAsia="ＭＳ ゴシック" w:hAnsi="ＭＳ ゴシック" w:hint="eastAsia"/>
                        </w:rPr>
                        <w:t>平成3</w:t>
                      </w:r>
                      <w:r w:rsidRPr="00AD4637">
                        <w:rPr>
                          <w:rFonts w:ascii="ＭＳ ゴシック" w:eastAsia="ＭＳ ゴシック" w:hAnsi="ＭＳ ゴシック"/>
                        </w:rPr>
                        <w:t>7</w:t>
                      </w:r>
                      <w:r w:rsidRPr="00AD4637">
                        <w:rPr>
                          <w:rFonts w:ascii="ＭＳ ゴシック" w:eastAsia="ＭＳ ゴシック" w:hAnsi="ＭＳ ゴシック" w:hint="eastAsia"/>
                        </w:rPr>
                        <w:t>年度 (2025年度)</w:t>
                      </w:r>
                    </w:p>
                  </w:txbxContent>
                </v:textbox>
              </v:shape>
            </w:pict>
          </mc:Fallback>
        </mc:AlternateContent>
      </w:r>
    </w:p>
    <w:p w:rsidR="000F1F93" w:rsidRPr="00343D33" w:rsidRDefault="000F1F93" w:rsidP="000F1F93">
      <w:pPr>
        <w:rPr>
          <w:rStyle w:val="01"/>
        </w:rPr>
      </w:pPr>
      <w:r>
        <w:rPr>
          <w:rFonts w:ascii="HGP創英角ｺﾞｼｯｸUB" w:eastAsia="HGP創英角ｺﾞｼｯｸUB" w:hAnsi="ＭＳ ゴシック"/>
          <w:noProof/>
          <w:color w:val="003300"/>
          <w:sz w:val="21"/>
        </w:rPr>
        <mc:AlternateContent>
          <mc:Choice Requires="wps">
            <w:drawing>
              <wp:anchor distT="0" distB="0" distL="114300" distR="114300" simplePos="0" relativeHeight="251673600" behindDoc="0" locked="0" layoutInCell="1" allowOverlap="1" wp14:anchorId="1970D716" wp14:editId="18F82077">
                <wp:simplePos x="0" y="0"/>
                <wp:positionH relativeFrom="column">
                  <wp:posOffset>254000</wp:posOffset>
                </wp:positionH>
                <wp:positionV relativeFrom="paragraph">
                  <wp:posOffset>98213</wp:posOffset>
                </wp:positionV>
                <wp:extent cx="4914900" cy="0"/>
                <wp:effectExtent l="0" t="76200" r="19050" b="95250"/>
                <wp:wrapNone/>
                <wp:docPr id="8537" name="Line 10"/>
                <wp:cNvGraphicFramePr/>
                <a:graphic xmlns:a="http://schemas.openxmlformats.org/drawingml/2006/main">
                  <a:graphicData uri="http://schemas.microsoft.com/office/word/2010/wordprocessingShape">
                    <wps:wsp>
                      <wps:cNvCnPr/>
                      <wps:spPr bwMode="auto">
                        <a:xfrm>
                          <a:off x="0" y="0"/>
                          <a:ext cx="4914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4B133DB" id="Line 10"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20pt,7.75pt" to="40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">
                <v:stroke endarrow="block"/>
              </v:line>
            </w:pict>
          </mc:Fallback>
        </mc:AlternateContent>
      </w:r>
    </w:p>
    <w:p w:rsidR="000F1F93" w:rsidRPr="00343D33" w:rsidRDefault="000F1F93" w:rsidP="000F1F93">
      <w:pPr>
        <w:rPr>
          <w:rStyle w:val="01"/>
        </w:rPr>
      </w:pPr>
    </w:p>
    <w:p w:rsidR="000F1F93" w:rsidRPr="008374F7" w:rsidRDefault="000F1F93" w:rsidP="000F1F93">
      <w:pPr>
        <w:ind w:rightChars="300" w:right="720"/>
        <w:rPr>
          <w:rFonts w:ascii="ＭＳ ゴシック" w:eastAsia="ＭＳ ゴシック" w:hAnsi="ＭＳ ゴシック"/>
          <w:sz w:val="21"/>
        </w:rPr>
      </w:pPr>
    </w:p>
    <w:p w:rsidR="000F1F93" w:rsidRPr="00F40A26" w:rsidRDefault="000F1F93" w:rsidP="000F1F93">
      <w:pPr>
        <w:rPr>
          <w:rFonts w:ascii="HGP創英角ｺﾞｼｯｸUB" w:eastAsia="HGP創英角ｺﾞｼｯｸUB" w:hAnsi="ＭＳ ゴシック"/>
          <w:color w:val="003300"/>
          <w:sz w:val="21"/>
          <w:szCs w:val="24"/>
        </w:rPr>
      </w:pPr>
    </w:p>
    <w:p w:rsidR="000F1F93" w:rsidRDefault="000F1F93" w:rsidP="000F1F93">
      <w:pPr>
        <w:pStyle w:val="aff6"/>
        <w:spacing w:line="240" w:lineRule="exact"/>
        <w:ind w:firstLine="240"/>
        <w:rPr>
          <w:sz w:val="24"/>
        </w:rPr>
      </w:pPr>
    </w:p>
    <w:p w:rsidR="00CE17E6" w:rsidRPr="00F40A26" w:rsidRDefault="00CE17E6" w:rsidP="00CE17E6">
      <w:pPr>
        <w:rPr>
          <w:rFonts w:ascii="HGP創英角ｺﾞｼｯｸUB" w:eastAsia="HGP創英角ｺﾞｼｯｸUB" w:hAnsi="ＭＳ ゴシック"/>
          <w:color w:val="003300"/>
          <w:sz w:val="21"/>
          <w:szCs w:val="24"/>
        </w:rPr>
      </w:pPr>
    </w:p>
    <w:p w:rsidR="00CE17E6" w:rsidRPr="00F40A26" w:rsidRDefault="00CE17E6" w:rsidP="00CE17E6">
      <w:pPr>
        <w:rPr>
          <w:rFonts w:ascii="HGP創英角ｺﾞｼｯｸUB" w:eastAsia="HGP創英角ｺﾞｼｯｸUB" w:hAnsi="ＭＳ ゴシック"/>
          <w:color w:val="003300"/>
          <w:sz w:val="21"/>
          <w:szCs w:val="24"/>
        </w:rPr>
      </w:pPr>
    </w:p>
    <w:p w:rsidR="00CE17E6" w:rsidRPr="00F40A26" w:rsidRDefault="00CE17E6" w:rsidP="00CE17E6">
      <w:pPr>
        <w:rPr>
          <w:rFonts w:ascii="HGP創英角ｺﾞｼｯｸUB" w:eastAsia="HGP創英角ｺﾞｼｯｸUB" w:hAnsi="ＭＳ ゴシック"/>
          <w:color w:val="003300"/>
          <w:sz w:val="21"/>
          <w:szCs w:val="24"/>
        </w:rPr>
      </w:pPr>
    </w:p>
    <w:p w:rsidR="00CE17E6" w:rsidRPr="00F40A26" w:rsidRDefault="00CE17E6" w:rsidP="00CE17E6">
      <w:pPr>
        <w:rPr>
          <w:rFonts w:ascii="HGP創英角ｺﾞｼｯｸUB" w:eastAsia="HGP創英角ｺﾞｼｯｸUB" w:hAnsi="ＭＳ ゴシック"/>
          <w:color w:val="003300"/>
          <w:sz w:val="21"/>
          <w:szCs w:val="24"/>
        </w:rPr>
      </w:pPr>
    </w:p>
    <w:p w:rsidR="00CE17E6" w:rsidRPr="00F40A26" w:rsidRDefault="00CE17E6" w:rsidP="00CE17E6">
      <w:pPr>
        <w:rPr>
          <w:rFonts w:ascii="HGP創英角ｺﾞｼｯｸUB" w:eastAsia="HGP創英角ｺﾞｼｯｸUB" w:hAnsi="ＭＳ ゴシック"/>
          <w:color w:val="003300"/>
          <w:sz w:val="21"/>
          <w:szCs w:val="24"/>
        </w:rPr>
      </w:pPr>
    </w:p>
    <w:p w:rsidR="00CE17E6" w:rsidRPr="00F40A26" w:rsidRDefault="00CE17E6" w:rsidP="00CE17E6">
      <w:pPr>
        <w:rPr>
          <w:rFonts w:ascii="HGP創英角ｺﾞｼｯｸUB" w:eastAsia="HGP創英角ｺﾞｼｯｸUB" w:hAnsi="ＭＳ ゴシック"/>
          <w:color w:val="003300"/>
          <w:sz w:val="21"/>
          <w:szCs w:val="24"/>
        </w:rPr>
      </w:pPr>
    </w:p>
    <w:p w:rsidR="00CE17E6" w:rsidRPr="00F40A26" w:rsidRDefault="00CE17E6" w:rsidP="00CE17E6">
      <w:pPr>
        <w:rPr>
          <w:rFonts w:ascii="HGP創英角ｺﾞｼｯｸUB" w:eastAsia="HGP創英角ｺﾞｼｯｸUB" w:hAnsi="ＭＳ ゴシック"/>
          <w:color w:val="003300"/>
          <w:sz w:val="21"/>
          <w:szCs w:val="24"/>
        </w:rPr>
      </w:pPr>
    </w:p>
    <w:p w:rsidR="00CE17E6" w:rsidRPr="00F40A26" w:rsidRDefault="00CE17E6" w:rsidP="00CE17E6">
      <w:pPr>
        <w:rPr>
          <w:rFonts w:ascii="HGP創英角ｺﾞｼｯｸUB" w:eastAsia="HGP創英角ｺﾞｼｯｸUB" w:hAnsi="ＭＳ ゴシック"/>
          <w:color w:val="003300"/>
          <w:sz w:val="21"/>
          <w:szCs w:val="24"/>
        </w:rPr>
      </w:pPr>
    </w:p>
    <w:p w:rsidR="00CE17E6" w:rsidRPr="00F40A26" w:rsidRDefault="00CE17E6" w:rsidP="00CE17E6">
      <w:pPr>
        <w:rPr>
          <w:rFonts w:ascii="HGP創英角ｺﾞｼｯｸUB" w:eastAsia="HGP創英角ｺﾞｼｯｸUB" w:hAnsi="ＭＳ ゴシック"/>
          <w:color w:val="003300"/>
          <w:sz w:val="21"/>
          <w:szCs w:val="24"/>
        </w:rPr>
      </w:pPr>
    </w:p>
    <w:p w:rsidR="00CE17E6" w:rsidRPr="00F40A26" w:rsidRDefault="00CE17E6" w:rsidP="00CE17E6">
      <w:pPr>
        <w:rPr>
          <w:rFonts w:ascii="HGP創英角ｺﾞｼｯｸUB" w:eastAsia="HGP創英角ｺﾞｼｯｸUB" w:hAnsi="ＭＳ ゴシック"/>
          <w:color w:val="003300"/>
          <w:sz w:val="21"/>
          <w:szCs w:val="24"/>
        </w:rPr>
      </w:pPr>
    </w:p>
    <w:p w:rsidR="00CE17E6" w:rsidRPr="00F40A26" w:rsidRDefault="00CE17E6" w:rsidP="00CE17E6">
      <w:pPr>
        <w:rPr>
          <w:rFonts w:ascii="HGP創英角ｺﾞｼｯｸUB" w:eastAsia="HGP創英角ｺﾞｼｯｸUB" w:hAnsi="ＭＳ ゴシック"/>
          <w:color w:val="003300"/>
          <w:sz w:val="21"/>
          <w:szCs w:val="24"/>
        </w:rPr>
      </w:pPr>
    </w:p>
    <w:p w:rsidR="00CE17E6" w:rsidRPr="00F40A26" w:rsidRDefault="00CE17E6" w:rsidP="00CE17E6">
      <w:pPr>
        <w:ind w:rightChars="300" w:right="720"/>
        <w:rPr>
          <w:rFonts w:ascii="ＭＳ ゴシック" w:eastAsia="ＭＳ ゴシック" w:hAnsi="ＭＳ ゴシック"/>
          <w:sz w:val="21"/>
        </w:rPr>
      </w:pPr>
    </w:p>
    <w:p w:rsidR="00CE17E6" w:rsidRPr="00F40A26" w:rsidRDefault="00CE17E6" w:rsidP="00CE17E6">
      <w:pPr>
        <w:ind w:left="240"/>
        <w:jc w:val="center"/>
        <w:rPr>
          <w:rFonts w:ascii="ＭＳ ゴシック" w:eastAsia="ＭＳ ゴシック" w:hAnsi="ＭＳ ゴシック"/>
          <w:sz w:val="21"/>
          <w:szCs w:val="24"/>
        </w:rPr>
      </w:pPr>
    </w:p>
    <w:p w:rsidR="00CE17E6" w:rsidRPr="00F40A26" w:rsidRDefault="00CE17E6" w:rsidP="00CE17E6">
      <w:pPr>
        <w:ind w:left="240"/>
        <w:jc w:val="center"/>
        <w:rPr>
          <w:rFonts w:ascii="ＭＳ ゴシック" w:eastAsia="ＭＳ ゴシック" w:hAnsi="ＭＳ ゴシック"/>
          <w:sz w:val="21"/>
          <w:szCs w:val="24"/>
        </w:rPr>
      </w:pPr>
    </w:p>
    <w:p w:rsidR="009B72A7" w:rsidRPr="00B65D2E" w:rsidRDefault="009B72A7" w:rsidP="00DA1397">
      <w:pPr>
        <w:pStyle w:val="affffffffff7"/>
      </w:pPr>
      <w:bookmarkStart w:id="20" w:name="_Toc311736768"/>
      <w:bookmarkStart w:id="21" w:name="_Toc504428383"/>
      <w:r w:rsidRPr="00B65D2E">
        <w:rPr>
          <w:rFonts w:hint="eastAsia"/>
        </w:rPr>
        <w:lastRenderedPageBreak/>
        <w:t>１－３　計画の策定体制</w:t>
      </w:r>
      <w:bookmarkEnd w:id="20"/>
      <w:bookmarkEnd w:id="21"/>
    </w:p>
    <w:p w:rsidR="009B72A7" w:rsidRPr="00B65D2E" w:rsidRDefault="009B72A7" w:rsidP="00E60CA2">
      <w:pPr>
        <w:pStyle w:val="affffffffff8"/>
      </w:pPr>
      <w:bookmarkStart w:id="22" w:name="_Toc130181638"/>
      <w:bookmarkStart w:id="23" w:name="_Toc311736769"/>
      <w:bookmarkStart w:id="24" w:name="_Toc504428384"/>
      <w:bookmarkStart w:id="25" w:name="_Toc110066019"/>
      <w:bookmarkStart w:id="26" w:name="_Toc132517612"/>
      <w:bookmarkStart w:id="27" w:name="_Toc225517858"/>
      <w:r w:rsidRPr="00B65D2E">
        <w:rPr>
          <w:rFonts w:hint="eastAsia"/>
        </w:rPr>
        <w:t>（１）計画策定体制</w:t>
      </w:r>
      <w:bookmarkEnd w:id="22"/>
      <w:bookmarkEnd w:id="23"/>
      <w:bookmarkEnd w:id="24"/>
    </w:p>
    <w:p w:rsidR="009B72A7" w:rsidRPr="00B65D2E" w:rsidRDefault="009B72A7" w:rsidP="00E60CA2">
      <w:pPr>
        <w:pStyle w:val="affffffffffa"/>
      </w:pPr>
      <w:r w:rsidRPr="00B65D2E">
        <w:rPr>
          <w:rFonts w:hint="eastAsia"/>
        </w:rPr>
        <w:t>本計画は、55～64歳の町民、65歳以上の町民、在宅要介護（要支援）認定者を対象としたアンケート調査を実施するとともに、被保険者・サービス提供者・各種関係団体</w:t>
      </w:r>
      <w:r w:rsidR="009912EE" w:rsidRPr="00B65D2E">
        <w:rPr>
          <w:rFonts w:hint="eastAsia"/>
        </w:rPr>
        <w:t>等</w:t>
      </w:r>
      <w:r w:rsidRPr="00B65D2E">
        <w:rPr>
          <w:rFonts w:hint="eastAsia"/>
        </w:rPr>
        <w:t>の代表者で構成する「吉岡町介護保険事業</w:t>
      </w:r>
      <w:r w:rsidR="00B814B1" w:rsidRPr="00B65D2E">
        <w:rPr>
          <w:rFonts w:hint="eastAsia"/>
        </w:rPr>
        <w:t>計画</w:t>
      </w:r>
      <w:r w:rsidRPr="00B65D2E">
        <w:rPr>
          <w:rFonts w:hint="eastAsia"/>
        </w:rPr>
        <w:t>懇談会」において計画内容について検討するなど、町民参画のもとで策定しました。</w:t>
      </w:r>
    </w:p>
    <w:p w:rsidR="009B72A7" w:rsidRPr="00B65D2E" w:rsidRDefault="009B72A7" w:rsidP="009B72A7">
      <w:pPr>
        <w:rPr>
          <w:rFonts w:ascii="ＭＳ 明朝" w:cs="ＭＳ 明朝"/>
          <w:szCs w:val="24"/>
        </w:rPr>
      </w:pPr>
    </w:p>
    <w:p w:rsidR="009B72A7" w:rsidRPr="00B65D2E" w:rsidRDefault="009B72A7" w:rsidP="00C94121">
      <w:pPr>
        <w:pStyle w:val="affffffffff8"/>
      </w:pPr>
      <w:bookmarkStart w:id="28" w:name="_Toc130181639"/>
      <w:bookmarkStart w:id="29" w:name="_Toc311736770"/>
      <w:bookmarkStart w:id="30" w:name="_Toc504428385"/>
      <w:r w:rsidRPr="00B65D2E">
        <w:rPr>
          <w:rFonts w:hint="eastAsia"/>
        </w:rPr>
        <w:t>（２）策定後の計画の</w:t>
      </w:r>
      <w:bookmarkEnd w:id="28"/>
      <w:r w:rsidRPr="00B65D2E">
        <w:rPr>
          <w:rFonts w:hint="eastAsia"/>
        </w:rPr>
        <w:t>進行管理</w:t>
      </w:r>
      <w:bookmarkEnd w:id="29"/>
      <w:bookmarkEnd w:id="30"/>
    </w:p>
    <w:p w:rsidR="009B72A7" w:rsidRPr="00B65D2E" w:rsidRDefault="009B72A7" w:rsidP="00E60CA2">
      <w:pPr>
        <w:pStyle w:val="affffffffffa"/>
      </w:pPr>
      <w:r w:rsidRPr="00B65D2E">
        <w:rPr>
          <w:rFonts w:hint="eastAsia"/>
        </w:rPr>
        <w:t>計画の実現に向けて、健康福祉課や関係各課において、進捗状況の把握、評価を実施します。</w:t>
      </w:r>
    </w:p>
    <w:p w:rsidR="009B72A7" w:rsidRPr="00B65D2E" w:rsidRDefault="009B72A7" w:rsidP="00EE4B5D">
      <w:pPr>
        <w:pStyle w:val="affffffffffe"/>
        <w:spacing w:before="240" w:after="48"/>
        <w:ind w:right="240"/>
      </w:pPr>
      <w:r w:rsidRPr="00B65D2E">
        <w:rPr>
          <w:rFonts w:hint="eastAsia"/>
        </w:rPr>
        <w:t>【点検内容】</w:t>
      </w:r>
    </w:p>
    <w:p w:rsidR="009B72A7" w:rsidRPr="00B65D2E" w:rsidRDefault="009B72A7" w:rsidP="00A64F12">
      <w:pPr>
        <w:pStyle w:val="afffffffffff1"/>
        <w:ind w:left="480" w:hanging="240"/>
      </w:pPr>
      <w:r w:rsidRPr="00B65D2E">
        <w:rPr>
          <w:rFonts w:hint="eastAsia"/>
        </w:rPr>
        <w:t>◆計画の全体的な進捗状況</w:t>
      </w:r>
    </w:p>
    <w:p w:rsidR="009B72A7" w:rsidRPr="00B65D2E" w:rsidRDefault="009B72A7" w:rsidP="00A64F12">
      <w:pPr>
        <w:pStyle w:val="afffffffffff1"/>
        <w:ind w:left="480" w:hanging="240"/>
      </w:pPr>
      <w:r w:rsidRPr="00B65D2E">
        <w:rPr>
          <w:rFonts w:hint="eastAsia"/>
        </w:rPr>
        <w:t>◆関係各課における事業の推進と連携状況の評価</w:t>
      </w:r>
    </w:p>
    <w:p w:rsidR="009B72A7" w:rsidRPr="00B65D2E" w:rsidRDefault="009B72A7" w:rsidP="00A64F12">
      <w:pPr>
        <w:pStyle w:val="afffffffffff1"/>
        <w:ind w:left="480" w:hanging="240"/>
      </w:pPr>
      <w:r w:rsidRPr="00B65D2E">
        <w:rPr>
          <w:rFonts w:hint="eastAsia"/>
        </w:rPr>
        <w:t>◆介護保険サービス事業者の提供サービス内容と相互連携の評価</w:t>
      </w:r>
    </w:p>
    <w:p w:rsidR="009B72A7" w:rsidRPr="00B65D2E" w:rsidRDefault="009B72A7" w:rsidP="00A64F12">
      <w:pPr>
        <w:pStyle w:val="afffffffffff1"/>
        <w:ind w:left="480" w:hanging="240"/>
      </w:pPr>
      <w:r w:rsidRPr="00B65D2E">
        <w:rPr>
          <w:rFonts w:hint="eastAsia"/>
        </w:rPr>
        <w:t>◆サービス利用者と一般町民のサービスに対する評価</w:t>
      </w:r>
    </w:p>
    <w:p w:rsidR="0034471D" w:rsidRPr="00B65D2E" w:rsidRDefault="0034471D">
      <w:pPr>
        <w:widowControl/>
        <w:jc w:val="left"/>
        <w:rPr>
          <w:rFonts w:ascii="ＭＳ ゴシック" w:eastAsia="ＭＳ ゴシック" w:hAnsi="Arial" w:cs="ＭＳ 明朝"/>
          <w:b/>
          <w:bCs/>
          <w:sz w:val="32"/>
        </w:rPr>
      </w:pPr>
      <w:r w:rsidRPr="00B65D2E">
        <w:br w:type="page"/>
      </w:r>
    </w:p>
    <w:p w:rsidR="009B72A7" w:rsidRPr="00B65D2E" w:rsidRDefault="009B72A7" w:rsidP="00DA1397">
      <w:pPr>
        <w:pStyle w:val="affffffffff7"/>
      </w:pPr>
      <w:bookmarkStart w:id="31" w:name="_Toc504428386"/>
      <w:r w:rsidRPr="00B65D2E">
        <w:rPr>
          <w:rFonts w:hint="eastAsia"/>
        </w:rPr>
        <w:lastRenderedPageBreak/>
        <w:t>１－４　介護保険制度改正</w:t>
      </w:r>
      <w:r w:rsidR="00E469E2">
        <w:rPr>
          <w:rFonts w:hint="eastAsia"/>
        </w:rPr>
        <w:t>等</w:t>
      </w:r>
      <w:r w:rsidRPr="00B65D2E">
        <w:rPr>
          <w:rFonts w:hint="eastAsia"/>
        </w:rPr>
        <w:t>の</w:t>
      </w:r>
      <w:r w:rsidR="00E469E2">
        <w:rPr>
          <w:rFonts w:hint="eastAsia"/>
        </w:rPr>
        <w:t>ポイント</w:t>
      </w:r>
      <w:bookmarkEnd w:id="31"/>
    </w:p>
    <w:p w:rsidR="00736379" w:rsidRPr="00F40A26" w:rsidRDefault="00736379" w:rsidP="00736379">
      <w:pPr>
        <w:spacing w:before="240" w:after="48"/>
        <w:ind w:rightChars="100" w:right="240"/>
        <w:jc w:val="left"/>
        <w:rPr>
          <w:rFonts w:ascii="メイリオ" w:eastAsia="メイリオ" w:hAnsi="ＭＳ ゴシック"/>
          <w:b/>
          <w:sz w:val="25"/>
        </w:rPr>
      </w:pPr>
      <w:r w:rsidRPr="00F40A26">
        <w:rPr>
          <w:rFonts w:ascii="メイリオ" w:eastAsia="メイリオ" w:hAnsi="ＭＳ ゴシック" w:hint="eastAsia"/>
          <w:b/>
          <w:sz w:val="25"/>
        </w:rPr>
        <w:t>【目的】</w:t>
      </w:r>
    </w:p>
    <w:p w:rsidR="00736379" w:rsidRPr="00DA3C5D" w:rsidRDefault="00736379" w:rsidP="00107072">
      <w:pPr>
        <w:pStyle w:val="affffffffffa"/>
      </w:pPr>
      <w:r w:rsidRPr="00DA3C5D">
        <w:rPr>
          <w:rFonts w:hint="eastAsia"/>
        </w:rPr>
        <w:t>高齢者の自立支援と要介護状態の重度化防止、地域共生社会の実現を図るとともに、制度の持続可能性を確保することに配慮し、サービスを必要とする方に必要なサービスが提供されるようにする。</w:t>
      </w:r>
    </w:p>
    <w:p w:rsidR="00736379" w:rsidRPr="00DA3C5D" w:rsidRDefault="00736379" w:rsidP="00736379">
      <w:pPr>
        <w:rPr>
          <w:u w:val="single"/>
        </w:rPr>
      </w:pPr>
    </w:p>
    <w:p w:rsidR="00736379" w:rsidRPr="00736379" w:rsidRDefault="00736379" w:rsidP="00736379">
      <w:pPr>
        <w:pStyle w:val="affffffffff8"/>
      </w:pPr>
      <w:bookmarkStart w:id="32" w:name="_Toc499486405"/>
      <w:bookmarkStart w:id="33" w:name="_Toc504428387"/>
      <w:r w:rsidRPr="00736379">
        <w:rPr>
          <w:rFonts w:hint="eastAsia"/>
        </w:rPr>
        <w:t>（１）地域包括ケアシステムの深化・推進</w:t>
      </w:r>
      <w:bookmarkEnd w:id="32"/>
      <w:bookmarkEnd w:id="33"/>
    </w:p>
    <w:p w:rsidR="00736379" w:rsidRPr="00DA3C5D" w:rsidRDefault="00736379" w:rsidP="00736379">
      <w:pPr>
        <w:pStyle w:val="affffffffffffffff8"/>
        <w:spacing w:before="240"/>
        <w:ind w:left="240"/>
      </w:pPr>
      <w:bookmarkStart w:id="34" w:name="_Toc499486406"/>
      <w:r w:rsidRPr="00DA3C5D">
        <w:rPr>
          <w:rFonts w:hint="eastAsia"/>
        </w:rPr>
        <w:t>①自立支援・重度化防止に向けた保険者機能の強化</w:t>
      </w:r>
      <w:bookmarkEnd w:id="34"/>
    </w:p>
    <w:p w:rsidR="00736379" w:rsidRPr="00DA3C5D" w:rsidRDefault="00736379" w:rsidP="00736379">
      <w:pPr>
        <w:pStyle w:val="afffffffffff1"/>
        <w:ind w:left="480" w:hanging="240"/>
      </w:pPr>
      <w:r w:rsidRPr="00DA3C5D">
        <w:rPr>
          <w:rFonts w:hint="eastAsia"/>
        </w:rPr>
        <w:t>・財政的インセンティブの付与の規定を整備</w:t>
      </w:r>
    </w:p>
    <w:p w:rsidR="00736379" w:rsidRPr="00DA3C5D" w:rsidRDefault="00736379" w:rsidP="00736379">
      <w:pPr>
        <w:pStyle w:val="afffffffffff1"/>
        <w:ind w:left="480" w:hanging="240"/>
      </w:pPr>
      <w:r w:rsidRPr="00DA3C5D">
        <w:rPr>
          <w:rFonts w:hint="eastAsia"/>
        </w:rPr>
        <w:t>・地域包括支援センターの機能強化（市町村による評価の義務づけ等）</w:t>
      </w:r>
    </w:p>
    <w:p w:rsidR="00736379" w:rsidRPr="00DA3C5D" w:rsidRDefault="00736379" w:rsidP="00736379">
      <w:pPr>
        <w:pStyle w:val="afffffffffff1"/>
        <w:ind w:left="480" w:hanging="240"/>
      </w:pPr>
      <w:r w:rsidRPr="00DA3C5D">
        <w:rPr>
          <w:rFonts w:hint="eastAsia"/>
        </w:rPr>
        <w:t>・認知症施策の推進（新オレンジプランの基本的な考え方を制度上明確化）</w:t>
      </w:r>
    </w:p>
    <w:p w:rsidR="00736379" w:rsidRPr="00736379" w:rsidRDefault="00736379" w:rsidP="00736379">
      <w:pPr>
        <w:pStyle w:val="affffffffffffffff8"/>
        <w:spacing w:before="240"/>
        <w:ind w:left="240"/>
      </w:pPr>
      <w:bookmarkStart w:id="35" w:name="_Toc499486407"/>
      <w:r w:rsidRPr="00736379">
        <w:rPr>
          <w:rFonts w:hint="eastAsia"/>
        </w:rPr>
        <w:t>②新たな介護保険施設「介護医療院」を創設</w:t>
      </w:r>
      <w:bookmarkEnd w:id="35"/>
    </w:p>
    <w:p w:rsidR="00736379" w:rsidRPr="00DA3C5D" w:rsidRDefault="00736379" w:rsidP="00736379">
      <w:pPr>
        <w:pStyle w:val="afffffffffff1"/>
        <w:ind w:left="480" w:hanging="240"/>
      </w:pPr>
      <w:r w:rsidRPr="00DA3C5D">
        <w:rPr>
          <w:rFonts w:hint="eastAsia"/>
        </w:rPr>
        <w:t>・介護医療院が創設：日常的な医学管理や看取り。ターミナル等の機能と、生活施設としての機能とを兼ね備えた介護保険施設。</w:t>
      </w:r>
    </w:p>
    <w:p w:rsidR="00736379" w:rsidRPr="00DA3C5D" w:rsidRDefault="00736379" w:rsidP="00736379">
      <w:pPr>
        <w:pStyle w:val="afffffffffff1"/>
        <w:ind w:left="480" w:hanging="240"/>
      </w:pPr>
      <w:r w:rsidRPr="00DA3C5D">
        <w:rPr>
          <w:rFonts w:hint="eastAsia"/>
        </w:rPr>
        <w:t>※現行の介護療養病床の経過措置期間については、６年間延長されます。</w:t>
      </w:r>
    </w:p>
    <w:p w:rsidR="00736379" w:rsidRPr="00DA3C5D" w:rsidRDefault="00736379" w:rsidP="00736379">
      <w:pPr>
        <w:rPr>
          <w:u w:val="single"/>
        </w:rPr>
      </w:pPr>
    </w:p>
    <w:p w:rsidR="00736379" w:rsidRPr="00736379" w:rsidRDefault="00736379" w:rsidP="00736379">
      <w:pPr>
        <w:pStyle w:val="affffffffff8"/>
      </w:pPr>
      <w:bookmarkStart w:id="36" w:name="_Toc499486408"/>
      <w:bookmarkStart w:id="37" w:name="_Toc504428388"/>
      <w:r w:rsidRPr="00736379">
        <w:rPr>
          <w:rFonts w:hint="eastAsia"/>
        </w:rPr>
        <w:t>（２）介護保険制度の持続可能性の確保</w:t>
      </w:r>
      <w:bookmarkEnd w:id="36"/>
      <w:bookmarkEnd w:id="37"/>
    </w:p>
    <w:p w:rsidR="00736379" w:rsidRPr="00736379" w:rsidRDefault="00736379" w:rsidP="00736379">
      <w:pPr>
        <w:pStyle w:val="affffffffffffffff8"/>
        <w:spacing w:before="240"/>
        <w:ind w:left="240"/>
      </w:pPr>
      <w:bookmarkStart w:id="38" w:name="_Toc499486409"/>
      <w:r w:rsidRPr="00736379">
        <w:rPr>
          <w:rFonts w:hint="eastAsia"/>
        </w:rPr>
        <w:t>①現役世代並みの所得のある者の利用者負担割合の見直し</w:t>
      </w:r>
      <w:bookmarkEnd w:id="38"/>
    </w:p>
    <w:p w:rsidR="00736379" w:rsidRPr="00736379" w:rsidRDefault="00736379" w:rsidP="00736379">
      <w:pPr>
        <w:pStyle w:val="affffffffffffffffa"/>
      </w:pPr>
      <w:r w:rsidRPr="00736379">
        <w:rPr>
          <w:rFonts w:hint="eastAsia"/>
        </w:rPr>
        <w:t>世代間や世代内の公平性を確保しつつ、制度の持続可能性を高めるため、２割負担者のうち、特に所得の高い層（合計所得金額340万円以上、夫婦世帯の場合４６３万円以上）の負担割合が３割になります。［平成30年８月～］</w:t>
      </w:r>
    </w:p>
    <w:p w:rsidR="00736379" w:rsidRPr="00DA3C5D" w:rsidRDefault="00736379" w:rsidP="00736379">
      <w:pPr>
        <w:rPr>
          <w:u w:val="single"/>
        </w:rPr>
      </w:pPr>
    </w:p>
    <w:p w:rsidR="00736379" w:rsidRPr="00736379" w:rsidRDefault="00736379" w:rsidP="00736379">
      <w:pPr>
        <w:pStyle w:val="affffffffff8"/>
      </w:pPr>
      <w:bookmarkStart w:id="39" w:name="_Toc499486410"/>
      <w:bookmarkStart w:id="40" w:name="_Toc504428389"/>
      <w:r w:rsidRPr="00736379">
        <w:rPr>
          <w:rFonts w:hint="eastAsia"/>
        </w:rPr>
        <w:t>（３）</w:t>
      </w:r>
      <w:bookmarkEnd w:id="39"/>
      <w:r>
        <w:rPr>
          <w:rFonts w:hint="eastAsia"/>
        </w:rPr>
        <w:t>福祉用具貸与・住宅改修に関する見直し</w:t>
      </w:r>
      <w:bookmarkEnd w:id="40"/>
    </w:p>
    <w:p w:rsidR="00736379" w:rsidRPr="00DA3C5D" w:rsidRDefault="00736379" w:rsidP="00736379">
      <w:pPr>
        <w:pStyle w:val="affffffffffffffff8"/>
        <w:spacing w:before="240"/>
        <w:ind w:left="240"/>
      </w:pPr>
      <w:bookmarkStart w:id="41" w:name="_Toc499486411"/>
      <w:r w:rsidRPr="00DA3C5D">
        <w:rPr>
          <w:rFonts w:hint="eastAsia"/>
        </w:rPr>
        <w:t>①福祉用具貸与の見直し</w:t>
      </w:r>
      <w:bookmarkEnd w:id="41"/>
    </w:p>
    <w:p w:rsidR="00736379" w:rsidRPr="00736379" w:rsidRDefault="00D7713D" w:rsidP="00736379">
      <w:pPr>
        <w:pStyle w:val="affffffffffffffffa"/>
      </w:pPr>
      <w:r>
        <w:rPr>
          <w:rFonts w:hint="eastAsia"/>
        </w:rPr>
        <w:t>福祉用具の適切な貸与価格を確保するため、</w:t>
      </w:r>
      <w:r w:rsidR="00736379" w:rsidRPr="00736379">
        <w:rPr>
          <w:rFonts w:hint="eastAsia"/>
        </w:rPr>
        <w:t>国が商品ごとに全国平均貸与価格を把握、公表し</w:t>
      </w:r>
      <w:r>
        <w:rPr>
          <w:rFonts w:hint="eastAsia"/>
        </w:rPr>
        <w:t>、</w:t>
      </w:r>
      <w:r w:rsidR="00736379" w:rsidRPr="00736379">
        <w:rPr>
          <w:rFonts w:hint="eastAsia"/>
        </w:rPr>
        <w:t>また、商品ごとに貸与価格の上限額が設定されます。</w:t>
      </w:r>
    </w:p>
    <w:p w:rsidR="00736379" w:rsidRPr="00DA3C5D" w:rsidRDefault="00736379" w:rsidP="00736379">
      <w:pPr>
        <w:pStyle w:val="affffffffffffffff8"/>
        <w:spacing w:before="240"/>
        <w:ind w:left="240"/>
      </w:pPr>
      <w:bookmarkStart w:id="42" w:name="_Toc499486412"/>
      <w:r w:rsidRPr="00DA3C5D">
        <w:rPr>
          <w:rFonts w:hint="eastAsia"/>
        </w:rPr>
        <w:t>②住宅改修の見直し</w:t>
      </w:r>
      <w:bookmarkEnd w:id="42"/>
    </w:p>
    <w:p w:rsidR="00736379" w:rsidRDefault="00736379" w:rsidP="00736379">
      <w:pPr>
        <w:pStyle w:val="affffffffffffffffa"/>
      </w:pPr>
      <w:r w:rsidRPr="00736379">
        <w:rPr>
          <w:rFonts w:hint="eastAsia"/>
        </w:rPr>
        <w:t>住宅改修の申請に必要な見積書類の様式が統一されるとともに、複数の住宅改修事業者からの見積書が必要となります。</w:t>
      </w:r>
    </w:p>
    <w:p w:rsidR="00736379" w:rsidRDefault="00736379" w:rsidP="00736379">
      <w:pPr>
        <w:pStyle w:val="affffffffffffffffa"/>
      </w:pPr>
    </w:p>
    <w:p w:rsidR="00736379" w:rsidRPr="00736379" w:rsidRDefault="00736379" w:rsidP="00736379">
      <w:pPr>
        <w:pStyle w:val="affffffffff8"/>
      </w:pPr>
      <w:bookmarkStart w:id="43" w:name="_Toc499640492"/>
      <w:bookmarkStart w:id="44" w:name="_Toc504428390"/>
      <w:r w:rsidRPr="00736379">
        <w:rPr>
          <w:rFonts w:hint="eastAsia"/>
        </w:rPr>
        <w:lastRenderedPageBreak/>
        <w:t>（</w:t>
      </w:r>
      <w:r>
        <w:rPr>
          <w:rFonts w:hint="eastAsia"/>
        </w:rPr>
        <w:t>４</w:t>
      </w:r>
      <w:r w:rsidRPr="00736379">
        <w:rPr>
          <w:rFonts w:hint="eastAsia"/>
        </w:rPr>
        <w:t>）認知症施策の推進</w:t>
      </w:r>
      <w:bookmarkEnd w:id="43"/>
      <w:bookmarkEnd w:id="44"/>
    </w:p>
    <w:p w:rsidR="00736379" w:rsidRPr="00736379" w:rsidRDefault="00736379" w:rsidP="00107072">
      <w:pPr>
        <w:pStyle w:val="affffffffffa"/>
      </w:pPr>
      <w:r w:rsidRPr="00736379">
        <w:rPr>
          <w:rFonts w:hint="eastAsia"/>
        </w:rPr>
        <w:t>「認知症施策推進総合戦略（新オレンジプラン）」（平成29年７月改訂）の概要</w:t>
      </w:r>
    </w:p>
    <w:p w:rsidR="00736379" w:rsidRPr="00736379" w:rsidRDefault="00736379" w:rsidP="00736379">
      <w:pPr>
        <w:pStyle w:val="affffffffffe"/>
        <w:spacing w:before="240" w:after="48"/>
        <w:ind w:right="240"/>
      </w:pPr>
      <w:r w:rsidRPr="00736379">
        <w:t>【基本的な考え方】</w:t>
      </w:r>
    </w:p>
    <w:p w:rsidR="00736379" w:rsidRPr="00736379" w:rsidRDefault="00736379" w:rsidP="00736379">
      <w:pPr>
        <w:pStyle w:val="affffffffffff"/>
      </w:pPr>
      <w:r w:rsidRPr="00736379">
        <w:rPr>
          <w:rFonts w:hint="eastAsia"/>
        </w:rPr>
        <w:t>認知症高齢者等にやさしい地域づくりを推進していくため、認知症の人が住み慣れた地域のよい環境で、自分らしく暮らし続けるために必要としていることに的確に応えていくことを旨としつつ、以下の７つの柱に沿って、施策を総合的に推進していく。</w:t>
      </w:r>
    </w:p>
    <w:p w:rsidR="00736379" w:rsidRPr="004A5A56" w:rsidRDefault="00736379" w:rsidP="00736379">
      <w:pPr>
        <w:pStyle w:val="affffffffffffffffc"/>
        <w:ind w:firstLine="240"/>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736379" w:rsidRPr="004A5A56" w:rsidTr="00736379">
        <w:trPr>
          <w:trHeight w:hRule="exact" w:val="340"/>
        </w:trPr>
        <w:tc>
          <w:tcPr>
            <w:tcW w:w="2835" w:type="dxa"/>
            <w:tcBorders>
              <w:top w:val="single" w:sz="12" w:space="0" w:color="auto"/>
              <w:left w:val="single" w:sz="12" w:space="0" w:color="auto"/>
              <w:bottom w:val="single" w:sz="8" w:space="0" w:color="auto"/>
            </w:tcBorders>
            <w:shd w:val="clear" w:color="auto" w:fill="D9D9D9" w:themeFill="background1" w:themeFillShade="D9"/>
            <w:vAlign w:val="center"/>
          </w:tcPr>
          <w:p w:rsidR="00736379" w:rsidRPr="004A5A56" w:rsidRDefault="00736379" w:rsidP="00736379">
            <w:pPr>
              <w:pStyle w:val="affffffffffffff9"/>
            </w:pPr>
            <w:r w:rsidRPr="004A5A56">
              <w:rPr>
                <w:rFonts w:hint="eastAsia"/>
              </w:rPr>
              <w:t>事項</w:t>
            </w:r>
          </w:p>
        </w:tc>
        <w:tc>
          <w:tcPr>
            <w:tcW w:w="6237" w:type="dxa"/>
            <w:tcBorders>
              <w:top w:val="single" w:sz="12" w:space="0" w:color="auto"/>
              <w:bottom w:val="single" w:sz="8" w:space="0" w:color="auto"/>
              <w:right w:val="single" w:sz="12" w:space="0" w:color="auto"/>
            </w:tcBorders>
            <w:shd w:val="clear" w:color="auto" w:fill="D9D9D9" w:themeFill="background1" w:themeFillShade="D9"/>
            <w:vAlign w:val="center"/>
          </w:tcPr>
          <w:p w:rsidR="00736379" w:rsidRPr="004A5A56" w:rsidRDefault="00736379" w:rsidP="00736379">
            <w:pPr>
              <w:pStyle w:val="affffffffffffff9"/>
            </w:pPr>
            <w:r w:rsidRPr="004A5A56">
              <w:rPr>
                <w:rFonts w:hint="eastAsia"/>
              </w:rPr>
              <w:t>具体的な施策</w:t>
            </w:r>
          </w:p>
        </w:tc>
      </w:tr>
      <w:tr w:rsidR="00736379" w:rsidRPr="004A5A56" w:rsidTr="00736379">
        <w:tc>
          <w:tcPr>
            <w:tcW w:w="2835" w:type="dxa"/>
            <w:tcBorders>
              <w:top w:val="single" w:sz="8" w:space="0" w:color="auto"/>
              <w:left w:val="single" w:sz="12" w:space="0" w:color="auto"/>
            </w:tcBorders>
            <w:shd w:val="clear" w:color="auto" w:fill="auto"/>
            <w:vAlign w:val="center"/>
          </w:tcPr>
          <w:p w:rsidR="00F57C40" w:rsidRDefault="00736379" w:rsidP="00736379">
            <w:pPr>
              <w:pStyle w:val="affffffffffffff5"/>
            </w:pPr>
            <w:r w:rsidRPr="004A5A56">
              <w:rPr>
                <w:rFonts w:hint="eastAsia"/>
              </w:rPr>
              <w:t>認知症への理解を深める</w:t>
            </w:r>
          </w:p>
          <w:p w:rsidR="00736379" w:rsidRPr="004A5A56" w:rsidRDefault="00736379" w:rsidP="00736379">
            <w:pPr>
              <w:pStyle w:val="affffffffffffff5"/>
            </w:pPr>
            <w:r w:rsidRPr="004A5A56">
              <w:rPr>
                <w:rFonts w:hint="eastAsia"/>
              </w:rPr>
              <w:t>ための普及・啓発の推進</w:t>
            </w:r>
          </w:p>
        </w:tc>
        <w:tc>
          <w:tcPr>
            <w:tcW w:w="6237" w:type="dxa"/>
            <w:tcBorders>
              <w:top w:val="single" w:sz="8" w:space="0" w:color="auto"/>
              <w:right w:val="single" w:sz="12" w:space="0" w:color="auto"/>
            </w:tcBorders>
            <w:shd w:val="clear" w:color="auto" w:fill="auto"/>
          </w:tcPr>
          <w:p w:rsidR="00736379" w:rsidRPr="00736379" w:rsidRDefault="00736379" w:rsidP="00736379">
            <w:pPr>
              <w:pStyle w:val="affffffffffffffffe"/>
            </w:pPr>
            <w:r w:rsidRPr="00736379">
              <w:rPr>
                <w:rFonts w:hint="eastAsia"/>
              </w:rPr>
              <w:t>・認知症の人の視点に立って認知症への社会の理解を深めるキャンペーンの実施</w:t>
            </w:r>
          </w:p>
          <w:p w:rsidR="00736379" w:rsidRPr="00736379" w:rsidRDefault="00736379" w:rsidP="00736379">
            <w:pPr>
              <w:pStyle w:val="affffffffffffffffe"/>
            </w:pPr>
            <w:r w:rsidRPr="00736379">
              <w:rPr>
                <w:rFonts w:hint="eastAsia"/>
              </w:rPr>
              <w:t>・認知症サポーターの養成と活動の支援</w:t>
            </w:r>
          </w:p>
          <w:p w:rsidR="00736379" w:rsidRPr="00736379" w:rsidRDefault="00736379" w:rsidP="00736379">
            <w:pPr>
              <w:pStyle w:val="affffffffffffffffe"/>
            </w:pPr>
            <w:r w:rsidRPr="00736379">
              <w:rPr>
                <w:rFonts w:hint="eastAsia"/>
              </w:rPr>
              <w:t>・学校教育等における認知症の人を含む高齢者への理解の推進</w:t>
            </w:r>
          </w:p>
        </w:tc>
      </w:tr>
      <w:tr w:rsidR="00736379" w:rsidRPr="004A5A56" w:rsidTr="00736379">
        <w:tc>
          <w:tcPr>
            <w:tcW w:w="2835" w:type="dxa"/>
            <w:tcBorders>
              <w:left w:val="single" w:sz="12" w:space="0" w:color="auto"/>
            </w:tcBorders>
            <w:shd w:val="clear" w:color="auto" w:fill="auto"/>
            <w:vAlign w:val="center"/>
          </w:tcPr>
          <w:p w:rsidR="00D7713D" w:rsidRDefault="00736379" w:rsidP="00736379">
            <w:pPr>
              <w:pStyle w:val="affffffffffffff5"/>
            </w:pPr>
            <w:r w:rsidRPr="004A5A56">
              <w:rPr>
                <w:rFonts w:hint="eastAsia"/>
              </w:rPr>
              <w:t>認知症の容態に応じた</w:t>
            </w:r>
          </w:p>
          <w:p w:rsidR="00736379" w:rsidRPr="004A5A56" w:rsidRDefault="00736379" w:rsidP="00736379">
            <w:pPr>
              <w:pStyle w:val="affffffffffffff5"/>
            </w:pPr>
            <w:r w:rsidRPr="004A5A56">
              <w:rPr>
                <w:rFonts w:hint="eastAsia"/>
              </w:rPr>
              <w:t>適時</w:t>
            </w:r>
            <w:r w:rsidR="00D7713D">
              <w:rPr>
                <w:rFonts w:hint="eastAsia"/>
              </w:rPr>
              <w:t>、</w:t>
            </w:r>
            <w:r w:rsidRPr="004A5A56">
              <w:rPr>
                <w:rFonts w:hint="eastAsia"/>
              </w:rPr>
              <w:t>適切な医療・介護等の提供</w:t>
            </w:r>
          </w:p>
        </w:tc>
        <w:tc>
          <w:tcPr>
            <w:tcW w:w="6237" w:type="dxa"/>
            <w:tcBorders>
              <w:right w:val="single" w:sz="12" w:space="0" w:color="auto"/>
            </w:tcBorders>
            <w:shd w:val="clear" w:color="auto" w:fill="auto"/>
          </w:tcPr>
          <w:p w:rsidR="00736379" w:rsidRPr="00736379" w:rsidRDefault="00736379" w:rsidP="00736379">
            <w:pPr>
              <w:pStyle w:val="affffffffffffffffe"/>
            </w:pPr>
            <w:r w:rsidRPr="00736379">
              <w:rPr>
                <w:rFonts w:hint="eastAsia"/>
              </w:rPr>
              <w:t>・本人主体の医療・介護等の徹底</w:t>
            </w:r>
          </w:p>
          <w:p w:rsidR="00736379" w:rsidRPr="00736379" w:rsidRDefault="00736379" w:rsidP="00736379">
            <w:pPr>
              <w:pStyle w:val="affffffffffffffffe"/>
            </w:pPr>
            <w:r w:rsidRPr="00736379">
              <w:rPr>
                <w:rFonts w:hint="eastAsia"/>
              </w:rPr>
              <w:t>・発症予防の推進</w:t>
            </w:r>
          </w:p>
          <w:p w:rsidR="00736379" w:rsidRPr="00736379" w:rsidRDefault="00736379" w:rsidP="00736379">
            <w:pPr>
              <w:pStyle w:val="affffffffffffffffe"/>
            </w:pPr>
            <w:r w:rsidRPr="00736379">
              <w:rPr>
                <w:rFonts w:hint="eastAsia"/>
              </w:rPr>
              <w:t>・早期診断・早期対応のための体制整備</w:t>
            </w:r>
          </w:p>
          <w:p w:rsidR="00736379" w:rsidRPr="00736379" w:rsidRDefault="00736379" w:rsidP="00736379">
            <w:pPr>
              <w:pStyle w:val="affffffffffffffffe"/>
            </w:pPr>
            <w:r w:rsidRPr="00736379">
              <w:rPr>
                <w:rFonts w:hint="eastAsia"/>
              </w:rPr>
              <w:t>・行動・心理症状（ＢＰＳＤ）や身体合併症等への適切な対応</w:t>
            </w:r>
          </w:p>
          <w:p w:rsidR="00736379" w:rsidRPr="00736379" w:rsidRDefault="00736379" w:rsidP="00736379">
            <w:pPr>
              <w:pStyle w:val="affffffffffffffffe"/>
            </w:pPr>
            <w:r w:rsidRPr="00736379">
              <w:rPr>
                <w:rFonts w:hint="eastAsia"/>
              </w:rPr>
              <w:t>・認知症の人の生活を支える介護の提供</w:t>
            </w:r>
          </w:p>
          <w:p w:rsidR="00736379" w:rsidRPr="00736379" w:rsidRDefault="00736379" w:rsidP="00736379">
            <w:pPr>
              <w:pStyle w:val="affffffffffffffffe"/>
            </w:pPr>
            <w:r w:rsidRPr="00736379">
              <w:rPr>
                <w:rFonts w:hint="eastAsia"/>
              </w:rPr>
              <w:t>・人生の最終段階を支える医療・介護等の連携</w:t>
            </w:r>
          </w:p>
          <w:p w:rsidR="00736379" w:rsidRPr="00736379" w:rsidRDefault="00736379" w:rsidP="00736379">
            <w:pPr>
              <w:pStyle w:val="affffffffffffffffe"/>
            </w:pPr>
            <w:r w:rsidRPr="00736379">
              <w:rPr>
                <w:rFonts w:hint="eastAsia"/>
              </w:rPr>
              <w:t>・医療・介護等の有機的な連携の推進</w:t>
            </w:r>
          </w:p>
        </w:tc>
      </w:tr>
      <w:tr w:rsidR="00736379" w:rsidRPr="004A5A56" w:rsidTr="00736379">
        <w:tc>
          <w:tcPr>
            <w:tcW w:w="2835" w:type="dxa"/>
            <w:tcBorders>
              <w:left w:val="single" w:sz="12" w:space="0" w:color="auto"/>
            </w:tcBorders>
            <w:shd w:val="clear" w:color="auto" w:fill="auto"/>
            <w:vAlign w:val="center"/>
          </w:tcPr>
          <w:p w:rsidR="00736379" w:rsidRPr="004A5A56" w:rsidRDefault="00736379" w:rsidP="00736379">
            <w:pPr>
              <w:pStyle w:val="affffffffffffff5"/>
            </w:pPr>
            <w:r w:rsidRPr="004A5A56">
              <w:rPr>
                <w:rFonts w:hint="eastAsia"/>
              </w:rPr>
              <w:t>若年性認知症施策の強化</w:t>
            </w:r>
          </w:p>
        </w:tc>
        <w:tc>
          <w:tcPr>
            <w:tcW w:w="6237" w:type="dxa"/>
            <w:tcBorders>
              <w:right w:val="single" w:sz="12" w:space="0" w:color="auto"/>
            </w:tcBorders>
            <w:shd w:val="clear" w:color="auto" w:fill="auto"/>
          </w:tcPr>
          <w:p w:rsidR="00736379" w:rsidRPr="00736379" w:rsidRDefault="00736379" w:rsidP="00736379">
            <w:pPr>
              <w:pStyle w:val="affffffffffffffffe"/>
            </w:pPr>
            <w:r w:rsidRPr="00736379">
              <w:rPr>
                <w:rFonts w:hint="eastAsia"/>
              </w:rPr>
              <w:t>・若年性認知症の人やその家族に支援のハンドブックを配布</w:t>
            </w:r>
          </w:p>
          <w:p w:rsidR="00736379" w:rsidRPr="00736379" w:rsidRDefault="00736379" w:rsidP="00736379">
            <w:pPr>
              <w:pStyle w:val="affffffffffffffffe"/>
            </w:pPr>
            <w:r w:rsidRPr="00736379">
              <w:rPr>
                <w:rFonts w:hint="eastAsia"/>
              </w:rPr>
              <w:t>・都道府県の相談窓口に支援関係者のネットワークの調整役を配置</w:t>
            </w:r>
          </w:p>
          <w:p w:rsidR="00736379" w:rsidRPr="00736379" w:rsidRDefault="00736379" w:rsidP="00736379">
            <w:pPr>
              <w:pStyle w:val="affffffffffffffffe"/>
            </w:pPr>
            <w:r w:rsidRPr="00736379">
              <w:rPr>
                <w:rFonts w:hint="eastAsia"/>
              </w:rPr>
              <w:t>・若年性認知症の人の居場所づくり、就労・社会参加等を支援</w:t>
            </w:r>
          </w:p>
        </w:tc>
      </w:tr>
      <w:tr w:rsidR="00736379" w:rsidRPr="004A5A56" w:rsidTr="00736379">
        <w:tc>
          <w:tcPr>
            <w:tcW w:w="2835" w:type="dxa"/>
            <w:tcBorders>
              <w:left w:val="single" w:sz="12" w:space="0" w:color="auto"/>
            </w:tcBorders>
            <w:shd w:val="clear" w:color="auto" w:fill="auto"/>
            <w:vAlign w:val="center"/>
          </w:tcPr>
          <w:p w:rsidR="00D7713D" w:rsidRDefault="00736379" w:rsidP="00736379">
            <w:pPr>
              <w:pStyle w:val="affffffffffffff5"/>
            </w:pPr>
            <w:r w:rsidRPr="004A5A56">
              <w:rPr>
                <w:rFonts w:hint="eastAsia"/>
              </w:rPr>
              <w:t>認知症の人の介護者への</w:t>
            </w:r>
          </w:p>
          <w:p w:rsidR="00736379" w:rsidRPr="004A5A56" w:rsidRDefault="00736379" w:rsidP="00736379">
            <w:pPr>
              <w:pStyle w:val="affffffffffffff5"/>
            </w:pPr>
            <w:r w:rsidRPr="004A5A56">
              <w:rPr>
                <w:rFonts w:hint="eastAsia"/>
              </w:rPr>
              <w:t>支援</w:t>
            </w:r>
          </w:p>
        </w:tc>
        <w:tc>
          <w:tcPr>
            <w:tcW w:w="6237" w:type="dxa"/>
            <w:tcBorders>
              <w:right w:val="single" w:sz="12" w:space="0" w:color="auto"/>
            </w:tcBorders>
            <w:shd w:val="clear" w:color="auto" w:fill="auto"/>
          </w:tcPr>
          <w:p w:rsidR="00736379" w:rsidRPr="00736379" w:rsidRDefault="00736379" w:rsidP="00736379">
            <w:pPr>
              <w:pStyle w:val="affffffffffffffffe"/>
            </w:pPr>
            <w:r w:rsidRPr="00736379">
              <w:rPr>
                <w:rFonts w:hint="eastAsia"/>
              </w:rPr>
              <w:t>・認知症の人の介護者の負担軽減（認知症カフェの設置の推進等）</w:t>
            </w:r>
          </w:p>
          <w:p w:rsidR="00736379" w:rsidRPr="00736379" w:rsidRDefault="00736379" w:rsidP="00736379">
            <w:pPr>
              <w:pStyle w:val="affffffffffffffffe"/>
            </w:pPr>
            <w:r w:rsidRPr="00736379">
              <w:rPr>
                <w:rFonts w:hint="eastAsia"/>
              </w:rPr>
              <w:t>・介護者たる家族等への支援（認知症介護教室等の普及等）</w:t>
            </w:r>
          </w:p>
          <w:p w:rsidR="00736379" w:rsidRPr="00736379" w:rsidRDefault="00736379" w:rsidP="008B665D">
            <w:pPr>
              <w:pStyle w:val="affffffffffffffffe"/>
            </w:pPr>
            <w:r w:rsidRPr="00736379">
              <w:rPr>
                <w:rFonts w:hint="eastAsia"/>
              </w:rPr>
              <w:t>・介護者の負担軽減や仕事と介護の両立（</w:t>
            </w:r>
            <w:r w:rsidR="008B665D">
              <w:rPr>
                <w:rFonts w:hint="eastAsia"/>
              </w:rPr>
              <w:t>取り組み</w:t>
            </w:r>
            <w:r w:rsidRPr="00736379">
              <w:rPr>
                <w:rFonts w:hint="eastAsia"/>
              </w:rPr>
              <w:t>を推進する企業の表彰制度の実施等）</w:t>
            </w:r>
          </w:p>
        </w:tc>
      </w:tr>
      <w:tr w:rsidR="00736379" w:rsidRPr="004A5A56" w:rsidTr="00736379">
        <w:tc>
          <w:tcPr>
            <w:tcW w:w="2835" w:type="dxa"/>
            <w:tcBorders>
              <w:left w:val="single" w:sz="12" w:space="0" w:color="auto"/>
              <w:bottom w:val="single" w:sz="4" w:space="0" w:color="auto"/>
            </w:tcBorders>
            <w:shd w:val="clear" w:color="auto" w:fill="auto"/>
            <w:vAlign w:val="center"/>
          </w:tcPr>
          <w:p w:rsidR="00736379" w:rsidRPr="004A5A56" w:rsidRDefault="00736379" w:rsidP="00736379">
            <w:pPr>
              <w:pStyle w:val="affffffffffffff5"/>
            </w:pPr>
            <w:r w:rsidRPr="004A5A56">
              <w:rPr>
                <w:rFonts w:hint="eastAsia"/>
              </w:rPr>
              <w:t>認知症の人を含む高齢者にやさしい地域づくりの推進</w:t>
            </w:r>
          </w:p>
        </w:tc>
        <w:tc>
          <w:tcPr>
            <w:tcW w:w="6237" w:type="dxa"/>
            <w:tcBorders>
              <w:bottom w:val="single" w:sz="4" w:space="0" w:color="auto"/>
              <w:right w:val="single" w:sz="12" w:space="0" w:color="auto"/>
            </w:tcBorders>
            <w:shd w:val="clear" w:color="auto" w:fill="auto"/>
          </w:tcPr>
          <w:p w:rsidR="00736379" w:rsidRPr="00736379" w:rsidRDefault="00736379" w:rsidP="00736379">
            <w:pPr>
              <w:pStyle w:val="affffffffffffffffe"/>
            </w:pPr>
            <w:r w:rsidRPr="00736379">
              <w:rPr>
                <w:rFonts w:hint="eastAsia"/>
              </w:rPr>
              <w:t>・生活の支援（ソフト面）</w:t>
            </w:r>
          </w:p>
          <w:p w:rsidR="00736379" w:rsidRPr="00736379" w:rsidRDefault="00736379" w:rsidP="00736379">
            <w:pPr>
              <w:pStyle w:val="affffffffffffffffe"/>
            </w:pPr>
            <w:r w:rsidRPr="00736379">
              <w:rPr>
                <w:rFonts w:hint="eastAsia"/>
              </w:rPr>
              <w:t>・生活しやすい環境（ハード面）の整備</w:t>
            </w:r>
          </w:p>
          <w:p w:rsidR="00736379" w:rsidRPr="00736379" w:rsidRDefault="00736379" w:rsidP="00736379">
            <w:pPr>
              <w:pStyle w:val="affffffffffffffffe"/>
            </w:pPr>
            <w:r w:rsidRPr="00736379">
              <w:rPr>
                <w:rFonts w:hint="eastAsia"/>
              </w:rPr>
              <w:t>・就労・社会参加支援</w:t>
            </w:r>
          </w:p>
          <w:p w:rsidR="00736379" w:rsidRPr="00736379" w:rsidRDefault="00736379" w:rsidP="00736379">
            <w:pPr>
              <w:pStyle w:val="affffffffffffffffe"/>
            </w:pPr>
            <w:r w:rsidRPr="00736379">
              <w:rPr>
                <w:rFonts w:hint="eastAsia"/>
              </w:rPr>
              <w:t>・安全確保</w:t>
            </w:r>
          </w:p>
        </w:tc>
      </w:tr>
      <w:tr w:rsidR="00736379" w:rsidRPr="00791065" w:rsidTr="00736379">
        <w:tc>
          <w:tcPr>
            <w:tcW w:w="2835" w:type="dxa"/>
            <w:tcBorders>
              <w:left w:val="single" w:sz="12" w:space="0" w:color="auto"/>
            </w:tcBorders>
            <w:shd w:val="clear" w:color="auto" w:fill="auto"/>
            <w:vAlign w:val="center"/>
          </w:tcPr>
          <w:p w:rsidR="00D7713D" w:rsidRDefault="00736379" w:rsidP="00736379">
            <w:pPr>
              <w:pStyle w:val="affffffffffffff5"/>
            </w:pPr>
            <w:r w:rsidRPr="004A5A56">
              <w:rPr>
                <w:rFonts w:hint="eastAsia"/>
              </w:rPr>
              <w:t>認知症の予防法、診断法、治療法、リハビリテーションモデル、介護モデル等の研究開発及びその成果の</w:t>
            </w:r>
          </w:p>
          <w:p w:rsidR="00736379" w:rsidRPr="004A5A56" w:rsidRDefault="00736379" w:rsidP="00736379">
            <w:pPr>
              <w:pStyle w:val="affffffffffffff5"/>
            </w:pPr>
            <w:r w:rsidRPr="004A5A56">
              <w:rPr>
                <w:rFonts w:hint="eastAsia"/>
              </w:rPr>
              <w:t>普及の推進</w:t>
            </w:r>
          </w:p>
        </w:tc>
        <w:tc>
          <w:tcPr>
            <w:tcW w:w="6237" w:type="dxa"/>
            <w:tcBorders>
              <w:right w:val="single" w:sz="12" w:space="0" w:color="auto"/>
            </w:tcBorders>
            <w:shd w:val="clear" w:color="auto" w:fill="auto"/>
          </w:tcPr>
          <w:p w:rsidR="00736379" w:rsidRPr="00736379" w:rsidRDefault="00736379" w:rsidP="00736379">
            <w:pPr>
              <w:pStyle w:val="affffffffffffffffe"/>
            </w:pPr>
            <w:r w:rsidRPr="00736379">
              <w:rPr>
                <w:rFonts w:hint="eastAsia"/>
              </w:rPr>
              <w:t xml:space="preserve">・ロボット技術やＩＣＴ（情報通信技術）を活用した機器等の開発支援・普及促進　</w:t>
            </w:r>
            <w:r w:rsidRPr="00736379">
              <w:t>等</w:t>
            </w:r>
          </w:p>
          <w:p w:rsidR="00736379" w:rsidRPr="00736379" w:rsidRDefault="00736379" w:rsidP="008B665D">
            <w:pPr>
              <w:pStyle w:val="affffffffffffffffe"/>
            </w:pPr>
            <w:r w:rsidRPr="00736379">
              <w:rPr>
                <w:rFonts w:hint="eastAsia"/>
              </w:rPr>
              <w:t>・認知症予防について、多くの情報をビッグデータとして集約・活用し、住民や企業が一体となって地域全体として</w:t>
            </w:r>
            <w:r w:rsidR="008B665D">
              <w:rPr>
                <w:rFonts w:hint="eastAsia"/>
              </w:rPr>
              <w:t>取り組み</w:t>
            </w:r>
            <w:r w:rsidRPr="00736379">
              <w:rPr>
                <w:rFonts w:hint="eastAsia"/>
              </w:rPr>
              <w:t>を推進できるようなスキームの開発</w:t>
            </w:r>
          </w:p>
        </w:tc>
      </w:tr>
      <w:tr w:rsidR="00736379" w:rsidRPr="00791065" w:rsidTr="00736379">
        <w:tc>
          <w:tcPr>
            <w:tcW w:w="2835" w:type="dxa"/>
            <w:tcBorders>
              <w:left w:val="single" w:sz="12" w:space="0" w:color="auto"/>
              <w:bottom w:val="single" w:sz="12" w:space="0" w:color="auto"/>
            </w:tcBorders>
            <w:shd w:val="clear" w:color="auto" w:fill="auto"/>
            <w:vAlign w:val="center"/>
          </w:tcPr>
          <w:p w:rsidR="00D7713D" w:rsidRDefault="00736379" w:rsidP="00736379">
            <w:pPr>
              <w:pStyle w:val="affffffffffffff5"/>
            </w:pPr>
            <w:r w:rsidRPr="004A5A56">
              <w:rPr>
                <w:rFonts w:hint="eastAsia"/>
              </w:rPr>
              <w:t>認</w:t>
            </w:r>
            <w:r w:rsidRPr="00736379">
              <w:rPr>
                <w:rFonts w:hint="eastAsia"/>
              </w:rPr>
              <w:t>知症の人やその家族の</w:t>
            </w:r>
          </w:p>
          <w:p w:rsidR="00736379" w:rsidRPr="004A5A56" w:rsidRDefault="00736379" w:rsidP="00736379">
            <w:pPr>
              <w:pStyle w:val="affffffffffffff5"/>
            </w:pPr>
            <w:r w:rsidRPr="00736379">
              <w:rPr>
                <w:rFonts w:hint="eastAsia"/>
              </w:rPr>
              <w:t>視点重視</w:t>
            </w:r>
          </w:p>
        </w:tc>
        <w:tc>
          <w:tcPr>
            <w:tcW w:w="6237" w:type="dxa"/>
            <w:tcBorders>
              <w:bottom w:val="single" w:sz="12" w:space="0" w:color="auto"/>
              <w:right w:val="single" w:sz="12" w:space="0" w:color="auto"/>
            </w:tcBorders>
            <w:shd w:val="clear" w:color="auto" w:fill="auto"/>
          </w:tcPr>
          <w:p w:rsidR="00736379" w:rsidRPr="00736379" w:rsidRDefault="00736379" w:rsidP="00736379">
            <w:pPr>
              <w:pStyle w:val="affffffffffffffffe"/>
            </w:pPr>
            <w:r w:rsidRPr="00736379">
              <w:rPr>
                <w:rFonts w:hint="eastAsia"/>
              </w:rPr>
              <w:t>・初期段階の認知症の人のニーズ把握や生きがい支援</w:t>
            </w:r>
          </w:p>
          <w:p w:rsidR="00736379" w:rsidRPr="00736379" w:rsidRDefault="00736379" w:rsidP="00736379">
            <w:pPr>
              <w:pStyle w:val="affffffffffffffffe"/>
            </w:pPr>
            <w:r w:rsidRPr="00736379">
              <w:rPr>
                <w:rFonts w:hint="eastAsia"/>
              </w:rPr>
              <w:t>・認知症施策の企画・立案や評価への認知症の人やその家族の参画</w:t>
            </w:r>
          </w:p>
        </w:tc>
      </w:tr>
    </w:tbl>
    <w:p w:rsidR="00736379" w:rsidRPr="00736379" w:rsidRDefault="00736379" w:rsidP="00736379">
      <w:pPr>
        <w:pStyle w:val="affffffffffffffffa"/>
      </w:pPr>
      <w:r w:rsidRPr="00791065">
        <w:br w:type="page"/>
      </w:r>
    </w:p>
    <w:p w:rsidR="009B72A7" w:rsidRPr="00B65D2E" w:rsidRDefault="009B72A7" w:rsidP="006559F8">
      <w:pPr>
        <w:pStyle w:val="affffffffff6"/>
        <w:ind w:left="-120"/>
      </w:pPr>
      <w:bookmarkStart w:id="45" w:name="_Toc322953499"/>
      <w:bookmarkStart w:id="46" w:name="_Toc504428391"/>
      <w:bookmarkStart w:id="47" w:name="_Toc120283356"/>
      <w:bookmarkStart w:id="48" w:name="_Toc210734569"/>
      <w:bookmarkStart w:id="49" w:name="_Toc223446119"/>
      <w:bookmarkStart w:id="50" w:name="_Toc307838902"/>
      <w:bookmarkStart w:id="51" w:name="_Toc311736780"/>
      <w:bookmarkStart w:id="52" w:name="_Toc210734579"/>
      <w:bookmarkStart w:id="53" w:name="_Toc223446125"/>
      <w:bookmarkStart w:id="54" w:name="_Toc223446122"/>
      <w:bookmarkEnd w:id="25"/>
      <w:bookmarkEnd w:id="26"/>
      <w:bookmarkEnd w:id="27"/>
      <w:r w:rsidRPr="00B65D2E">
        <w:rPr>
          <w:rFonts w:hint="eastAsia"/>
        </w:rPr>
        <w:lastRenderedPageBreak/>
        <w:t>第２章　高齢者を取り巻く現状</w:t>
      </w:r>
      <w:bookmarkEnd w:id="45"/>
      <w:bookmarkEnd w:id="46"/>
    </w:p>
    <w:p w:rsidR="009B72A7" w:rsidRPr="00B65D2E" w:rsidRDefault="009B72A7" w:rsidP="00DF6821">
      <w:pPr>
        <w:pStyle w:val="affffffffff7"/>
      </w:pPr>
      <w:bookmarkStart w:id="55" w:name="_Toc307838901"/>
      <w:bookmarkStart w:id="56" w:name="_Toc322953500"/>
      <w:bookmarkStart w:id="57" w:name="_Toc504428392"/>
      <w:r w:rsidRPr="00B65D2E">
        <w:rPr>
          <w:rFonts w:hint="eastAsia"/>
        </w:rPr>
        <w:t>２－１　人口・世帯の推移</w:t>
      </w:r>
      <w:bookmarkEnd w:id="55"/>
      <w:bookmarkEnd w:id="56"/>
      <w:bookmarkEnd w:id="57"/>
    </w:p>
    <w:p w:rsidR="009B72A7" w:rsidRPr="00B65D2E" w:rsidRDefault="009B72A7" w:rsidP="00DF6821">
      <w:pPr>
        <w:pStyle w:val="affffffffff8"/>
      </w:pPr>
      <w:bookmarkStart w:id="58" w:name="_Toc504428393"/>
      <w:r w:rsidRPr="00B65D2E">
        <w:rPr>
          <w:rFonts w:hint="eastAsia"/>
        </w:rPr>
        <w:t>（１）人口・高齢者比率</w:t>
      </w:r>
      <w:bookmarkEnd w:id="47"/>
      <w:bookmarkEnd w:id="48"/>
      <w:bookmarkEnd w:id="49"/>
      <w:bookmarkEnd w:id="50"/>
      <w:bookmarkEnd w:id="58"/>
    </w:p>
    <w:p w:rsidR="009B72A7" w:rsidRPr="00B65D2E" w:rsidRDefault="009B72A7" w:rsidP="005209D2">
      <w:pPr>
        <w:pStyle w:val="afffffffffff4"/>
        <w:spacing w:before="240" w:after="48"/>
        <w:ind w:left="240" w:right="240"/>
      </w:pPr>
      <w:r w:rsidRPr="00B65D2E">
        <w:rPr>
          <w:rFonts w:hint="eastAsia"/>
        </w:rPr>
        <w:t>①高齢者人口の推移</w:t>
      </w:r>
    </w:p>
    <w:p w:rsidR="00736379" w:rsidRDefault="009B72A7" w:rsidP="00736379">
      <w:pPr>
        <w:pStyle w:val="afffffffffff1"/>
        <w:ind w:left="480" w:hanging="240"/>
      </w:pPr>
      <w:r w:rsidRPr="00B65D2E">
        <w:rPr>
          <w:rFonts w:hint="eastAsia"/>
        </w:rPr>
        <w:t>・</w:t>
      </w:r>
      <w:r w:rsidR="00736379">
        <w:rPr>
          <w:rFonts w:hint="eastAsia"/>
        </w:rPr>
        <w:t>総人口は、平成12年の16,504人から平成27年では21,080人と、15年間で4,576人、約28％増加しています。</w:t>
      </w:r>
    </w:p>
    <w:p w:rsidR="00736379" w:rsidRDefault="00736379" w:rsidP="00736379">
      <w:pPr>
        <w:pStyle w:val="afffffffffff1"/>
        <w:ind w:left="480" w:hanging="240"/>
      </w:pPr>
      <w:r>
        <w:rPr>
          <w:rFonts w:hint="eastAsia"/>
        </w:rPr>
        <w:t>・65歳以上の人口は増加の一途で、平成12年には2,639人でしたが、平成27年には4,62</w:t>
      </w:r>
      <w:r w:rsidR="00D7713D">
        <w:rPr>
          <w:rFonts w:hint="eastAsia"/>
        </w:rPr>
        <w:t>1</w:t>
      </w:r>
      <w:r>
        <w:rPr>
          <w:rFonts w:hint="eastAsia"/>
        </w:rPr>
        <w:t>人と、15年間で75％増加しています。</w:t>
      </w:r>
    </w:p>
    <w:p w:rsidR="00736379" w:rsidRDefault="00736379" w:rsidP="00736379">
      <w:pPr>
        <w:pStyle w:val="afffffffffff1"/>
        <w:ind w:left="480" w:hanging="240"/>
      </w:pPr>
      <w:r>
        <w:rPr>
          <w:rFonts w:hint="eastAsia"/>
        </w:rPr>
        <w:t>・高齢化率（年齢不詳を除く総数に対する65歳以上の割合）は、平成12年には16.0 ％でしたが、平成27年には22.1％となっています。</w:t>
      </w:r>
    </w:p>
    <w:p w:rsidR="00C21702" w:rsidRPr="00B65D2E" w:rsidRDefault="00736379" w:rsidP="00736379">
      <w:pPr>
        <w:pStyle w:val="afffffffffff1"/>
        <w:ind w:left="480" w:hanging="240"/>
      </w:pPr>
      <w:r>
        <w:rPr>
          <w:rFonts w:hint="eastAsia"/>
        </w:rPr>
        <w:t>・高齢化率を群馬県平均や全国平均と比較すると、４～５ポイント程度低い割合です。</w:t>
      </w:r>
    </w:p>
    <w:p w:rsidR="009B72A7" w:rsidRPr="00B65D2E" w:rsidRDefault="009B72A7" w:rsidP="00DF6821">
      <w:pPr>
        <w:pStyle w:val="afffffffffffb"/>
      </w:pPr>
      <w:r w:rsidRPr="00B65D2E">
        <w:t>■</w:t>
      </w:r>
      <w:r w:rsidRPr="00B65D2E">
        <w:rPr>
          <w:rFonts w:hint="eastAsia"/>
        </w:rPr>
        <w:t>総人口の推移</w:t>
      </w:r>
    </w:p>
    <w:p w:rsidR="009B72A7" w:rsidRPr="00B65D2E" w:rsidRDefault="00736379" w:rsidP="00DF6821">
      <w:pPr>
        <w:pStyle w:val="afffffffffffc"/>
      </w:pPr>
      <w:r>
        <w:rPr>
          <w:noProof/>
        </w:rPr>
        <w:drawing>
          <wp:inline distT="0" distB="0" distL="0" distR="0" wp14:anchorId="4E633351" wp14:editId="4EB47B1F">
            <wp:extent cx="5120640" cy="227838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40" cy="2278380"/>
                    </a:xfrm>
                    <a:prstGeom prst="rect">
                      <a:avLst/>
                    </a:prstGeom>
                    <a:noFill/>
                    <a:ln>
                      <a:noFill/>
                    </a:ln>
                  </pic:spPr>
                </pic:pic>
              </a:graphicData>
            </a:graphic>
          </wp:inline>
        </w:drawing>
      </w:r>
    </w:p>
    <w:p w:rsidR="009B72A7" w:rsidRPr="00B65D2E" w:rsidRDefault="009B72A7" w:rsidP="00DF6821">
      <w:pPr>
        <w:pStyle w:val="afffffffffffd"/>
      </w:pPr>
      <w:r w:rsidRPr="00B65D2E">
        <w:rPr>
          <w:rFonts w:hint="eastAsia"/>
        </w:rPr>
        <w:t>※総人口には年齢不詳を含む</w:t>
      </w:r>
      <w:r w:rsidR="000D2B37" w:rsidRPr="00B65D2E">
        <w:rPr>
          <w:rFonts w:hint="eastAsia"/>
        </w:rPr>
        <w:t>ため、年齢区分別人口の合計値と一致しない場合がある。</w:t>
      </w:r>
    </w:p>
    <w:p w:rsidR="009B72A7" w:rsidRPr="00B65D2E" w:rsidRDefault="009B72A7" w:rsidP="009B72A7">
      <w:pPr>
        <w:rPr>
          <w:rFonts w:ascii="ＭＳ 明朝" w:cs="ＭＳ 明朝"/>
          <w:szCs w:val="24"/>
        </w:rPr>
      </w:pPr>
    </w:p>
    <w:p w:rsidR="009B72A7" w:rsidRPr="00B65D2E" w:rsidRDefault="009B72A7" w:rsidP="00DF6821">
      <w:pPr>
        <w:pStyle w:val="afffffffffffb"/>
      </w:pPr>
      <w:r w:rsidRPr="00B65D2E">
        <w:t>■</w:t>
      </w:r>
      <w:r w:rsidRPr="00B65D2E">
        <w:rPr>
          <w:rFonts w:hint="eastAsia"/>
        </w:rPr>
        <w:t>高齢化率の推移</w:t>
      </w:r>
    </w:p>
    <w:p w:rsidR="009B72A7" w:rsidRPr="00B65D2E" w:rsidRDefault="009B72A7" w:rsidP="009B72A7">
      <w:pPr>
        <w:rPr>
          <w:rFonts w:ascii="ＭＳ 明朝" w:cs="ＭＳ 明朝"/>
          <w:szCs w:val="24"/>
        </w:rPr>
      </w:pPr>
    </w:p>
    <w:p w:rsidR="009B72A7" w:rsidRPr="00B65D2E" w:rsidRDefault="00736379" w:rsidP="00DF6821">
      <w:pPr>
        <w:pStyle w:val="afffffffffffc"/>
      </w:pPr>
      <w:r>
        <w:rPr>
          <w:noProof/>
        </w:rPr>
        <w:drawing>
          <wp:inline distT="0" distB="0" distL="0" distR="0" wp14:anchorId="7CE44626" wp14:editId="5C64239A">
            <wp:extent cx="5257800" cy="217932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2179320"/>
                    </a:xfrm>
                    <a:prstGeom prst="rect">
                      <a:avLst/>
                    </a:prstGeom>
                    <a:noFill/>
                    <a:ln>
                      <a:noFill/>
                    </a:ln>
                  </pic:spPr>
                </pic:pic>
              </a:graphicData>
            </a:graphic>
          </wp:inline>
        </w:drawing>
      </w:r>
    </w:p>
    <w:p w:rsidR="005422A0" w:rsidRPr="00B65D2E" w:rsidRDefault="005422A0" w:rsidP="005422A0">
      <w:pPr>
        <w:pStyle w:val="afffffffffffffff6"/>
        <w:ind w:left="480" w:right="240"/>
      </w:pPr>
      <w:r w:rsidRPr="00B65D2E">
        <w:rPr>
          <w:rFonts w:hint="eastAsia"/>
        </w:rPr>
        <w:t>※比率は年齢不詳を除く総数に対する割合</w:t>
      </w:r>
    </w:p>
    <w:p w:rsidR="009B72A7" w:rsidRPr="00B65D2E" w:rsidRDefault="009B72A7" w:rsidP="00DF6821">
      <w:pPr>
        <w:pStyle w:val="afffffffffffe"/>
      </w:pPr>
      <w:r w:rsidRPr="00B65D2E">
        <w:rPr>
          <w:rFonts w:hint="eastAsia"/>
        </w:rPr>
        <w:t>資料：国勢調査（各年10月１日現在）</w:t>
      </w:r>
    </w:p>
    <w:p w:rsidR="009B72A7" w:rsidRPr="00B65D2E" w:rsidRDefault="009B72A7" w:rsidP="005209D2">
      <w:pPr>
        <w:pStyle w:val="afffffffffff4"/>
        <w:spacing w:before="240" w:after="48"/>
        <w:ind w:left="240" w:right="240"/>
      </w:pPr>
      <w:r w:rsidRPr="00B65D2E">
        <w:br w:type="page"/>
      </w:r>
      <w:r w:rsidRPr="00B65D2E">
        <w:rPr>
          <w:rFonts w:hint="eastAsia"/>
        </w:rPr>
        <w:lastRenderedPageBreak/>
        <w:t>②高齢者の年齢区分別人口の推移</w:t>
      </w:r>
    </w:p>
    <w:p w:rsidR="00736379" w:rsidRDefault="009B72A7" w:rsidP="00736379">
      <w:pPr>
        <w:pStyle w:val="afffffffffff1"/>
        <w:ind w:left="480" w:hanging="240"/>
      </w:pPr>
      <w:r w:rsidRPr="00B65D2E">
        <w:rPr>
          <w:rFonts w:hint="eastAsia"/>
        </w:rPr>
        <w:t>・</w:t>
      </w:r>
      <w:r w:rsidR="00736379">
        <w:rPr>
          <w:rFonts w:hint="eastAsia"/>
        </w:rPr>
        <w:t>65歳以上の年齢３区分別人口の（平成12年を基準とした）増加率をみると、いずれの年齢区分も増加しており、特に「85歳以上」は大きく増加し、2.66倍となっています。</w:t>
      </w:r>
    </w:p>
    <w:p w:rsidR="009B72A7" w:rsidRPr="00B65D2E" w:rsidRDefault="00736379" w:rsidP="00B367CA">
      <w:pPr>
        <w:pStyle w:val="afffffffffff1"/>
        <w:ind w:left="480" w:hanging="240"/>
      </w:pPr>
      <w:r>
        <w:rPr>
          <w:rFonts w:hint="eastAsia"/>
        </w:rPr>
        <w:t>・65歳以上の年齢３区分別人口の割合をみると、「85歳以上」は平成12年には9.6％でしたが、平成27年には1</w:t>
      </w:r>
      <w:r w:rsidR="00D7713D">
        <w:rPr>
          <w:rFonts w:hint="eastAsia"/>
        </w:rPr>
        <w:t>4</w:t>
      </w:r>
      <w:r w:rsidR="00C42F5D">
        <w:rPr>
          <w:rFonts w:hint="eastAsia"/>
        </w:rPr>
        <w:t>.</w:t>
      </w:r>
      <w:r>
        <w:rPr>
          <w:rFonts w:hint="eastAsia"/>
        </w:rPr>
        <w:t>6％に増加しています。また、群馬県平均や全国平均（平成27年度）と比較すると、「65～74歳」の割合がやや高くなっています。</w:t>
      </w:r>
    </w:p>
    <w:p w:rsidR="009B72A7" w:rsidRPr="00B65D2E" w:rsidRDefault="009B72A7" w:rsidP="009B72A7">
      <w:pPr>
        <w:rPr>
          <w:rFonts w:ascii="ＭＳ 明朝" w:cs="ＭＳ 明朝"/>
          <w:szCs w:val="24"/>
        </w:rPr>
      </w:pPr>
    </w:p>
    <w:p w:rsidR="009B72A7" w:rsidRPr="00B65D2E" w:rsidRDefault="009B72A7" w:rsidP="00C21702">
      <w:pPr>
        <w:pStyle w:val="afffffffffffb"/>
      </w:pPr>
      <w:r w:rsidRPr="00B65D2E">
        <w:rPr>
          <w:rFonts w:hint="eastAsia"/>
        </w:rPr>
        <w:t>■65歳以上人口の増加率</w:t>
      </w:r>
    </w:p>
    <w:p w:rsidR="009B72A7" w:rsidRPr="00B65D2E" w:rsidRDefault="00B367CA" w:rsidP="00C21702">
      <w:pPr>
        <w:pStyle w:val="afffffffffffc"/>
      </w:pPr>
      <w:r>
        <w:rPr>
          <w:noProof/>
        </w:rPr>
        <w:drawing>
          <wp:inline distT="0" distB="0" distL="0" distR="0" wp14:anchorId="08B6B845" wp14:editId="64C7E311">
            <wp:extent cx="5303520" cy="262128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3520" cy="2621280"/>
                    </a:xfrm>
                    <a:prstGeom prst="rect">
                      <a:avLst/>
                    </a:prstGeom>
                    <a:noFill/>
                    <a:ln>
                      <a:noFill/>
                    </a:ln>
                  </pic:spPr>
                </pic:pic>
              </a:graphicData>
            </a:graphic>
          </wp:inline>
        </w:drawing>
      </w:r>
    </w:p>
    <w:p w:rsidR="009B72A7" w:rsidRPr="00B65D2E" w:rsidRDefault="009B72A7" w:rsidP="00C21702">
      <w:pPr>
        <w:pStyle w:val="afffffffffffe"/>
      </w:pPr>
      <w:r w:rsidRPr="00B65D2E">
        <w:rPr>
          <w:rFonts w:hint="eastAsia"/>
        </w:rPr>
        <w:t>資料：国勢調査（各年10月１日現在）</w:t>
      </w:r>
    </w:p>
    <w:p w:rsidR="009B72A7" w:rsidRPr="00B65D2E" w:rsidRDefault="009B72A7" w:rsidP="009B72A7">
      <w:pPr>
        <w:rPr>
          <w:rFonts w:ascii="ＭＳ 明朝" w:cs="ＭＳ 明朝"/>
          <w:szCs w:val="24"/>
        </w:rPr>
      </w:pPr>
    </w:p>
    <w:p w:rsidR="009B72A7" w:rsidRPr="00B65D2E" w:rsidRDefault="009B72A7" w:rsidP="00C21702">
      <w:pPr>
        <w:pStyle w:val="afffffffffffb"/>
      </w:pPr>
      <w:r w:rsidRPr="00B65D2E">
        <w:rPr>
          <w:rFonts w:hint="eastAsia"/>
        </w:rPr>
        <w:t>■65歳以上の年齢３区分別人口割合の推移</w:t>
      </w:r>
    </w:p>
    <w:p w:rsidR="009B72A7" w:rsidRPr="00B65D2E" w:rsidRDefault="00B367CA" w:rsidP="00C21702">
      <w:pPr>
        <w:pStyle w:val="afffffffffffc"/>
      </w:pPr>
      <w:r>
        <w:rPr>
          <w:rFonts w:ascii="ＭＳ 明朝" w:cs="ＭＳ 明朝"/>
          <w:noProof/>
          <w:szCs w:val="24"/>
        </w:rPr>
        <w:drawing>
          <wp:inline distT="0" distB="0" distL="0" distR="0" wp14:anchorId="635EDF43" wp14:editId="49A7F03F">
            <wp:extent cx="5349240" cy="284988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9240" cy="2849880"/>
                    </a:xfrm>
                    <a:prstGeom prst="rect">
                      <a:avLst/>
                    </a:prstGeom>
                    <a:noFill/>
                    <a:ln>
                      <a:noFill/>
                    </a:ln>
                  </pic:spPr>
                </pic:pic>
              </a:graphicData>
            </a:graphic>
          </wp:inline>
        </w:drawing>
      </w:r>
    </w:p>
    <w:p w:rsidR="009B72A7" w:rsidRPr="00B65D2E" w:rsidRDefault="009B72A7" w:rsidP="00C21702">
      <w:pPr>
        <w:pStyle w:val="afffffffffffe"/>
      </w:pPr>
      <w:r w:rsidRPr="00B65D2E">
        <w:rPr>
          <w:rFonts w:hint="eastAsia"/>
        </w:rPr>
        <w:t>資料：国勢調査（各年10月１日現在）</w:t>
      </w:r>
    </w:p>
    <w:p w:rsidR="009B72A7" w:rsidRPr="00B65D2E" w:rsidRDefault="009B72A7" w:rsidP="005209D2">
      <w:pPr>
        <w:pStyle w:val="afffffffffff4"/>
        <w:spacing w:before="240" w:after="48"/>
        <w:ind w:left="240" w:right="240"/>
      </w:pPr>
      <w:r w:rsidRPr="00B65D2E">
        <w:br w:type="page"/>
      </w:r>
      <w:r w:rsidRPr="00B65D2E">
        <w:rPr>
          <w:rFonts w:hint="eastAsia"/>
        </w:rPr>
        <w:lastRenderedPageBreak/>
        <w:t>③40歳以上人口</w:t>
      </w:r>
      <w:r w:rsidR="0031346B" w:rsidRPr="00B65D2E">
        <w:rPr>
          <w:rFonts w:hint="eastAsia"/>
        </w:rPr>
        <w:t>（比率）</w:t>
      </w:r>
      <w:r w:rsidRPr="00B65D2E">
        <w:rPr>
          <w:rFonts w:hint="eastAsia"/>
        </w:rPr>
        <w:t>の推移</w:t>
      </w:r>
    </w:p>
    <w:p w:rsidR="009B72A7" w:rsidRPr="00B65D2E" w:rsidRDefault="009B72A7" w:rsidP="00A64F12">
      <w:pPr>
        <w:pStyle w:val="afffffffffff1"/>
        <w:ind w:left="480" w:hanging="240"/>
      </w:pPr>
      <w:r w:rsidRPr="00B65D2E">
        <w:rPr>
          <w:rFonts w:hint="eastAsia"/>
        </w:rPr>
        <w:t>・計画対象の40歳以上人口（比率）は増加しており、</w:t>
      </w:r>
      <w:r w:rsidR="00B367CA">
        <w:rPr>
          <w:rFonts w:hint="eastAsia"/>
        </w:rPr>
        <w:t>平成12</w:t>
      </w:r>
      <w:r w:rsidRPr="00B65D2E">
        <w:rPr>
          <w:rFonts w:hint="eastAsia"/>
        </w:rPr>
        <w:t>年の</w:t>
      </w:r>
      <w:r w:rsidR="00B367CA">
        <w:rPr>
          <w:rFonts w:hint="eastAsia"/>
        </w:rPr>
        <w:t>8,384</w:t>
      </w:r>
      <w:r w:rsidRPr="00B65D2E">
        <w:rPr>
          <w:rFonts w:hint="eastAsia"/>
        </w:rPr>
        <w:t>人（</w:t>
      </w:r>
      <w:r w:rsidR="00B367CA">
        <w:rPr>
          <w:rFonts w:hint="eastAsia"/>
        </w:rPr>
        <w:t>50.8</w:t>
      </w:r>
      <w:r w:rsidRPr="00B65D2E">
        <w:rPr>
          <w:rFonts w:hint="eastAsia"/>
        </w:rPr>
        <w:t>％）から、平成2</w:t>
      </w:r>
      <w:r w:rsidR="00B367CA">
        <w:rPr>
          <w:rFonts w:hint="eastAsia"/>
        </w:rPr>
        <w:t>7</w:t>
      </w:r>
      <w:r w:rsidRPr="00B65D2E">
        <w:rPr>
          <w:rFonts w:hint="eastAsia"/>
        </w:rPr>
        <w:t>年には</w:t>
      </w:r>
      <w:r w:rsidR="00B367CA">
        <w:rPr>
          <w:rFonts w:hint="eastAsia"/>
        </w:rPr>
        <w:t>11,534</w:t>
      </w:r>
      <w:r w:rsidRPr="00B65D2E">
        <w:rPr>
          <w:rFonts w:hint="eastAsia"/>
        </w:rPr>
        <w:t>人（</w:t>
      </w:r>
      <w:r w:rsidR="00B367CA">
        <w:rPr>
          <w:rFonts w:hint="eastAsia"/>
        </w:rPr>
        <w:t>55.1</w:t>
      </w:r>
      <w:r w:rsidRPr="00B65D2E">
        <w:rPr>
          <w:rFonts w:hint="eastAsia"/>
        </w:rPr>
        <w:t>％）となっています。</w:t>
      </w:r>
    </w:p>
    <w:p w:rsidR="009B72A7" w:rsidRPr="00B65D2E" w:rsidRDefault="009B72A7" w:rsidP="00A64F12">
      <w:pPr>
        <w:pStyle w:val="afffffffffff1"/>
        <w:ind w:left="480" w:hanging="240"/>
      </w:pPr>
      <w:r w:rsidRPr="00B65D2E">
        <w:rPr>
          <w:rFonts w:hint="eastAsia"/>
        </w:rPr>
        <w:t>・</w:t>
      </w:r>
      <w:r w:rsidR="0031346B" w:rsidRPr="00B65D2E">
        <w:rPr>
          <w:rFonts w:hint="eastAsia"/>
        </w:rPr>
        <w:t>第</w:t>
      </w:r>
      <w:r w:rsidRPr="00B65D2E">
        <w:rPr>
          <w:rFonts w:hint="eastAsia"/>
        </w:rPr>
        <w:t>２号被保険者数（40～64歳の人口）は、</w:t>
      </w:r>
      <w:r w:rsidR="00B367CA">
        <w:rPr>
          <w:rFonts w:hint="eastAsia"/>
        </w:rPr>
        <w:t>平成12</w:t>
      </w:r>
      <w:r w:rsidRPr="00B65D2E">
        <w:rPr>
          <w:rFonts w:hint="eastAsia"/>
        </w:rPr>
        <w:t>年では</w:t>
      </w:r>
      <w:r w:rsidR="00B367CA">
        <w:rPr>
          <w:rFonts w:hint="eastAsia"/>
        </w:rPr>
        <w:t>5,745</w:t>
      </w:r>
      <w:r w:rsidRPr="00B65D2E">
        <w:rPr>
          <w:rFonts w:hint="eastAsia"/>
        </w:rPr>
        <w:t>人でしたが平成2</w:t>
      </w:r>
      <w:r w:rsidR="00B367CA">
        <w:rPr>
          <w:rFonts w:hint="eastAsia"/>
        </w:rPr>
        <w:t>7</w:t>
      </w:r>
      <w:r w:rsidRPr="00B65D2E">
        <w:rPr>
          <w:rFonts w:hint="eastAsia"/>
        </w:rPr>
        <w:t>年は</w:t>
      </w:r>
      <w:r w:rsidR="00B367CA">
        <w:rPr>
          <w:rFonts w:hint="eastAsia"/>
        </w:rPr>
        <w:t>6,913</w:t>
      </w:r>
      <w:r w:rsidRPr="00B65D2E">
        <w:rPr>
          <w:rFonts w:hint="eastAsia"/>
        </w:rPr>
        <w:t>人に増加しています。</w:t>
      </w:r>
    </w:p>
    <w:p w:rsidR="009B72A7" w:rsidRPr="00B65D2E" w:rsidRDefault="009B72A7" w:rsidP="009B72A7">
      <w:pPr>
        <w:rPr>
          <w:rFonts w:ascii="ＭＳ 明朝" w:cs="ＭＳ 明朝"/>
          <w:szCs w:val="24"/>
        </w:rPr>
      </w:pPr>
    </w:p>
    <w:p w:rsidR="009B72A7" w:rsidRPr="00B65D2E" w:rsidRDefault="009B72A7" w:rsidP="00D53451">
      <w:pPr>
        <w:pStyle w:val="afffffffffffffff"/>
      </w:pPr>
      <w:r w:rsidRPr="00B65D2E">
        <w:rPr>
          <w:rFonts w:hint="eastAsia"/>
        </w:rPr>
        <w:t>■40歳以上人口の推移</w:t>
      </w:r>
    </w:p>
    <w:p w:rsidR="009B72A7" w:rsidRPr="00B65D2E" w:rsidRDefault="009B72A7" w:rsidP="009B72A7">
      <w:pPr>
        <w:rPr>
          <w:rFonts w:ascii="ＭＳ 明朝" w:cs="ＭＳ 明朝"/>
          <w:szCs w:val="24"/>
        </w:rPr>
      </w:pPr>
    </w:p>
    <w:p w:rsidR="009B72A7" w:rsidRPr="00B65D2E" w:rsidRDefault="00B367CA" w:rsidP="00B367CA">
      <w:pPr>
        <w:pStyle w:val="affffffffffffffd"/>
      </w:pPr>
      <w:r>
        <w:rPr>
          <w:noProof/>
        </w:rPr>
        <w:drawing>
          <wp:inline distT="0" distB="0" distL="0" distR="0" wp14:anchorId="4AB871BC" wp14:editId="20F012C3">
            <wp:extent cx="5257800" cy="2908300"/>
            <wp:effectExtent l="0" t="0" r="0" b="635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7800" cy="2908300"/>
                    </a:xfrm>
                    <a:prstGeom prst="rect">
                      <a:avLst/>
                    </a:prstGeom>
                    <a:noFill/>
                    <a:ln>
                      <a:noFill/>
                    </a:ln>
                  </pic:spPr>
                </pic:pic>
              </a:graphicData>
            </a:graphic>
          </wp:inline>
        </w:drawing>
      </w:r>
    </w:p>
    <w:p w:rsidR="009B72A7" w:rsidRPr="00B65D2E" w:rsidRDefault="009B72A7" w:rsidP="00C21702">
      <w:pPr>
        <w:pStyle w:val="afffffffffffe"/>
      </w:pPr>
      <w:r w:rsidRPr="00B65D2E">
        <w:rPr>
          <w:rFonts w:hint="eastAsia"/>
        </w:rPr>
        <w:t>資料：国勢調査（各年10月１日現在）</w:t>
      </w:r>
    </w:p>
    <w:p w:rsidR="007B7B56" w:rsidRPr="00B65D2E" w:rsidRDefault="007B7B56">
      <w:pPr>
        <w:widowControl/>
        <w:jc w:val="left"/>
        <w:rPr>
          <w:rFonts w:ascii="ＭＳ ゴシック" w:eastAsia="ＭＳ ゴシック" w:hAnsi="Arial" w:cs="ＭＳ 明朝"/>
          <w:b/>
          <w:bCs/>
          <w:sz w:val="28"/>
        </w:rPr>
      </w:pPr>
      <w:bookmarkStart w:id="59" w:name="_Toc307838903"/>
      <w:bookmarkStart w:id="60" w:name="_Toc210734571"/>
      <w:bookmarkStart w:id="61" w:name="_Toc223446120"/>
      <w:r w:rsidRPr="00B65D2E">
        <w:br w:type="page"/>
      </w:r>
    </w:p>
    <w:p w:rsidR="009B72A7" w:rsidRPr="00B65D2E" w:rsidRDefault="009B72A7" w:rsidP="00C21702">
      <w:pPr>
        <w:pStyle w:val="affffffffff8"/>
      </w:pPr>
      <w:bookmarkStart w:id="62" w:name="_Toc504428394"/>
      <w:r w:rsidRPr="00B65D2E">
        <w:rPr>
          <w:rFonts w:hint="eastAsia"/>
        </w:rPr>
        <w:lastRenderedPageBreak/>
        <w:t>（</w:t>
      </w:r>
      <w:r w:rsidR="00456EB1">
        <w:rPr>
          <w:rFonts w:hint="eastAsia"/>
        </w:rPr>
        <w:t>２</w:t>
      </w:r>
      <w:r w:rsidRPr="00B65D2E">
        <w:rPr>
          <w:rFonts w:hint="eastAsia"/>
        </w:rPr>
        <w:t>）世帯の状況</w:t>
      </w:r>
      <w:bookmarkEnd w:id="59"/>
      <w:bookmarkEnd w:id="62"/>
    </w:p>
    <w:bookmarkEnd w:id="60"/>
    <w:bookmarkEnd w:id="61"/>
    <w:p w:rsidR="009B72A7" w:rsidRPr="00B65D2E" w:rsidRDefault="009B72A7" w:rsidP="005209D2">
      <w:pPr>
        <w:pStyle w:val="afffffffffff4"/>
        <w:spacing w:before="240" w:after="48"/>
        <w:ind w:left="240" w:right="240"/>
      </w:pPr>
      <w:r w:rsidRPr="00B65D2E">
        <w:rPr>
          <w:rFonts w:hint="eastAsia"/>
        </w:rPr>
        <w:t>①一般世帯数の推移</w:t>
      </w:r>
    </w:p>
    <w:p w:rsidR="00456EB1" w:rsidRDefault="009B72A7" w:rsidP="00456EB1">
      <w:pPr>
        <w:pStyle w:val="afffffffffff1"/>
        <w:ind w:left="480" w:hanging="240"/>
      </w:pPr>
      <w:r w:rsidRPr="00B65D2E">
        <w:rPr>
          <w:rFonts w:hint="eastAsia"/>
        </w:rPr>
        <w:t>・</w:t>
      </w:r>
      <w:r w:rsidR="00456EB1">
        <w:rPr>
          <w:rFonts w:hint="eastAsia"/>
        </w:rPr>
        <w:t>65歳以上の高齢者のいる一般世帯総数は増加の一途で、平成27年10月現在、2,722世帯で、一般世帯総数（7,253世帯）に対する比率は37.5 ％です。</w:t>
      </w:r>
    </w:p>
    <w:p w:rsidR="00456EB1" w:rsidRDefault="00456EB1" w:rsidP="00456EB1">
      <w:pPr>
        <w:pStyle w:val="afffffffffff1"/>
        <w:ind w:left="480" w:hanging="240"/>
      </w:pPr>
      <w:r>
        <w:rPr>
          <w:rFonts w:hint="eastAsia"/>
        </w:rPr>
        <w:t>・65歳以上の高齢者のいる一般世帯について、家族類型別の推移をみると、「単身世帯」は、平成12年には143世帯でしたが、平成27年には484世帯となり、15年間で約3.4倍に増加しています。また、「夫婦のみの世帯」は約2.4倍、「その他の世帯（二世代世帯、三世代世帯等）」は</w:t>
      </w:r>
      <w:r w:rsidR="00D7713D">
        <w:rPr>
          <w:rFonts w:hint="eastAsia"/>
        </w:rPr>
        <w:t>約</w:t>
      </w:r>
      <w:r>
        <w:rPr>
          <w:rFonts w:hint="eastAsia"/>
        </w:rPr>
        <w:t>1.2倍に増加しています。</w:t>
      </w:r>
    </w:p>
    <w:p w:rsidR="009B72A7" w:rsidRPr="00B65D2E" w:rsidRDefault="009B72A7" w:rsidP="009B72A7">
      <w:pPr>
        <w:rPr>
          <w:rFonts w:ascii="ＭＳ 明朝" w:cs="ＭＳ 明朝"/>
          <w:szCs w:val="24"/>
        </w:rPr>
      </w:pPr>
    </w:p>
    <w:p w:rsidR="009B72A7" w:rsidRPr="00B65D2E" w:rsidRDefault="009B72A7" w:rsidP="00C21702">
      <w:pPr>
        <w:pStyle w:val="afffffffffffb"/>
      </w:pPr>
      <w:r w:rsidRPr="00B65D2E">
        <w:rPr>
          <w:rFonts w:hint="eastAsia"/>
        </w:rPr>
        <w:t>■一般世帯数（２区分）と平均世帯人員の推移</w:t>
      </w:r>
    </w:p>
    <w:p w:rsidR="009B72A7" w:rsidRDefault="009B72A7" w:rsidP="009B72A7">
      <w:pPr>
        <w:rPr>
          <w:rFonts w:ascii="ＭＳ 明朝" w:cs="ＭＳ 明朝"/>
          <w:szCs w:val="24"/>
        </w:rPr>
      </w:pPr>
      <w:r w:rsidRPr="00B65D2E">
        <w:rPr>
          <w:rFonts w:ascii="ＭＳ 明朝" w:cs="ＭＳ 明朝" w:hint="eastAsia"/>
          <w:szCs w:val="24"/>
        </w:rPr>
        <w:t xml:space="preserve"> </w:t>
      </w:r>
      <w:r w:rsidR="00456EB1">
        <w:rPr>
          <w:rFonts w:ascii="ＭＳ 明朝" w:cs="ＭＳ 明朝"/>
          <w:noProof/>
          <w:szCs w:val="24"/>
        </w:rPr>
        <w:drawing>
          <wp:inline distT="0" distB="0" distL="0" distR="0" wp14:anchorId="350C9809" wp14:editId="3F3158E7">
            <wp:extent cx="6120765" cy="3481705"/>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3481705"/>
                    </a:xfrm>
                    <a:prstGeom prst="rect">
                      <a:avLst/>
                    </a:prstGeom>
                    <a:noFill/>
                    <a:ln>
                      <a:noFill/>
                    </a:ln>
                  </pic:spPr>
                </pic:pic>
              </a:graphicData>
            </a:graphic>
          </wp:inline>
        </w:drawing>
      </w:r>
    </w:p>
    <w:p w:rsidR="009B72A7" w:rsidRDefault="009B72A7" w:rsidP="00C21702">
      <w:pPr>
        <w:pStyle w:val="afffffffffffd"/>
      </w:pPr>
      <w:r w:rsidRPr="00B65D2E">
        <w:rPr>
          <w:rFonts w:hint="eastAsia"/>
        </w:rPr>
        <w:t>※一般世帯：世帯のうち、施設等の世帯（</w:t>
      </w:r>
      <w:r w:rsidR="00ED2155" w:rsidRPr="00B65D2E">
        <w:rPr>
          <w:rFonts w:hint="eastAsia"/>
        </w:rPr>
        <w:t>学生</w:t>
      </w:r>
      <w:r w:rsidRPr="00B65D2E">
        <w:rPr>
          <w:rFonts w:hint="eastAsia"/>
        </w:rPr>
        <w:t>寮、病院、社会施設、自衛隊、矯正施設等）以外の世帯。</w:t>
      </w:r>
    </w:p>
    <w:p w:rsidR="00456EB1" w:rsidRPr="00B65D2E" w:rsidRDefault="00456EB1" w:rsidP="00456EB1">
      <w:pPr>
        <w:pStyle w:val="afffffffffffe"/>
      </w:pPr>
      <w:r w:rsidRPr="00B65D2E">
        <w:rPr>
          <w:rFonts w:hint="eastAsia"/>
        </w:rPr>
        <w:t>資料：国勢調査（各年10月１日現在）</w:t>
      </w:r>
    </w:p>
    <w:p w:rsidR="00456EB1" w:rsidRPr="00456EB1" w:rsidRDefault="00456EB1" w:rsidP="00C21702">
      <w:pPr>
        <w:pStyle w:val="afffffffffffd"/>
      </w:pPr>
    </w:p>
    <w:p w:rsidR="00456EB1" w:rsidRPr="007F5F49" w:rsidRDefault="00456EB1" w:rsidP="00456EB1">
      <w:pPr>
        <w:pStyle w:val="afffffffffffb"/>
      </w:pPr>
      <w:r w:rsidRPr="007F5F49">
        <w:rPr>
          <w:rFonts w:hint="eastAsia"/>
        </w:rPr>
        <w:t>■65歳以上の高齢者のいる一般世帯の家族類型別</w:t>
      </w:r>
      <w:r>
        <w:rPr>
          <w:rFonts w:hint="eastAsia"/>
        </w:rPr>
        <w:t>世帯数の推移</w:t>
      </w:r>
    </w:p>
    <w:p w:rsidR="00456EB1" w:rsidRDefault="00456EB1" w:rsidP="00C21702">
      <w:pPr>
        <w:pStyle w:val="afffffffffffe"/>
      </w:pPr>
      <w:r>
        <w:rPr>
          <w:noProof/>
        </w:rPr>
        <w:drawing>
          <wp:inline distT="0" distB="0" distL="0" distR="0" wp14:anchorId="632C6245" wp14:editId="38C2CE6E">
            <wp:extent cx="5669280" cy="2392680"/>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9280" cy="2392680"/>
                    </a:xfrm>
                    <a:prstGeom prst="rect">
                      <a:avLst/>
                    </a:prstGeom>
                    <a:noFill/>
                    <a:ln>
                      <a:noFill/>
                    </a:ln>
                  </pic:spPr>
                </pic:pic>
              </a:graphicData>
            </a:graphic>
          </wp:inline>
        </w:drawing>
      </w:r>
    </w:p>
    <w:p w:rsidR="009B72A7" w:rsidRPr="00B65D2E" w:rsidRDefault="009B72A7" w:rsidP="00C21702">
      <w:pPr>
        <w:pStyle w:val="afffffffffffe"/>
      </w:pPr>
      <w:r w:rsidRPr="00B65D2E">
        <w:rPr>
          <w:rFonts w:hint="eastAsia"/>
        </w:rPr>
        <w:t>資料：国勢調査（各年10月１日現在）</w:t>
      </w:r>
    </w:p>
    <w:p w:rsidR="009B72A7" w:rsidRPr="00B65D2E" w:rsidRDefault="009B72A7" w:rsidP="00A64F12">
      <w:pPr>
        <w:pStyle w:val="affffffffff8"/>
      </w:pPr>
      <w:bookmarkStart w:id="63" w:name="_Toc504428395"/>
      <w:r w:rsidRPr="00B65D2E">
        <w:rPr>
          <w:rFonts w:hint="eastAsia"/>
        </w:rPr>
        <w:lastRenderedPageBreak/>
        <w:t>（</w:t>
      </w:r>
      <w:r w:rsidR="00456EB1">
        <w:rPr>
          <w:rFonts w:hint="eastAsia"/>
        </w:rPr>
        <w:t>３</w:t>
      </w:r>
      <w:r w:rsidRPr="00B65D2E">
        <w:rPr>
          <w:rFonts w:hint="eastAsia"/>
        </w:rPr>
        <w:t>）労働状況</w:t>
      </w:r>
      <w:bookmarkEnd w:id="63"/>
    </w:p>
    <w:p w:rsidR="00456EB1" w:rsidRPr="007F5F49" w:rsidRDefault="00456EB1" w:rsidP="00456EB1">
      <w:pPr>
        <w:spacing w:line="400" w:lineRule="exact"/>
        <w:ind w:leftChars="100" w:left="480" w:hangingChars="100" w:hanging="240"/>
        <w:rPr>
          <w:rFonts w:ascii="HG丸ｺﾞｼｯｸM-PRO" w:eastAsia="HG丸ｺﾞｼｯｸM-PRO" w:cs="ＭＳ 明朝"/>
          <w:szCs w:val="22"/>
        </w:rPr>
      </w:pPr>
      <w:r w:rsidRPr="007F5F49">
        <w:rPr>
          <w:rFonts w:ascii="HG丸ｺﾞｼｯｸM-PRO" w:eastAsia="HG丸ｺﾞｼｯｸM-PRO" w:cs="ＭＳ 明朝" w:hint="eastAsia"/>
          <w:szCs w:val="22"/>
        </w:rPr>
        <w:t>・65歳以上の就業率</w:t>
      </w:r>
      <w:r>
        <w:rPr>
          <w:rFonts w:ascii="HG丸ｺﾞｼｯｸM-PRO" w:eastAsia="HG丸ｺﾞｼｯｸM-PRO" w:cs="ＭＳ 明朝" w:hint="eastAsia"/>
          <w:szCs w:val="22"/>
        </w:rPr>
        <w:t>は、男性が33.0％、女性が17.4</w:t>
      </w:r>
      <w:r w:rsidRPr="007F5F49">
        <w:rPr>
          <w:rFonts w:ascii="HG丸ｺﾞｼｯｸM-PRO" w:eastAsia="HG丸ｺﾞｼｯｸM-PRO" w:cs="ＭＳ 明朝" w:hint="eastAsia"/>
          <w:szCs w:val="22"/>
        </w:rPr>
        <w:t>％</w:t>
      </w:r>
      <w:r>
        <w:rPr>
          <w:rFonts w:ascii="HG丸ｺﾞｼｯｸM-PRO" w:eastAsia="HG丸ｺﾞｼｯｸM-PRO" w:cs="ＭＳ 明朝" w:hint="eastAsia"/>
          <w:szCs w:val="22"/>
        </w:rPr>
        <w:t>です。</w:t>
      </w:r>
    </w:p>
    <w:p w:rsidR="00456EB1" w:rsidRPr="007F5F49" w:rsidRDefault="00456EB1" w:rsidP="00456EB1">
      <w:pPr>
        <w:spacing w:line="400" w:lineRule="exact"/>
        <w:ind w:leftChars="100" w:left="480" w:hangingChars="100" w:hanging="240"/>
        <w:rPr>
          <w:rFonts w:ascii="HG丸ｺﾞｼｯｸM-PRO" w:eastAsia="HG丸ｺﾞｼｯｸM-PRO" w:cs="ＭＳ 明朝"/>
          <w:szCs w:val="22"/>
        </w:rPr>
      </w:pPr>
      <w:r w:rsidRPr="007F5F49">
        <w:rPr>
          <w:rFonts w:ascii="HG丸ｺﾞｼｯｸM-PRO" w:eastAsia="HG丸ｺﾞｼｯｸM-PRO" w:cs="ＭＳ 明朝" w:hint="eastAsia"/>
          <w:szCs w:val="22"/>
        </w:rPr>
        <w:t>・男女年齢区分別にみると、「60～64</w:t>
      </w:r>
      <w:r>
        <w:rPr>
          <w:rFonts w:ascii="HG丸ｺﾞｼｯｸM-PRO" w:eastAsia="HG丸ｺﾞｼｯｸM-PRO" w:cs="ＭＳ 明朝" w:hint="eastAsia"/>
          <w:szCs w:val="22"/>
        </w:rPr>
        <w:t>歳」では男性が76.6％、女性が50.6％、</w:t>
      </w:r>
      <w:r w:rsidRPr="007F5F49">
        <w:rPr>
          <w:rFonts w:ascii="HG丸ｺﾞｼｯｸM-PRO" w:eastAsia="HG丸ｺﾞｼｯｸM-PRO" w:cs="ＭＳ 明朝" w:hint="eastAsia"/>
          <w:szCs w:val="22"/>
        </w:rPr>
        <w:t>「65～69歳」では男性</w:t>
      </w:r>
      <w:r>
        <w:rPr>
          <w:rFonts w:ascii="HG丸ｺﾞｼｯｸM-PRO" w:eastAsia="HG丸ｺﾞｼｯｸM-PRO" w:cs="ＭＳ 明朝" w:hint="eastAsia"/>
          <w:szCs w:val="22"/>
        </w:rPr>
        <w:t>が51.2％、女性が34.3％です。</w:t>
      </w:r>
    </w:p>
    <w:p w:rsidR="00456EB1" w:rsidRPr="007F5F49" w:rsidRDefault="00456EB1" w:rsidP="00456EB1">
      <w:pPr>
        <w:spacing w:line="400" w:lineRule="exact"/>
        <w:ind w:leftChars="100" w:left="480" w:hangingChars="100" w:hanging="240"/>
        <w:rPr>
          <w:rFonts w:ascii="HG丸ｺﾞｼｯｸM-PRO" w:eastAsia="HG丸ｺﾞｼｯｸM-PRO" w:cs="ＭＳ 明朝"/>
          <w:szCs w:val="22"/>
        </w:rPr>
      </w:pPr>
      <w:r w:rsidRPr="007F5F49">
        <w:rPr>
          <w:rFonts w:ascii="HG丸ｺﾞｼｯｸM-PRO" w:eastAsia="HG丸ｺﾞｼｯｸM-PRO" w:cs="ＭＳ 明朝" w:hint="eastAsia"/>
          <w:szCs w:val="22"/>
        </w:rPr>
        <w:t>・就業率を</w:t>
      </w:r>
      <w:r>
        <w:rPr>
          <w:rFonts w:ascii="HG丸ｺﾞｼｯｸM-PRO" w:eastAsia="HG丸ｺﾞｼｯｸM-PRO" w:cs="ＭＳ 明朝" w:hint="eastAsia"/>
          <w:szCs w:val="22"/>
        </w:rPr>
        <w:t>群馬県や全国平均と比較すると、男女ともに全ての年齢区分で同程度となっています。</w:t>
      </w:r>
    </w:p>
    <w:p w:rsidR="009B72A7" w:rsidRPr="00B65D2E" w:rsidRDefault="009B72A7" w:rsidP="009B72A7">
      <w:pPr>
        <w:rPr>
          <w:rFonts w:ascii="ＭＳ 明朝" w:cs="ＭＳ 明朝"/>
          <w:szCs w:val="24"/>
        </w:rPr>
      </w:pPr>
    </w:p>
    <w:p w:rsidR="009B72A7" w:rsidRPr="00B65D2E" w:rsidRDefault="009B72A7" w:rsidP="00A64F12">
      <w:pPr>
        <w:pStyle w:val="afffffffffffb"/>
      </w:pPr>
      <w:r w:rsidRPr="00B65D2E">
        <w:rPr>
          <w:rFonts w:hint="eastAsia"/>
        </w:rPr>
        <w:t>■男性・年齢階層別 就業率（平成</w:t>
      </w:r>
      <w:r w:rsidR="00456EB1">
        <w:rPr>
          <w:rFonts w:hint="eastAsia"/>
        </w:rPr>
        <w:t>27</w:t>
      </w:r>
      <w:r w:rsidRPr="00B65D2E">
        <w:rPr>
          <w:rFonts w:hint="eastAsia"/>
        </w:rPr>
        <w:t>年）</w:t>
      </w:r>
    </w:p>
    <w:p w:rsidR="009B72A7" w:rsidRPr="00B65D2E" w:rsidRDefault="00456EB1" w:rsidP="00A64F12">
      <w:pPr>
        <w:pStyle w:val="afffffffffffc"/>
      </w:pPr>
      <w:r>
        <w:rPr>
          <w:noProof/>
        </w:rPr>
        <w:drawing>
          <wp:inline distT="0" distB="0" distL="0" distR="0" wp14:anchorId="247611E0" wp14:editId="609895E4">
            <wp:extent cx="5283200" cy="2819400"/>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3200" cy="2819400"/>
                    </a:xfrm>
                    <a:prstGeom prst="rect">
                      <a:avLst/>
                    </a:prstGeom>
                    <a:noFill/>
                    <a:ln>
                      <a:noFill/>
                    </a:ln>
                  </pic:spPr>
                </pic:pic>
              </a:graphicData>
            </a:graphic>
          </wp:inline>
        </w:drawing>
      </w:r>
    </w:p>
    <w:p w:rsidR="009B72A7" w:rsidRPr="00B65D2E" w:rsidRDefault="009B72A7" w:rsidP="009B72A7">
      <w:pPr>
        <w:rPr>
          <w:rFonts w:ascii="ＭＳ 明朝" w:cs="ＭＳ 明朝"/>
          <w:szCs w:val="24"/>
        </w:rPr>
      </w:pPr>
    </w:p>
    <w:p w:rsidR="009B72A7" w:rsidRPr="00B65D2E" w:rsidRDefault="009B72A7" w:rsidP="00A64F12">
      <w:pPr>
        <w:pStyle w:val="afffffffffffb"/>
      </w:pPr>
      <w:r w:rsidRPr="00B65D2E">
        <w:rPr>
          <w:rFonts w:hint="eastAsia"/>
        </w:rPr>
        <w:t>■女性・年齢階層別 就業率（平成</w:t>
      </w:r>
      <w:r w:rsidR="00456EB1">
        <w:rPr>
          <w:rFonts w:hint="eastAsia"/>
        </w:rPr>
        <w:t>27</w:t>
      </w:r>
      <w:r w:rsidRPr="00B65D2E">
        <w:rPr>
          <w:rFonts w:hint="eastAsia"/>
        </w:rPr>
        <w:t>年）</w:t>
      </w:r>
    </w:p>
    <w:p w:rsidR="009B72A7" w:rsidRPr="00B65D2E" w:rsidRDefault="00456EB1" w:rsidP="009B72A7">
      <w:pPr>
        <w:jc w:val="center"/>
        <w:rPr>
          <w:rFonts w:ascii="ＭＳ ゴシック" w:eastAsia="ＭＳ ゴシック" w:hAnsi="ＭＳ ゴシック" w:cs="ＭＳ 明朝"/>
          <w:sz w:val="22"/>
          <w:szCs w:val="22"/>
        </w:rPr>
      </w:pPr>
      <w:r>
        <w:rPr>
          <w:rFonts w:ascii="ＭＳ ゴシック" w:eastAsia="ＭＳ ゴシック" w:hAnsi="ＭＳ ゴシック" w:cs="ＭＳ 明朝"/>
          <w:noProof/>
          <w:sz w:val="22"/>
          <w:szCs w:val="22"/>
        </w:rPr>
        <w:drawing>
          <wp:inline distT="0" distB="0" distL="0" distR="0" wp14:anchorId="58BB2BA9" wp14:editId="1F86D873">
            <wp:extent cx="5283200" cy="281940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3200" cy="2819400"/>
                    </a:xfrm>
                    <a:prstGeom prst="rect">
                      <a:avLst/>
                    </a:prstGeom>
                    <a:noFill/>
                    <a:ln>
                      <a:noFill/>
                    </a:ln>
                  </pic:spPr>
                </pic:pic>
              </a:graphicData>
            </a:graphic>
          </wp:inline>
        </w:drawing>
      </w:r>
    </w:p>
    <w:p w:rsidR="009B72A7" w:rsidRPr="00B65D2E" w:rsidRDefault="009B72A7" w:rsidP="00A64F12">
      <w:pPr>
        <w:pStyle w:val="afffffffffffd"/>
      </w:pPr>
      <w:r w:rsidRPr="00B65D2E">
        <w:rPr>
          <w:rFonts w:hint="eastAsia"/>
        </w:rPr>
        <w:t xml:space="preserve">※就労状況不明を除く比率　</w:t>
      </w:r>
    </w:p>
    <w:p w:rsidR="009B72A7" w:rsidRPr="00B65D2E" w:rsidRDefault="009B72A7" w:rsidP="00A64F12">
      <w:pPr>
        <w:pStyle w:val="afffffffffffe"/>
      </w:pPr>
      <w:r w:rsidRPr="00B65D2E">
        <w:rPr>
          <w:rFonts w:hint="eastAsia"/>
        </w:rPr>
        <w:t>資料：国勢調査（平成</w:t>
      </w:r>
      <w:r w:rsidR="00456EB1">
        <w:rPr>
          <w:rFonts w:hint="eastAsia"/>
        </w:rPr>
        <w:t>27</w:t>
      </w:r>
      <w:r w:rsidRPr="00B65D2E">
        <w:rPr>
          <w:rFonts w:hint="eastAsia"/>
        </w:rPr>
        <w:t>年10月１日現在）</w:t>
      </w:r>
    </w:p>
    <w:p w:rsidR="00456EB1" w:rsidRDefault="00456EB1">
      <w:pPr>
        <w:widowControl/>
        <w:jc w:val="left"/>
        <w:rPr>
          <w:rFonts w:ascii="ＭＳ ゴシック" w:eastAsia="ＭＳ ゴシック" w:hAnsi="Arial" w:cs="ＭＳ 明朝"/>
          <w:b/>
          <w:bCs/>
          <w:sz w:val="32"/>
        </w:rPr>
      </w:pPr>
      <w:bookmarkStart w:id="64" w:name="_Toc314407131"/>
      <w:r>
        <w:br w:type="page"/>
      </w:r>
    </w:p>
    <w:p w:rsidR="009B72A7" w:rsidRPr="00B65D2E" w:rsidRDefault="009B72A7" w:rsidP="00A64F12">
      <w:pPr>
        <w:pStyle w:val="affffffffff7"/>
      </w:pPr>
      <w:bookmarkStart w:id="65" w:name="_Toc504428396"/>
      <w:r w:rsidRPr="00B65D2E">
        <w:rPr>
          <w:rFonts w:hint="eastAsia"/>
        </w:rPr>
        <w:lastRenderedPageBreak/>
        <w:t>２－２　介護保険サービスの利用状況</w:t>
      </w:r>
      <w:bookmarkEnd w:id="64"/>
      <w:bookmarkEnd w:id="65"/>
    </w:p>
    <w:p w:rsidR="009B72A7" w:rsidRPr="00B65D2E" w:rsidRDefault="009B72A7" w:rsidP="00A64F12">
      <w:pPr>
        <w:pStyle w:val="affffffffff8"/>
      </w:pPr>
      <w:bookmarkStart w:id="66" w:name="_Toc314407132"/>
      <w:bookmarkStart w:id="67" w:name="_Toc504428397"/>
      <w:r w:rsidRPr="00B65D2E">
        <w:rPr>
          <w:rFonts w:hint="eastAsia"/>
        </w:rPr>
        <w:t>（１）要介護認定者数の状況</w:t>
      </w:r>
      <w:bookmarkEnd w:id="66"/>
      <w:bookmarkEnd w:id="67"/>
      <w:r w:rsidRPr="00B65D2E">
        <w:rPr>
          <w:rFonts w:hint="eastAsia"/>
        </w:rPr>
        <w:t xml:space="preserve">　</w:t>
      </w:r>
    </w:p>
    <w:p w:rsidR="00456EB1" w:rsidRPr="00BF5F9E" w:rsidRDefault="00456EB1" w:rsidP="00456EB1">
      <w:pPr>
        <w:pStyle w:val="affffffffffffffff8"/>
        <w:spacing w:before="240"/>
        <w:ind w:left="240"/>
      </w:pPr>
      <w:r>
        <w:rPr>
          <w:rFonts w:hint="eastAsia"/>
        </w:rPr>
        <w:t>①要介護認定者数・率の推移</w:t>
      </w:r>
    </w:p>
    <w:p w:rsidR="00456EB1" w:rsidRPr="00456EB1" w:rsidRDefault="00456EB1" w:rsidP="00456EB1">
      <w:pPr>
        <w:pStyle w:val="afffffffffff1"/>
        <w:ind w:left="480" w:hanging="240"/>
      </w:pPr>
      <w:r w:rsidRPr="00456EB1">
        <w:rPr>
          <w:rFonts w:hint="eastAsia"/>
        </w:rPr>
        <w:t>・要介護（</w:t>
      </w:r>
      <w:r w:rsidR="00E5690B">
        <w:rPr>
          <w:rFonts w:hint="eastAsia"/>
        </w:rPr>
        <w:t>要</w:t>
      </w:r>
      <w:r w:rsidRPr="00456EB1">
        <w:rPr>
          <w:rFonts w:hint="eastAsia"/>
        </w:rPr>
        <w:t>支援）認定者数は、増加の一途でしたが、平成28年３月以降緩やかな増加となっています。</w:t>
      </w:r>
    </w:p>
    <w:p w:rsidR="00456EB1" w:rsidRPr="00456EB1" w:rsidRDefault="00456EB1" w:rsidP="00456EB1">
      <w:pPr>
        <w:pStyle w:val="afffffffffff1"/>
        <w:ind w:left="480" w:hanging="240"/>
      </w:pPr>
      <w:r w:rsidRPr="00456EB1">
        <w:rPr>
          <w:rFonts w:hint="eastAsia"/>
        </w:rPr>
        <w:t>・認定率は平成27年３月までは群馬県平均を下回っていましたが、平成28年３月には逆転し、平成29年３月末現在</w:t>
      </w:r>
      <w:r w:rsidR="002318B4">
        <w:rPr>
          <w:rFonts w:hint="eastAsia"/>
        </w:rPr>
        <w:t>は群馬県平均と</w:t>
      </w:r>
      <w:r w:rsidRPr="00456EB1">
        <w:rPr>
          <w:rFonts w:hint="eastAsia"/>
        </w:rPr>
        <w:t>同じく17.0％、全国平均よりも1ポイント低くなっています。</w:t>
      </w:r>
    </w:p>
    <w:p w:rsidR="009B72A7" w:rsidRPr="00B65D2E" w:rsidRDefault="009B72A7" w:rsidP="009B72A7">
      <w:pPr>
        <w:rPr>
          <w:rFonts w:ascii="ＭＳ 明朝" w:cs="ＭＳ 明朝"/>
          <w:szCs w:val="24"/>
        </w:rPr>
      </w:pPr>
    </w:p>
    <w:p w:rsidR="009B72A7" w:rsidRPr="00B65D2E" w:rsidRDefault="009B72A7" w:rsidP="00A64F12">
      <w:pPr>
        <w:pStyle w:val="afffffffffffb"/>
      </w:pPr>
      <w:r w:rsidRPr="00A77383">
        <w:rPr>
          <w:rFonts w:hint="eastAsia"/>
        </w:rPr>
        <w:t>■要介護(</w:t>
      </w:r>
      <w:r w:rsidR="006F4B8F" w:rsidRPr="00A77383">
        <w:rPr>
          <w:rFonts w:hint="eastAsia"/>
        </w:rPr>
        <w:t>要</w:t>
      </w:r>
      <w:r w:rsidRPr="00A77383">
        <w:rPr>
          <w:rFonts w:hint="eastAsia"/>
        </w:rPr>
        <w:t>支援)認定者数と認定率の推移</w:t>
      </w:r>
      <w:r w:rsidR="004C6752" w:rsidRPr="00A77383">
        <w:rPr>
          <w:rFonts w:hint="eastAsia"/>
        </w:rPr>
        <w:t>（第１号被保険者）</w:t>
      </w:r>
    </w:p>
    <w:p w:rsidR="009B72A7" w:rsidRPr="00B65D2E" w:rsidRDefault="00456EB1" w:rsidP="009B72A7">
      <w:pPr>
        <w:rPr>
          <w:rFonts w:ascii="ＭＳ 明朝" w:cs="ＭＳ 明朝"/>
          <w:szCs w:val="24"/>
        </w:rPr>
      </w:pPr>
      <w:r w:rsidRPr="0014577B">
        <w:rPr>
          <w:noProof/>
        </w:rPr>
        <w:drawing>
          <wp:inline distT="0" distB="0" distL="0" distR="0" wp14:anchorId="132A7664" wp14:editId="5F0CA029">
            <wp:extent cx="6120765" cy="497840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4978400"/>
                    </a:xfrm>
                    <a:prstGeom prst="rect">
                      <a:avLst/>
                    </a:prstGeom>
                    <a:noFill/>
                    <a:ln>
                      <a:noFill/>
                    </a:ln>
                  </pic:spPr>
                </pic:pic>
              </a:graphicData>
            </a:graphic>
          </wp:inline>
        </w:drawing>
      </w:r>
    </w:p>
    <w:p w:rsidR="009B72A7" w:rsidRPr="00B65D2E" w:rsidRDefault="009B72A7" w:rsidP="009B72A7">
      <w:pPr>
        <w:rPr>
          <w:rFonts w:ascii="ＭＳ 明朝" w:cs="ＭＳ 明朝"/>
          <w:szCs w:val="24"/>
        </w:rPr>
      </w:pPr>
    </w:p>
    <w:p w:rsidR="00456EB1" w:rsidRDefault="00456EB1" w:rsidP="00A64F12">
      <w:pPr>
        <w:pStyle w:val="afffffffffffb"/>
      </w:pPr>
    </w:p>
    <w:p w:rsidR="00456EB1" w:rsidRDefault="00456EB1" w:rsidP="00A64F12">
      <w:pPr>
        <w:pStyle w:val="afffffffffffb"/>
      </w:pPr>
    </w:p>
    <w:p w:rsidR="00456EB1" w:rsidRDefault="00456EB1" w:rsidP="00A64F12">
      <w:pPr>
        <w:pStyle w:val="afffffffffffb"/>
      </w:pPr>
    </w:p>
    <w:p w:rsidR="00456EB1" w:rsidRDefault="00456EB1" w:rsidP="00A64F12">
      <w:pPr>
        <w:pStyle w:val="afffffffffffb"/>
      </w:pPr>
    </w:p>
    <w:p w:rsidR="00456EB1" w:rsidRDefault="00456EB1" w:rsidP="00A64F12">
      <w:pPr>
        <w:pStyle w:val="afffffffffffb"/>
      </w:pPr>
    </w:p>
    <w:p w:rsidR="00456EB1" w:rsidRDefault="00456EB1" w:rsidP="00A64F12">
      <w:pPr>
        <w:pStyle w:val="afffffffffffb"/>
      </w:pPr>
    </w:p>
    <w:p w:rsidR="00456EB1" w:rsidRDefault="00456EB1" w:rsidP="00A64F12">
      <w:pPr>
        <w:pStyle w:val="afffffffffffb"/>
      </w:pPr>
    </w:p>
    <w:p w:rsidR="00456EB1" w:rsidRDefault="00456EB1" w:rsidP="00A64F12">
      <w:pPr>
        <w:pStyle w:val="afffffffffffb"/>
      </w:pPr>
    </w:p>
    <w:p w:rsidR="00456EB1" w:rsidRPr="00BF5F9E" w:rsidRDefault="00D7713D" w:rsidP="00456EB1">
      <w:pPr>
        <w:pStyle w:val="afffffffffffffffff0"/>
      </w:pPr>
      <w:r>
        <w:rPr>
          <w:rFonts w:hint="eastAsia"/>
        </w:rPr>
        <w:lastRenderedPageBreak/>
        <w:t>②</w:t>
      </w:r>
      <w:r w:rsidR="00456EB1">
        <w:rPr>
          <w:rFonts w:hint="eastAsia"/>
        </w:rPr>
        <w:t>年齢区分別認定率の比較</w:t>
      </w:r>
    </w:p>
    <w:p w:rsidR="00456EB1" w:rsidRPr="00456EB1" w:rsidRDefault="00456EB1" w:rsidP="00456EB1">
      <w:pPr>
        <w:pStyle w:val="afffffffffff1"/>
        <w:ind w:left="480" w:hanging="240"/>
      </w:pPr>
      <w:r w:rsidRPr="00456EB1">
        <w:rPr>
          <w:rFonts w:hint="eastAsia"/>
        </w:rPr>
        <w:t>・前期高齢者の</w:t>
      </w:r>
      <w:r w:rsidR="00D7713D">
        <w:rPr>
          <w:rFonts w:hint="eastAsia"/>
        </w:rPr>
        <w:t>平均</w:t>
      </w:r>
      <w:r w:rsidRPr="00456EB1">
        <w:rPr>
          <w:rFonts w:hint="eastAsia"/>
        </w:rPr>
        <w:t>認定率は4.2％で、群馬県平均（3.8％）よりも高く、全国平均（4.3</w:t>
      </w:r>
      <w:r>
        <w:rPr>
          <w:rFonts w:hint="eastAsia"/>
        </w:rPr>
        <w:t>％）と同程度と</w:t>
      </w:r>
      <w:r w:rsidRPr="00456EB1">
        <w:rPr>
          <w:rFonts w:hint="eastAsia"/>
        </w:rPr>
        <w:t>なっています。また、一方、後期高齢者の</w:t>
      </w:r>
      <w:r w:rsidR="00D7713D">
        <w:rPr>
          <w:rFonts w:hint="eastAsia"/>
        </w:rPr>
        <w:t>平均</w:t>
      </w:r>
      <w:r w:rsidRPr="00456EB1">
        <w:rPr>
          <w:rFonts w:hint="eastAsia"/>
        </w:rPr>
        <w:t>認定率は32.6％で、全国平均（32.1％）、群馬県平均（31.0％）を上回っています。</w:t>
      </w:r>
    </w:p>
    <w:p w:rsidR="00456EB1" w:rsidRPr="00BF5F9E" w:rsidRDefault="00456EB1" w:rsidP="00456EB1"/>
    <w:p w:rsidR="00456EB1" w:rsidRPr="00BF5F9E" w:rsidRDefault="00456EB1" w:rsidP="00456EB1">
      <w:pPr>
        <w:pStyle w:val="afffffffffffb"/>
      </w:pPr>
      <w:r w:rsidRPr="00A77383">
        <w:rPr>
          <w:rFonts w:hint="eastAsia"/>
        </w:rPr>
        <w:t>■</w:t>
      </w:r>
      <w:r w:rsidR="00024F66" w:rsidRPr="00A77383">
        <w:rPr>
          <w:rFonts w:hint="eastAsia"/>
        </w:rPr>
        <w:t>第1号被保険者の</w:t>
      </w:r>
      <w:r w:rsidRPr="00A77383">
        <w:rPr>
          <w:rFonts w:hint="eastAsia"/>
        </w:rPr>
        <w:t>認定率の比較</w:t>
      </w:r>
    </w:p>
    <w:p w:rsidR="00456EB1" w:rsidRPr="00BF5F9E" w:rsidRDefault="00456EB1" w:rsidP="00456EB1">
      <w:pPr>
        <w:pStyle w:val="affffffffffffffd"/>
      </w:pPr>
      <w:r>
        <w:rPr>
          <w:noProof/>
        </w:rPr>
        <w:drawing>
          <wp:inline distT="0" distB="0" distL="0" distR="0" wp14:anchorId="026929D4" wp14:editId="177650D5">
            <wp:extent cx="6120765" cy="2098548"/>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098548"/>
                    </a:xfrm>
                    <a:prstGeom prst="rect">
                      <a:avLst/>
                    </a:prstGeom>
                    <a:noFill/>
                    <a:ln>
                      <a:noFill/>
                    </a:ln>
                  </pic:spPr>
                </pic:pic>
              </a:graphicData>
            </a:graphic>
          </wp:inline>
        </w:drawing>
      </w:r>
    </w:p>
    <w:p w:rsidR="00456EB1" w:rsidRPr="00BF5F9E" w:rsidRDefault="00456EB1" w:rsidP="00456EB1"/>
    <w:p w:rsidR="00456EB1" w:rsidRPr="00BF5F9E" w:rsidRDefault="00456EB1" w:rsidP="00456EB1">
      <w:pPr>
        <w:pStyle w:val="afffffffffffb"/>
      </w:pPr>
      <w:r w:rsidRPr="00BF5F9E">
        <w:rPr>
          <w:rFonts w:hint="eastAsia"/>
        </w:rPr>
        <w:t>■前期高齢者の認定率の比較</w:t>
      </w:r>
    </w:p>
    <w:p w:rsidR="00456EB1" w:rsidRPr="00BF5F9E" w:rsidRDefault="00456EB1" w:rsidP="00456EB1">
      <w:pPr>
        <w:pStyle w:val="affffffffffffffd"/>
      </w:pPr>
      <w:r>
        <w:rPr>
          <w:noProof/>
        </w:rPr>
        <w:drawing>
          <wp:inline distT="0" distB="0" distL="0" distR="0" wp14:anchorId="3107B24E" wp14:editId="0F502A4A">
            <wp:extent cx="6120765" cy="2098548"/>
            <wp:effectExtent l="0" t="0" r="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098548"/>
                    </a:xfrm>
                    <a:prstGeom prst="rect">
                      <a:avLst/>
                    </a:prstGeom>
                    <a:noFill/>
                    <a:ln>
                      <a:noFill/>
                    </a:ln>
                  </pic:spPr>
                </pic:pic>
              </a:graphicData>
            </a:graphic>
          </wp:inline>
        </w:drawing>
      </w:r>
    </w:p>
    <w:p w:rsidR="00456EB1" w:rsidRPr="00BF5F9E" w:rsidRDefault="00456EB1" w:rsidP="00456EB1">
      <w:pPr>
        <w:pStyle w:val="afffffffffffb"/>
      </w:pPr>
      <w:r w:rsidRPr="00BF5F9E">
        <w:rPr>
          <w:rFonts w:hint="eastAsia"/>
        </w:rPr>
        <w:t>■後期高齢者の認定率の比較</w:t>
      </w:r>
    </w:p>
    <w:p w:rsidR="00456EB1" w:rsidRDefault="00456EB1" w:rsidP="00456EB1">
      <w:pPr>
        <w:pStyle w:val="affffffffffffffd"/>
      </w:pPr>
      <w:r>
        <w:rPr>
          <w:noProof/>
        </w:rPr>
        <w:drawing>
          <wp:inline distT="0" distB="0" distL="0" distR="0" wp14:anchorId="11730518" wp14:editId="049723A4">
            <wp:extent cx="6120765" cy="209854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098548"/>
                    </a:xfrm>
                    <a:prstGeom prst="rect">
                      <a:avLst/>
                    </a:prstGeom>
                    <a:noFill/>
                    <a:ln>
                      <a:noFill/>
                    </a:ln>
                  </pic:spPr>
                </pic:pic>
              </a:graphicData>
            </a:graphic>
          </wp:inline>
        </w:drawing>
      </w:r>
    </w:p>
    <w:p w:rsidR="00D7713D" w:rsidRDefault="00D7713D" w:rsidP="00456EB1">
      <w:pPr>
        <w:pStyle w:val="affffffffffffffd"/>
      </w:pPr>
    </w:p>
    <w:p w:rsidR="00D7713D" w:rsidRDefault="00D7713D" w:rsidP="00D7713D">
      <w:pPr>
        <w:pStyle w:val="afffffffffffd"/>
        <w:ind w:firstLineChars="100" w:firstLine="180"/>
      </w:pPr>
      <w:r w:rsidRPr="00A77383">
        <w:t>※要介護度別の認定率は小数点第２以下を四捨五入しているため、合計値（平均認定率）と一致しない場合がある。</w:t>
      </w:r>
    </w:p>
    <w:p w:rsidR="00456EB1" w:rsidRDefault="00456EB1" w:rsidP="00A64F12">
      <w:pPr>
        <w:pStyle w:val="afffffffffffb"/>
      </w:pPr>
    </w:p>
    <w:p w:rsidR="00456EB1" w:rsidRDefault="00456EB1" w:rsidP="00A64F12">
      <w:pPr>
        <w:pStyle w:val="afffffffffffb"/>
      </w:pPr>
    </w:p>
    <w:p w:rsidR="00456EB1" w:rsidRDefault="00456EB1" w:rsidP="00A64F12">
      <w:pPr>
        <w:pStyle w:val="afffffffffffb"/>
      </w:pPr>
    </w:p>
    <w:p w:rsidR="009B72A7" w:rsidRDefault="009B72A7" w:rsidP="009B72A7">
      <w:pPr>
        <w:rPr>
          <w:rFonts w:ascii="ＭＳ 明朝" w:cs="ＭＳ 明朝"/>
          <w:szCs w:val="24"/>
        </w:rPr>
      </w:pPr>
    </w:p>
    <w:p w:rsidR="00456EB1" w:rsidRDefault="00456EB1" w:rsidP="009B72A7">
      <w:pPr>
        <w:rPr>
          <w:rFonts w:ascii="ＭＳ 明朝" w:cs="ＭＳ 明朝"/>
          <w:szCs w:val="24"/>
        </w:rPr>
      </w:pPr>
    </w:p>
    <w:p w:rsidR="00456EB1" w:rsidRPr="00A77383" w:rsidRDefault="00456EB1" w:rsidP="00456EB1">
      <w:pPr>
        <w:pStyle w:val="affffffffffffffff8"/>
        <w:spacing w:before="240"/>
        <w:ind w:left="240"/>
      </w:pPr>
      <w:r w:rsidRPr="00A77383">
        <w:rPr>
          <w:rFonts w:hint="eastAsia"/>
        </w:rPr>
        <w:lastRenderedPageBreak/>
        <w:t>③要介護認定</w:t>
      </w:r>
      <w:r w:rsidR="00F57C40" w:rsidRPr="00A77383">
        <w:rPr>
          <w:rFonts w:hint="eastAsia"/>
        </w:rPr>
        <w:t>率</w:t>
      </w:r>
      <w:r w:rsidRPr="00A77383">
        <w:rPr>
          <w:rFonts w:hint="eastAsia"/>
        </w:rPr>
        <w:t>の構造</w:t>
      </w:r>
    </w:p>
    <w:p w:rsidR="006C7D04" w:rsidRDefault="00ED2155" w:rsidP="00456EB1">
      <w:pPr>
        <w:pStyle w:val="afffffffffff1"/>
        <w:ind w:left="480" w:hanging="240"/>
      </w:pPr>
      <w:r w:rsidRPr="00A77383">
        <w:rPr>
          <w:rFonts w:hint="eastAsia"/>
        </w:rPr>
        <w:t>・</w:t>
      </w:r>
      <w:r w:rsidR="00102848" w:rsidRPr="00A77383">
        <w:rPr>
          <w:rFonts w:hint="eastAsia"/>
        </w:rPr>
        <w:t>要介護（要支援）認定率は全国平均よりも低くなっていますが、重</w:t>
      </w:r>
      <w:r w:rsidR="00456EB1" w:rsidRPr="00A77383">
        <w:rPr>
          <w:rFonts w:hint="eastAsia"/>
        </w:rPr>
        <w:t>度者（要介護３～５）の割合は全国平均、群馬県平均よりもやや高くなっています。</w:t>
      </w:r>
    </w:p>
    <w:p w:rsidR="00456EB1" w:rsidRPr="00C44B25" w:rsidRDefault="00456EB1" w:rsidP="00456EB1">
      <w:pPr>
        <w:spacing w:beforeLines="100" w:before="240"/>
        <w:ind w:leftChars="59" w:left="142" w:rightChars="100" w:right="240" w:firstLine="237"/>
        <w:rPr>
          <w:rFonts w:ascii="ＭＳ ゴシック" w:eastAsia="ＭＳ ゴシック" w:hAnsi="ＭＳ ゴシック"/>
          <w:b/>
          <w:sz w:val="22"/>
        </w:rPr>
      </w:pPr>
      <w:r w:rsidRPr="00C44B25">
        <w:rPr>
          <w:rFonts w:ascii="ＭＳ ゴシック" w:eastAsia="ＭＳ ゴシック" w:hAnsi="ＭＳ ゴシック" w:hint="eastAsia"/>
          <w:b/>
          <w:sz w:val="22"/>
        </w:rPr>
        <w:t>■認定率と重度者（要介護３～５）の割合（</w:t>
      </w:r>
      <w:r>
        <w:rPr>
          <w:rFonts w:ascii="ＭＳ ゴシック" w:eastAsia="ＭＳ ゴシック" w:hAnsi="ＭＳ ゴシック" w:hint="eastAsia"/>
          <w:b/>
          <w:sz w:val="22"/>
        </w:rPr>
        <w:t>県内</w:t>
      </w:r>
      <w:r w:rsidRPr="00C44B25">
        <w:rPr>
          <w:rFonts w:ascii="ＭＳ ゴシック" w:eastAsia="ＭＳ ゴシック" w:hAnsi="ＭＳ ゴシック" w:hint="eastAsia"/>
          <w:b/>
          <w:sz w:val="22"/>
        </w:rPr>
        <w:t>・全国比較）</w:t>
      </w:r>
    </w:p>
    <w:p w:rsidR="00456EB1" w:rsidRPr="00456EB1" w:rsidRDefault="00456EB1" w:rsidP="00456EB1">
      <w:pPr>
        <w:pStyle w:val="affffffffffffffd"/>
      </w:pPr>
      <w:r>
        <w:rPr>
          <w:noProof/>
        </w:rPr>
        <w:drawing>
          <wp:inline distT="0" distB="0" distL="0" distR="0" wp14:anchorId="353F0DB7" wp14:editId="4EFDF5BA">
            <wp:extent cx="5918200" cy="4762500"/>
            <wp:effectExtent l="0" t="0" r="635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8200" cy="4762500"/>
                    </a:xfrm>
                    <a:prstGeom prst="rect">
                      <a:avLst/>
                    </a:prstGeom>
                    <a:noFill/>
                    <a:ln>
                      <a:noFill/>
                    </a:ln>
                  </pic:spPr>
                </pic:pic>
              </a:graphicData>
            </a:graphic>
          </wp:inline>
        </w:drawing>
      </w:r>
    </w:p>
    <w:p w:rsidR="0006137D" w:rsidRDefault="009B72A7" w:rsidP="009D78CA">
      <w:pPr>
        <w:pStyle w:val="afffffffffff4"/>
        <w:spacing w:before="240" w:after="48"/>
        <w:ind w:left="240" w:right="240"/>
      </w:pPr>
      <w:bookmarkStart w:id="68" w:name="_Toc314407134"/>
      <w:bookmarkStart w:id="69" w:name="_Toc110840564"/>
      <w:bookmarkStart w:id="70" w:name="_Toc122194202"/>
      <w:bookmarkStart w:id="71" w:name="_Toc210734578"/>
      <w:bookmarkStart w:id="72" w:name="_Toc223446124"/>
      <w:r w:rsidRPr="00B65D2E">
        <w:br w:type="page"/>
      </w:r>
      <w:bookmarkEnd w:id="68"/>
    </w:p>
    <w:p w:rsidR="009B72A7" w:rsidRPr="00B65D2E" w:rsidRDefault="0006137D" w:rsidP="0006137D">
      <w:pPr>
        <w:pStyle w:val="affffffffff8"/>
      </w:pPr>
      <w:bookmarkStart w:id="73" w:name="_Toc504428398"/>
      <w:r>
        <w:rPr>
          <w:rFonts w:hint="eastAsia"/>
        </w:rPr>
        <w:lastRenderedPageBreak/>
        <w:t>（２）</w:t>
      </w:r>
      <w:r w:rsidR="009D78CA" w:rsidRPr="00B65D2E">
        <w:rPr>
          <w:rFonts w:hint="eastAsia"/>
        </w:rPr>
        <w:t>サービス別の利用状況</w:t>
      </w:r>
      <w:bookmarkEnd w:id="73"/>
      <w:r w:rsidR="009D78CA" w:rsidRPr="00B65D2E">
        <w:t xml:space="preserve"> </w:t>
      </w:r>
    </w:p>
    <w:p w:rsidR="00C93020" w:rsidRDefault="00C93020" w:rsidP="00C93020">
      <w:pPr>
        <w:pStyle w:val="afffffffffff1"/>
        <w:ind w:left="480" w:hanging="240"/>
      </w:pPr>
      <w:r>
        <w:rPr>
          <w:rFonts w:hint="eastAsia"/>
        </w:rPr>
        <w:t>・介護給付の利用件数をみると、居宅サービスでは、「通所介護」「福祉用具貸与」が多くなっています。</w:t>
      </w:r>
    </w:p>
    <w:p w:rsidR="00C93020" w:rsidRDefault="00C93020" w:rsidP="00C93020">
      <w:pPr>
        <w:pStyle w:val="afffffffffff1"/>
        <w:ind w:left="480" w:hanging="240"/>
      </w:pPr>
      <w:r>
        <w:rPr>
          <w:rFonts w:hint="eastAsia"/>
        </w:rPr>
        <w:t>・予防給付の「訪問介護」「通所介護」の件数が大きく減少しているのは、介護保険制度の変更により「介護予防・日常生活支援総合事業」に移行したためです。</w:t>
      </w:r>
    </w:p>
    <w:p w:rsidR="00C93020" w:rsidRDefault="00C93020" w:rsidP="00C93020">
      <w:pPr>
        <w:pStyle w:val="afffffffffff1"/>
        <w:ind w:left="480" w:hanging="240"/>
      </w:pPr>
      <w:r>
        <w:rPr>
          <w:rFonts w:hint="eastAsia"/>
        </w:rPr>
        <w:t>・介護給付の「通所介護」が減少しているのは、</w:t>
      </w:r>
      <w:r w:rsidRPr="00C93020">
        <w:rPr>
          <w:rFonts w:hint="eastAsia"/>
        </w:rPr>
        <w:t>介護保険法の改正に伴い平成28年４月から利用定員18人以下の小規模通所介護が、地域密着型通所介護に変更になったためで、通所介護と地域密着型通所介護を合わせた件数は増加しています。</w:t>
      </w:r>
    </w:p>
    <w:p w:rsidR="00A64F12" w:rsidRDefault="00A64F12" w:rsidP="00A64F12">
      <w:pPr>
        <w:pStyle w:val="afffffffffffb"/>
      </w:pPr>
    </w:p>
    <w:p w:rsidR="002B0F70" w:rsidRPr="00B65D2E" w:rsidRDefault="002B0F70" w:rsidP="00A64F12">
      <w:pPr>
        <w:pStyle w:val="afffffffffffb"/>
      </w:pPr>
    </w:p>
    <w:p w:rsidR="009B72A7" w:rsidRDefault="009B72A7" w:rsidP="00A64F12">
      <w:pPr>
        <w:pStyle w:val="afffffffffffb"/>
      </w:pPr>
      <w:r w:rsidRPr="00B65D2E">
        <w:rPr>
          <w:rFonts w:hint="eastAsia"/>
        </w:rPr>
        <w:t>■</w:t>
      </w:r>
      <w:r w:rsidR="001A4325">
        <w:t>１月</w:t>
      </w:r>
      <w:r w:rsidR="00E660F6" w:rsidRPr="00B65D2E">
        <w:rPr>
          <w:rFonts w:hint="eastAsia"/>
        </w:rPr>
        <w:t>あたりの</w:t>
      </w:r>
      <w:r w:rsidRPr="00B65D2E">
        <w:rPr>
          <w:rFonts w:hint="eastAsia"/>
        </w:rPr>
        <w:t>サービス別利用件数（</w:t>
      </w:r>
      <w:r w:rsidR="00E660F6" w:rsidRPr="00B65D2E">
        <w:rPr>
          <w:rFonts w:hint="eastAsia"/>
        </w:rPr>
        <w:t>予防給付</w:t>
      </w:r>
      <w:r w:rsidRPr="00B65D2E">
        <w:rPr>
          <w:rFonts w:hint="eastAsia"/>
        </w:rPr>
        <w:t>）</w:t>
      </w:r>
    </w:p>
    <w:p w:rsidR="002B0F70" w:rsidRPr="00B65D2E" w:rsidRDefault="002B0F70" w:rsidP="00A64F12">
      <w:pPr>
        <w:pStyle w:val="afffffffffffb"/>
      </w:pPr>
      <w:r>
        <w:rPr>
          <w:noProof/>
        </w:rPr>
        <w:drawing>
          <wp:inline distT="0" distB="0" distL="0" distR="0" wp14:anchorId="1D494F41" wp14:editId="207226F0">
            <wp:extent cx="5623560" cy="6316980"/>
            <wp:effectExtent l="0" t="0" r="0" b="7620"/>
            <wp:docPr id="8540" name="図 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3560" cy="6316980"/>
                    </a:xfrm>
                    <a:prstGeom prst="rect">
                      <a:avLst/>
                    </a:prstGeom>
                    <a:noFill/>
                    <a:ln>
                      <a:noFill/>
                    </a:ln>
                  </pic:spPr>
                </pic:pic>
              </a:graphicData>
            </a:graphic>
          </wp:inline>
        </w:drawing>
      </w:r>
    </w:p>
    <w:p w:rsidR="009B72A7" w:rsidRDefault="009B72A7" w:rsidP="009B72A7">
      <w:pPr>
        <w:rPr>
          <w:rFonts w:ascii="ＭＳ 明朝" w:cs="ＭＳ 明朝"/>
          <w:szCs w:val="24"/>
        </w:rPr>
      </w:pPr>
    </w:p>
    <w:p w:rsidR="00C93020" w:rsidRDefault="009B72A7" w:rsidP="00A64F12">
      <w:pPr>
        <w:pStyle w:val="afffffffffffe"/>
      </w:pPr>
      <w:r w:rsidRPr="00B65D2E">
        <w:rPr>
          <w:rFonts w:hint="eastAsia"/>
        </w:rPr>
        <w:t>資料：介護保報</w:t>
      </w:r>
      <w:r w:rsidR="00C93020">
        <w:rPr>
          <w:rFonts w:hint="eastAsia"/>
        </w:rPr>
        <w:t>月報</w:t>
      </w:r>
    </w:p>
    <w:p w:rsidR="00C93020" w:rsidRDefault="00C93020" w:rsidP="00A64F12">
      <w:pPr>
        <w:pStyle w:val="afffffffffffe"/>
      </w:pPr>
    </w:p>
    <w:p w:rsidR="00C93020" w:rsidRDefault="00C93020" w:rsidP="0006137D">
      <w:pPr>
        <w:pStyle w:val="afffffffffffffff"/>
      </w:pPr>
      <w:r w:rsidRPr="00B65D2E">
        <w:rPr>
          <w:rFonts w:hint="eastAsia"/>
        </w:rPr>
        <w:t>■</w:t>
      </w:r>
      <w:r w:rsidR="001A4325">
        <w:t>１月</w:t>
      </w:r>
      <w:r w:rsidRPr="00B65D2E">
        <w:rPr>
          <w:rFonts w:hint="eastAsia"/>
        </w:rPr>
        <w:t>あたりのサービス別利用件数（</w:t>
      </w:r>
      <w:r>
        <w:rPr>
          <w:rFonts w:hint="eastAsia"/>
        </w:rPr>
        <w:t>介護</w:t>
      </w:r>
      <w:r w:rsidRPr="00B65D2E">
        <w:rPr>
          <w:rFonts w:hint="eastAsia"/>
        </w:rPr>
        <w:t>給付）</w:t>
      </w:r>
    </w:p>
    <w:p w:rsidR="00C93020" w:rsidRPr="002B0F70" w:rsidRDefault="002B0F70" w:rsidP="00C93020">
      <w:pPr>
        <w:pStyle w:val="affffffffffffffd"/>
      </w:pPr>
      <w:r>
        <w:rPr>
          <w:noProof/>
        </w:rPr>
        <w:drawing>
          <wp:inline distT="0" distB="0" distL="0" distR="0" wp14:anchorId="6AA9D04C" wp14:editId="0FA8F217">
            <wp:extent cx="5623560" cy="7429500"/>
            <wp:effectExtent l="0" t="0" r="0" b="0"/>
            <wp:docPr id="8538" name="図 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3560" cy="7429500"/>
                    </a:xfrm>
                    <a:prstGeom prst="rect">
                      <a:avLst/>
                    </a:prstGeom>
                    <a:noFill/>
                    <a:ln>
                      <a:noFill/>
                    </a:ln>
                  </pic:spPr>
                </pic:pic>
              </a:graphicData>
            </a:graphic>
          </wp:inline>
        </w:drawing>
      </w:r>
    </w:p>
    <w:p w:rsidR="00C93020" w:rsidRDefault="00C93020" w:rsidP="00C93020">
      <w:pPr>
        <w:pStyle w:val="afffffffffffe"/>
      </w:pPr>
      <w:r w:rsidRPr="00B65D2E">
        <w:rPr>
          <w:rFonts w:hint="eastAsia"/>
        </w:rPr>
        <w:t>資料：介護保報</w:t>
      </w:r>
      <w:r>
        <w:rPr>
          <w:rFonts w:hint="eastAsia"/>
        </w:rPr>
        <w:t>月報</w:t>
      </w:r>
    </w:p>
    <w:p w:rsidR="009B72A7" w:rsidRPr="00B65D2E" w:rsidRDefault="009B72A7" w:rsidP="00A64F12">
      <w:pPr>
        <w:pStyle w:val="afffffffffffe"/>
      </w:pPr>
      <w:r w:rsidRPr="00B65D2E">
        <w:rPr>
          <w:rFonts w:hint="eastAsia"/>
        </w:rPr>
        <w:t xml:space="preserve">　　</w:t>
      </w:r>
    </w:p>
    <w:p w:rsidR="00C93020" w:rsidRDefault="00C93020">
      <w:pPr>
        <w:widowControl/>
        <w:jc w:val="left"/>
        <w:rPr>
          <w:rFonts w:ascii="ＭＳ ゴシック" w:eastAsia="ＭＳ ゴシック" w:hAnsi="Arial" w:cs="ＭＳ 明朝"/>
          <w:b/>
          <w:bCs/>
          <w:sz w:val="28"/>
        </w:rPr>
      </w:pPr>
      <w:bookmarkStart w:id="74" w:name="_Toc314407135"/>
      <w:r>
        <w:br w:type="page"/>
      </w:r>
    </w:p>
    <w:p w:rsidR="009B72A7" w:rsidRPr="00AC0716" w:rsidRDefault="009B72A7" w:rsidP="00A64F12">
      <w:pPr>
        <w:pStyle w:val="affffffffff8"/>
        <w:rPr>
          <w:color w:val="000000" w:themeColor="text1"/>
        </w:rPr>
      </w:pPr>
      <w:bookmarkStart w:id="75" w:name="_Toc504428399"/>
      <w:r w:rsidRPr="00AC0716">
        <w:rPr>
          <w:rFonts w:hint="eastAsia"/>
          <w:color w:val="000000" w:themeColor="text1"/>
        </w:rPr>
        <w:lastRenderedPageBreak/>
        <w:t>（</w:t>
      </w:r>
      <w:r w:rsidR="009D78CA" w:rsidRPr="00AC0716">
        <w:rPr>
          <w:rFonts w:hint="eastAsia"/>
          <w:color w:val="000000" w:themeColor="text1"/>
        </w:rPr>
        <w:t>３</w:t>
      </w:r>
      <w:r w:rsidRPr="00AC0716">
        <w:rPr>
          <w:rFonts w:hint="eastAsia"/>
          <w:color w:val="000000" w:themeColor="text1"/>
        </w:rPr>
        <w:t>）給付費</w:t>
      </w:r>
      <w:bookmarkEnd w:id="69"/>
      <w:bookmarkEnd w:id="70"/>
      <w:bookmarkEnd w:id="71"/>
      <w:bookmarkEnd w:id="72"/>
      <w:bookmarkEnd w:id="74"/>
      <w:r w:rsidR="0006137D" w:rsidRPr="00AC0716">
        <w:rPr>
          <w:rFonts w:hint="eastAsia"/>
          <w:color w:val="000000" w:themeColor="text1"/>
        </w:rPr>
        <w:t>の状況</w:t>
      </w:r>
      <w:bookmarkEnd w:id="75"/>
    </w:p>
    <w:p w:rsidR="005A354E" w:rsidRDefault="005A354E" w:rsidP="005A354E">
      <w:pPr>
        <w:pStyle w:val="affffffffffffffff8"/>
        <w:spacing w:before="240"/>
        <w:ind w:left="240"/>
      </w:pPr>
      <w:r>
        <w:rPr>
          <w:rFonts w:hint="eastAsia"/>
        </w:rPr>
        <w:t>①給付費の推移</w:t>
      </w:r>
    </w:p>
    <w:p w:rsidR="00994A38" w:rsidRDefault="009B72A7" w:rsidP="00994A38">
      <w:pPr>
        <w:pStyle w:val="afffffffffff1"/>
        <w:ind w:left="480" w:hanging="240"/>
      </w:pPr>
      <w:r w:rsidRPr="00B65D2E">
        <w:rPr>
          <w:rFonts w:hint="eastAsia"/>
        </w:rPr>
        <w:t>・</w:t>
      </w:r>
      <w:r w:rsidR="00994A38">
        <w:rPr>
          <w:rFonts w:hint="eastAsia"/>
        </w:rPr>
        <w:t>給付費の推移をみると、増加の一途でしたが、平成26年度以降、緩やかな増加となっています。</w:t>
      </w:r>
    </w:p>
    <w:p w:rsidR="009B72A7" w:rsidRPr="00B65D2E" w:rsidRDefault="00994A38" w:rsidP="00994A38">
      <w:pPr>
        <w:pStyle w:val="afffffffffff1"/>
        <w:ind w:left="480" w:hanging="240"/>
      </w:pPr>
      <w:r>
        <w:rPr>
          <w:rFonts w:hint="eastAsia"/>
        </w:rPr>
        <w:t>・また、第１号被保険者</w:t>
      </w:r>
      <w:r w:rsidR="00AC0716">
        <w:rPr>
          <w:rFonts w:hint="eastAsia"/>
        </w:rPr>
        <w:t>１</w:t>
      </w:r>
      <w:r>
        <w:rPr>
          <w:rFonts w:hint="eastAsia"/>
        </w:rPr>
        <w:t>人１か月</w:t>
      </w:r>
      <w:r w:rsidR="001A4325">
        <w:rPr>
          <w:rFonts w:hint="eastAsia"/>
        </w:rPr>
        <w:t>当たり</w:t>
      </w:r>
      <w:r>
        <w:rPr>
          <w:rFonts w:hint="eastAsia"/>
        </w:rPr>
        <w:t>の費用額も同様に増加の一途でしたが、平成27年度</w:t>
      </w:r>
      <w:r w:rsidR="002318B4">
        <w:rPr>
          <w:rFonts w:hint="eastAsia"/>
        </w:rPr>
        <w:t>から</w:t>
      </w:r>
      <w:r>
        <w:rPr>
          <w:rFonts w:hint="eastAsia"/>
        </w:rPr>
        <w:t>は減少しているものの、群馬県平均、全国平均よりも高い状況が続いています。</w:t>
      </w:r>
    </w:p>
    <w:p w:rsidR="009B72A7" w:rsidRPr="00B65D2E" w:rsidRDefault="009B72A7" w:rsidP="009B72A7">
      <w:pPr>
        <w:rPr>
          <w:rFonts w:ascii="ＭＳ 明朝" w:cs="ＭＳ 明朝"/>
          <w:szCs w:val="24"/>
        </w:rPr>
      </w:pPr>
    </w:p>
    <w:p w:rsidR="009B72A7" w:rsidRPr="00B65D2E" w:rsidRDefault="009B72A7" w:rsidP="00A64F12">
      <w:pPr>
        <w:pStyle w:val="afffffffffffb"/>
      </w:pPr>
      <w:r w:rsidRPr="00B65D2E">
        <w:rPr>
          <w:rFonts w:hint="eastAsia"/>
        </w:rPr>
        <w:t>■１か月</w:t>
      </w:r>
      <w:r w:rsidR="00B003FF" w:rsidRPr="00B65D2E">
        <w:rPr>
          <w:rFonts w:hint="eastAsia"/>
        </w:rPr>
        <w:t>当たり</w:t>
      </w:r>
      <w:r w:rsidRPr="00B65D2E">
        <w:rPr>
          <w:rFonts w:hint="eastAsia"/>
        </w:rPr>
        <w:t>の給付費の推移（各年10月）</w:t>
      </w:r>
    </w:p>
    <w:p w:rsidR="009B72A7" w:rsidRPr="00B65D2E" w:rsidRDefault="00BE7966" w:rsidP="009B72A7">
      <w:pPr>
        <w:rPr>
          <w:rFonts w:ascii="ＭＳ 明朝" w:cs="ＭＳ 明朝"/>
          <w:szCs w:val="24"/>
        </w:rPr>
      </w:pPr>
      <w:r>
        <w:rPr>
          <w:rFonts w:ascii="ＭＳ 明朝" w:cs="ＭＳ 明朝"/>
          <w:noProof/>
          <w:szCs w:val="24"/>
        </w:rPr>
        <w:drawing>
          <wp:inline distT="0" distB="0" distL="0" distR="0" wp14:anchorId="1CE281CA" wp14:editId="3899D3B0">
            <wp:extent cx="6120765" cy="6497106"/>
            <wp:effectExtent l="0" t="0" r="0" b="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6497106"/>
                    </a:xfrm>
                    <a:prstGeom prst="rect">
                      <a:avLst/>
                    </a:prstGeom>
                    <a:noFill/>
                    <a:ln>
                      <a:noFill/>
                    </a:ln>
                  </pic:spPr>
                </pic:pic>
              </a:graphicData>
            </a:graphic>
          </wp:inline>
        </w:drawing>
      </w:r>
    </w:p>
    <w:p w:rsidR="005A354E" w:rsidRDefault="005A354E">
      <w:pPr>
        <w:widowControl/>
        <w:jc w:val="left"/>
        <w:rPr>
          <w:rFonts w:ascii="ＭＳ 明朝" w:cs="ＭＳ 明朝"/>
          <w:szCs w:val="24"/>
        </w:rPr>
      </w:pPr>
      <w:r>
        <w:rPr>
          <w:rFonts w:ascii="ＭＳ 明朝" w:cs="ＭＳ 明朝"/>
          <w:szCs w:val="24"/>
        </w:rPr>
        <w:br w:type="page"/>
      </w:r>
    </w:p>
    <w:p w:rsidR="009B72A7" w:rsidRPr="00B65D2E" w:rsidRDefault="005A354E" w:rsidP="005A354E">
      <w:pPr>
        <w:pStyle w:val="affffffffffffffff8"/>
        <w:spacing w:before="240"/>
        <w:ind w:left="240"/>
      </w:pPr>
      <w:r>
        <w:rPr>
          <w:rFonts w:hint="eastAsia"/>
        </w:rPr>
        <w:lastRenderedPageBreak/>
        <w:t>②給付費の構造</w:t>
      </w:r>
    </w:p>
    <w:p w:rsidR="005A354E" w:rsidRPr="00710F70" w:rsidRDefault="005A354E" w:rsidP="005A354E">
      <w:pPr>
        <w:pStyle w:val="afffffffffff1"/>
        <w:ind w:left="480" w:hanging="240"/>
      </w:pPr>
      <w:r w:rsidRPr="00710F70">
        <w:rPr>
          <w:rFonts w:hint="eastAsia"/>
        </w:rPr>
        <w:t>・給付費の構造を全国と比較すると、</w:t>
      </w:r>
      <w:r w:rsidR="00866E36">
        <w:rPr>
          <w:rFonts w:hint="eastAsia"/>
        </w:rPr>
        <w:t>通所サービス、</w:t>
      </w:r>
      <w:r w:rsidRPr="00710F70">
        <w:rPr>
          <w:rFonts w:hint="eastAsia"/>
        </w:rPr>
        <w:t>短期入所サービス</w:t>
      </w:r>
      <w:r w:rsidR="002318B4">
        <w:rPr>
          <w:rFonts w:hint="eastAsia"/>
        </w:rPr>
        <w:t>、介護老人保健施設</w:t>
      </w:r>
      <w:r>
        <w:rPr>
          <w:rFonts w:hint="eastAsia"/>
        </w:rPr>
        <w:t>の比</w:t>
      </w:r>
      <w:r w:rsidRPr="00710F70">
        <w:rPr>
          <w:rFonts w:hint="eastAsia"/>
        </w:rPr>
        <w:t>率が高く</w:t>
      </w:r>
      <w:r>
        <w:rPr>
          <w:rFonts w:hint="eastAsia"/>
        </w:rPr>
        <w:t>、訪問サービスの比率が低く</w:t>
      </w:r>
      <w:r w:rsidRPr="00710F70">
        <w:rPr>
          <w:rFonts w:hint="eastAsia"/>
        </w:rPr>
        <w:t>なっています。</w:t>
      </w:r>
    </w:p>
    <w:p w:rsidR="005A354E" w:rsidRPr="00710F70" w:rsidRDefault="005A354E" w:rsidP="005A354E"/>
    <w:p w:rsidR="005A354E" w:rsidRPr="00710F70" w:rsidRDefault="005A354E" w:rsidP="005A354E">
      <w:pPr>
        <w:pStyle w:val="afffffffffffb"/>
      </w:pPr>
      <w:r w:rsidRPr="00710F70">
        <w:t>■給付構造分析（全国水準構成比＝100）</w:t>
      </w:r>
    </w:p>
    <w:p w:rsidR="005A354E" w:rsidRPr="00710F70" w:rsidRDefault="005A354E" w:rsidP="005A354E">
      <w:pPr>
        <w:pStyle w:val="afffffffffffc"/>
      </w:pPr>
      <w:r w:rsidRPr="007B19D5">
        <w:rPr>
          <w:noProof/>
        </w:rPr>
        <w:drawing>
          <wp:inline distT="0" distB="0" distL="0" distR="0" wp14:anchorId="005ACE59" wp14:editId="36AAE3C8">
            <wp:extent cx="5530850" cy="4216400"/>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0850" cy="4216400"/>
                    </a:xfrm>
                    <a:prstGeom prst="rect">
                      <a:avLst/>
                    </a:prstGeom>
                    <a:noFill/>
                    <a:ln>
                      <a:noFill/>
                    </a:ln>
                  </pic:spPr>
                </pic:pic>
              </a:graphicData>
            </a:graphic>
          </wp:inline>
        </w:drawing>
      </w:r>
    </w:p>
    <w:p w:rsidR="009B72A7" w:rsidRPr="00B65D2E" w:rsidRDefault="009B72A7" w:rsidP="009B72A7">
      <w:pPr>
        <w:rPr>
          <w:rFonts w:ascii="ＭＳ 明朝" w:cs="ＭＳ 明朝"/>
          <w:szCs w:val="24"/>
        </w:rPr>
      </w:pPr>
    </w:p>
    <w:p w:rsidR="006C7D04" w:rsidRPr="00B65D2E" w:rsidRDefault="006C7D04">
      <w:pPr>
        <w:widowControl/>
        <w:jc w:val="left"/>
        <w:rPr>
          <w:rFonts w:ascii="ＭＳ ゴシック" w:eastAsia="ＭＳ ゴシック" w:hAnsi="Arial" w:cs="ＭＳ 明朝"/>
          <w:b/>
          <w:bCs/>
          <w:color w:val="000000" w:themeColor="text1"/>
          <w:sz w:val="32"/>
        </w:rPr>
      </w:pPr>
      <w:r w:rsidRPr="00B65D2E">
        <w:rPr>
          <w:color w:val="000000" w:themeColor="text1"/>
        </w:rPr>
        <w:br w:type="page"/>
      </w:r>
    </w:p>
    <w:p w:rsidR="00FD678A" w:rsidRPr="00B65D2E" w:rsidRDefault="00FD678A" w:rsidP="00FD678A">
      <w:pPr>
        <w:pStyle w:val="affffffffff7"/>
        <w:rPr>
          <w:sz w:val="24"/>
        </w:rPr>
      </w:pPr>
      <w:bookmarkStart w:id="76" w:name="_Toc319248999"/>
      <w:bookmarkStart w:id="77" w:name="_Toc504428400"/>
      <w:bookmarkStart w:id="78" w:name="_Toc311736798"/>
      <w:bookmarkEnd w:id="51"/>
      <w:bookmarkEnd w:id="52"/>
      <w:bookmarkEnd w:id="53"/>
      <w:r w:rsidRPr="00B65D2E">
        <w:rPr>
          <w:rFonts w:hint="eastAsia"/>
        </w:rPr>
        <w:lastRenderedPageBreak/>
        <w:t>２－</w:t>
      </w:r>
      <w:r w:rsidR="00B27EB5">
        <w:rPr>
          <w:rFonts w:hint="eastAsia"/>
        </w:rPr>
        <w:t>３</w:t>
      </w:r>
      <w:r w:rsidRPr="00B65D2E">
        <w:rPr>
          <w:rFonts w:hint="eastAsia"/>
        </w:rPr>
        <w:t xml:space="preserve">　アンケート調査結果</w:t>
      </w:r>
      <w:bookmarkEnd w:id="76"/>
      <w:r w:rsidR="004E7E1A">
        <w:rPr>
          <w:rFonts w:hint="eastAsia"/>
        </w:rPr>
        <w:t>の概要</w:t>
      </w:r>
      <w:bookmarkEnd w:id="77"/>
    </w:p>
    <w:p w:rsidR="00FD678A" w:rsidRPr="00B65D2E" w:rsidRDefault="00FD678A" w:rsidP="00FD678A">
      <w:pPr>
        <w:pStyle w:val="affffffffff8"/>
      </w:pPr>
      <w:bookmarkStart w:id="79" w:name="_Toc311736791"/>
      <w:bookmarkStart w:id="80" w:name="_Toc319249000"/>
      <w:bookmarkStart w:id="81" w:name="_Toc504428401"/>
      <w:r w:rsidRPr="00B65D2E">
        <w:rPr>
          <w:rFonts w:hint="eastAsia"/>
        </w:rPr>
        <w:t>（１）アンケート調査の概要</w:t>
      </w:r>
      <w:bookmarkEnd w:id="79"/>
      <w:bookmarkEnd w:id="80"/>
      <w:bookmarkEnd w:id="81"/>
    </w:p>
    <w:p w:rsidR="00FD678A" w:rsidRPr="00B65D2E" w:rsidRDefault="000C58B8" w:rsidP="00AC0716">
      <w:pPr>
        <w:pStyle w:val="affffffffffa"/>
      </w:pPr>
      <w:r>
        <w:rPr>
          <w:rFonts w:hint="eastAsia"/>
        </w:rPr>
        <w:t>計画策定の基礎資料とするため、下表のとおり４種類の調査を、平成28</w:t>
      </w:r>
      <w:r w:rsidR="00C42F5D">
        <w:rPr>
          <w:rFonts w:hint="eastAsia"/>
        </w:rPr>
        <w:t>年９</w:t>
      </w:r>
      <w:r>
        <w:rPr>
          <w:rFonts w:hint="eastAsia"/>
        </w:rPr>
        <w:t>月～</w:t>
      </w:r>
      <w:r w:rsidR="00AC0716">
        <w:t>10</w:t>
      </w:r>
      <w:r>
        <w:rPr>
          <w:rFonts w:hint="eastAsia"/>
        </w:rPr>
        <w:t>月に</w:t>
      </w:r>
      <w:r w:rsidR="00FD678A" w:rsidRPr="00B65D2E">
        <w:rPr>
          <w:rFonts w:hint="eastAsia"/>
        </w:rPr>
        <w:t>実施しました。</w:t>
      </w:r>
    </w:p>
    <w:p w:rsidR="00CB42DA" w:rsidRDefault="00CB42DA" w:rsidP="00FD678A">
      <w:pPr>
        <w:pStyle w:val="afffffffffff1"/>
        <w:ind w:left="480" w:hanging="240"/>
      </w:pPr>
    </w:p>
    <w:tbl>
      <w:tblPr>
        <w:tblW w:w="0" w:type="auto"/>
        <w:tblInd w:w="758" w:type="dxa"/>
        <w:tblBorders>
          <w:top w:val="single" w:sz="12" w:space="0" w:color="auto"/>
          <w:left w:val="single" w:sz="12" w:space="0" w:color="auto"/>
          <w:bottom w:val="single" w:sz="12" w:space="0" w:color="auto"/>
          <w:right w:val="single" w:sz="12" w:space="0" w:color="auto"/>
        </w:tblBorders>
        <w:tblLayout w:type="fixed"/>
        <w:tblCellMar>
          <w:left w:w="170" w:type="dxa"/>
          <w:right w:w="170" w:type="dxa"/>
        </w:tblCellMar>
        <w:tblLook w:val="0000" w:firstRow="0" w:lastRow="0" w:firstColumn="0" w:lastColumn="0" w:noHBand="0" w:noVBand="0"/>
      </w:tblPr>
      <w:tblGrid>
        <w:gridCol w:w="3079"/>
        <w:gridCol w:w="1158"/>
        <w:gridCol w:w="1158"/>
        <w:gridCol w:w="1158"/>
        <w:gridCol w:w="1158"/>
        <w:gridCol w:w="1158"/>
      </w:tblGrid>
      <w:tr w:rsidR="00FD678A" w:rsidRPr="00B65D2E" w:rsidTr="00660450">
        <w:trPr>
          <w:trHeight w:val="817"/>
        </w:trPr>
        <w:tc>
          <w:tcPr>
            <w:tcW w:w="3079" w:type="dxa"/>
            <w:tcBorders>
              <w:top w:val="single" w:sz="12" w:space="0" w:color="auto"/>
              <w:bottom w:val="single" w:sz="12" w:space="0" w:color="auto"/>
              <w:right w:val="single" w:sz="12" w:space="0" w:color="auto"/>
            </w:tcBorders>
            <w:vAlign w:val="center"/>
          </w:tcPr>
          <w:p w:rsidR="00FD678A" w:rsidRPr="00B65D2E" w:rsidRDefault="00FD678A" w:rsidP="00660450">
            <w:pPr>
              <w:ind w:left="-114" w:right="-156" w:hanging="14"/>
              <w:jc w:val="center"/>
              <w:rPr>
                <w:rFonts w:ascii="ＭＳ Ｐゴシック" w:eastAsia="ＭＳ Ｐゴシック" w:hAnsi="ＭＳ Ｐゴシック"/>
                <w:sz w:val="22"/>
                <w:szCs w:val="22"/>
              </w:rPr>
            </w:pPr>
            <w:r w:rsidRPr="00B65D2E">
              <w:rPr>
                <w:rFonts w:ascii="ＭＳ Ｐゴシック" w:eastAsia="ＭＳ Ｐゴシック" w:hAnsi="ＭＳ Ｐゴシック"/>
                <w:sz w:val="22"/>
                <w:szCs w:val="22"/>
              </w:rPr>
              <w:t>対象</w:t>
            </w:r>
          </w:p>
        </w:tc>
        <w:tc>
          <w:tcPr>
            <w:tcW w:w="1158" w:type="dxa"/>
            <w:tcBorders>
              <w:top w:val="single" w:sz="12" w:space="0" w:color="auto"/>
              <w:left w:val="single" w:sz="12" w:space="0" w:color="auto"/>
              <w:bottom w:val="single" w:sz="12" w:space="0" w:color="auto"/>
              <w:right w:val="dotted" w:sz="4" w:space="0" w:color="auto"/>
            </w:tcBorders>
            <w:vAlign w:val="center"/>
          </w:tcPr>
          <w:p w:rsidR="00FD678A" w:rsidRPr="00B65D2E" w:rsidRDefault="00FD678A" w:rsidP="00660450">
            <w:pPr>
              <w:pStyle w:val="affffffffffffff0"/>
              <w:spacing w:line="240" w:lineRule="exact"/>
              <w:rPr>
                <w:rFonts w:ascii="ＭＳ Ｐゴシック" w:hAnsi="ＭＳ Ｐゴシック"/>
                <w:sz w:val="22"/>
                <w:szCs w:val="22"/>
              </w:rPr>
            </w:pPr>
            <w:r w:rsidRPr="00B65D2E">
              <w:rPr>
                <w:rFonts w:ascii="ＭＳ Ｐゴシック" w:hAnsi="ＭＳ Ｐゴシック" w:hint="eastAsia"/>
                <w:sz w:val="22"/>
                <w:szCs w:val="22"/>
              </w:rPr>
              <w:t>配付</w:t>
            </w:r>
            <w:r w:rsidRPr="00B65D2E">
              <w:rPr>
                <w:rFonts w:ascii="ＭＳ Ｐゴシック" w:hAnsi="ＭＳ Ｐゴシック"/>
                <w:sz w:val="22"/>
                <w:szCs w:val="22"/>
              </w:rPr>
              <w:t>数</w:t>
            </w:r>
          </w:p>
          <w:p w:rsidR="00FD678A" w:rsidRPr="00B65D2E" w:rsidRDefault="00FD678A" w:rsidP="00660450">
            <w:pPr>
              <w:spacing w:line="240" w:lineRule="exact"/>
              <w:ind w:left="-30"/>
              <w:jc w:val="center"/>
              <w:rPr>
                <w:rFonts w:ascii="ＭＳ Ｐゴシック" w:eastAsia="ＭＳ Ｐゴシック" w:hAnsi="ＭＳ Ｐゴシック"/>
                <w:sz w:val="22"/>
                <w:szCs w:val="22"/>
              </w:rPr>
            </w:pPr>
            <w:r w:rsidRPr="00B65D2E">
              <w:rPr>
                <w:rFonts w:ascii="ＭＳ Ｐゴシック" w:eastAsia="ＭＳ Ｐゴシック" w:hAnsi="ＭＳ Ｐゴシック"/>
                <w:sz w:val="22"/>
                <w:szCs w:val="22"/>
              </w:rPr>
              <w:t>（人）</w:t>
            </w:r>
          </w:p>
          <w:p w:rsidR="00FD678A" w:rsidRPr="00B65D2E" w:rsidRDefault="00FD678A" w:rsidP="00660450">
            <w:pPr>
              <w:spacing w:line="240" w:lineRule="exact"/>
              <w:ind w:left="-30"/>
              <w:jc w:val="center"/>
              <w:rPr>
                <w:rFonts w:ascii="ＭＳ Ｐゴシック" w:eastAsia="ＭＳ Ｐゴシック" w:hAnsi="ＭＳ Ｐゴシック"/>
                <w:sz w:val="22"/>
                <w:szCs w:val="22"/>
              </w:rPr>
            </w:pPr>
          </w:p>
          <w:p w:rsidR="00FD678A" w:rsidRPr="00B65D2E" w:rsidRDefault="00FD678A" w:rsidP="00660450">
            <w:pPr>
              <w:spacing w:line="240" w:lineRule="exact"/>
              <w:ind w:left="-30"/>
              <w:jc w:val="center"/>
              <w:rPr>
                <w:rFonts w:ascii="ＭＳ Ｐゴシック" w:eastAsia="ＭＳ Ｐゴシック" w:hAnsi="ＭＳ Ｐゴシック"/>
                <w:sz w:val="22"/>
                <w:szCs w:val="22"/>
              </w:rPr>
            </w:pPr>
            <w:r w:rsidRPr="00B65D2E">
              <w:rPr>
                <w:rFonts w:ascii="ＭＳ Ｐゴシック" w:eastAsia="ＭＳ Ｐゴシック" w:hAnsi="ＭＳ Ｐゴシック" w:hint="eastAsia"/>
                <w:sz w:val="22"/>
                <w:szCs w:val="22"/>
              </w:rPr>
              <w:t>Ａ</w:t>
            </w:r>
          </w:p>
        </w:tc>
        <w:tc>
          <w:tcPr>
            <w:tcW w:w="1158" w:type="dxa"/>
            <w:tcBorders>
              <w:top w:val="single" w:sz="12" w:space="0" w:color="auto"/>
              <w:left w:val="dotted" w:sz="4" w:space="0" w:color="auto"/>
              <w:bottom w:val="single" w:sz="12" w:space="0" w:color="auto"/>
              <w:right w:val="dotted" w:sz="4" w:space="0" w:color="auto"/>
            </w:tcBorders>
            <w:vAlign w:val="center"/>
          </w:tcPr>
          <w:p w:rsidR="00FD678A" w:rsidRPr="00B65D2E" w:rsidRDefault="00FD678A" w:rsidP="00660450">
            <w:pPr>
              <w:pStyle w:val="affffffffffffff0"/>
              <w:spacing w:line="240" w:lineRule="exact"/>
              <w:rPr>
                <w:rFonts w:ascii="ＭＳ Ｐゴシック" w:hAnsi="ＭＳ Ｐゴシック"/>
                <w:sz w:val="22"/>
                <w:szCs w:val="22"/>
              </w:rPr>
            </w:pPr>
            <w:r w:rsidRPr="00B65D2E">
              <w:rPr>
                <w:rFonts w:ascii="ＭＳ Ｐゴシック" w:hAnsi="ＭＳ Ｐゴシック"/>
                <w:sz w:val="22"/>
                <w:szCs w:val="22"/>
              </w:rPr>
              <w:t>回収数</w:t>
            </w:r>
          </w:p>
          <w:p w:rsidR="00FD678A" w:rsidRPr="00B65D2E" w:rsidRDefault="00FD678A" w:rsidP="00660450">
            <w:pPr>
              <w:pStyle w:val="affffffffffffff0"/>
              <w:spacing w:line="240" w:lineRule="exact"/>
              <w:rPr>
                <w:rFonts w:ascii="ＭＳ Ｐゴシック" w:hAnsi="ＭＳ Ｐゴシック"/>
                <w:sz w:val="22"/>
                <w:szCs w:val="22"/>
              </w:rPr>
            </w:pPr>
            <w:r w:rsidRPr="00B65D2E">
              <w:rPr>
                <w:rFonts w:ascii="ＭＳ Ｐゴシック" w:hAnsi="ＭＳ Ｐゴシック"/>
                <w:sz w:val="22"/>
                <w:szCs w:val="22"/>
              </w:rPr>
              <w:t>（人）</w:t>
            </w:r>
          </w:p>
          <w:p w:rsidR="00FD678A" w:rsidRPr="00B65D2E" w:rsidRDefault="00FD678A" w:rsidP="00660450">
            <w:pPr>
              <w:pStyle w:val="affffffffffffff0"/>
              <w:spacing w:line="240" w:lineRule="exact"/>
              <w:rPr>
                <w:rFonts w:ascii="ＭＳ Ｐゴシック" w:hAnsi="ＭＳ Ｐゴシック"/>
                <w:sz w:val="22"/>
                <w:szCs w:val="22"/>
              </w:rPr>
            </w:pPr>
          </w:p>
          <w:p w:rsidR="00FD678A" w:rsidRPr="00B65D2E" w:rsidRDefault="00FD678A" w:rsidP="00660450">
            <w:pPr>
              <w:pStyle w:val="affffffffffffff0"/>
              <w:spacing w:line="240" w:lineRule="exact"/>
              <w:rPr>
                <w:rFonts w:ascii="ＭＳ Ｐゴシック" w:hAnsi="ＭＳ Ｐゴシック"/>
                <w:sz w:val="22"/>
                <w:szCs w:val="22"/>
              </w:rPr>
            </w:pPr>
            <w:r w:rsidRPr="00B65D2E">
              <w:rPr>
                <w:rFonts w:ascii="ＭＳ Ｐゴシック" w:hAnsi="ＭＳ Ｐゴシック" w:hint="eastAsia"/>
                <w:sz w:val="22"/>
                <w:szCs w:val="22"/>
              </w:rPr>
              <w:t>Ｂ</w:t>
            </w:r>
          </w:p>
        </w:tc>
        <w:tc>
          <w:tcPr>
            <w:tcW w:w="1158" w:type="dxa"/>
            <w:tcBorders>
              <w:top w:val="single" w:sz="12" w:space="0" w:color="auto"/>
              <w:left w:val="dotted" w:sz="4" w:space="0" w:color="auto"/>
              <w:bottom w:val="single" w:sz="12" w:space="0" w:color="auto"/>
              <w:right w:val="dotted" w:sz="4" w:space="0" w:color="auto"/>
            </w:tcBorders>
            <w:vAlign w:val="center"/>
          </w:tcPr>
          <w:p w:rsidR="00FD678A" w:rsidRPr="00B65D2E" w:rsidRDefault="00FD678A" w:rsidP="00660450">
            <w:pPr>
              <w:pStyle w:val="affffffffffffff0"/>
              <w:spacing w:line="240" w:lineRule="exact"/>
              <w:rPr>
                <w:rFonts w:ascii="ＭＳ Ｐゴシック" w:hAnsi="ＭＳ Ｐゴシック"/>
                <w:sz w:val="22"/>
                <w:szCs w:val="22"/>
              </w:rPr>
            </w:pPr>
            <w:r w:rsidRPr="00B65D2E">
              <w:rPr>
                <w:rFonts w:ascii="ＭＳ Ｐゴシック" w:hAnsi="ＭＳ Ｐゴシック"/>
                <w:sz w:val="22"/>
                <w:szCs w:val="22"/>
              </w:rPr>
              <w:t>回収率</w:t>
            </w:r>
          </w:p>
          <w:p w:rsidR="00FD678A" w:rsidRPr="00B65D2E" w:rsidRDefault="00FD678A" w:rsidP="00660450">
            <w:pPr>
              <w:pStyle w:val="affffffffffffff0"/>
              <w:spacing w:line="240" w:lineRule="exact"/>
              <w:rPr>
                <w:rFonts w:ascii="ＭＳ Ｐゴシック" w:hAnsi="ＭＳ Ｐゴシック"/>
                <w:sz w:val="22"/>
                <w:szCs w:val="22"/>
              </w:rPr>
            </w:pPr>
            <w:r w:rsidRPr="00B65D2E">
              <w:rPr>
                <w:rFonts w:ascii="ＭＳ Ｐゴシック" w:hAnsi="ＭＳ Ｐゴシック"/>
                <w:sz w:val="22"/>
                <w:szCs w:val="22"/>
              </w:rPr>
              <w:t>（％）</w:t>
            </w:r>
          </w:p>
          <w:p w:rsidR="00FD678A" w:rsidRPr="00B65D2E" w:rsidRDefault="00FD678A" w:rsidP="00660450">
            <w:pPr>
              <w:pStyle w:val="affffffffffffff0"/>
              <w:spacing w:line="240" w:lineRule="exact"/>
              <w:rPr>
                <w:rFonts w:ascii="ＭＳ Ｐゴシック" w:hAnsi="ＭＳ Ｐゴシック"/>
                <w:sz w:val="22"/>
                <w:szCs w:val="22"/>
              </w:rPr>
            </w:pPr>
          </w:p>
          <w:p w:rsidR="00FD678A" w:rsidRPr="00B65D2E" w:rsidRDefault="00FD678A" w:rsidP="00660450">
            <w:pPr>
              <w:pStyle w:val="affffffffffffff0"/>
              <w:spacing w:line="240" w:lineRule="exact"/>
              <w:rPr>
                <w:rFonts w:ascii="ＭＳ Ｐゴシック" w:hAnsi="ＭＳ Ｐゴシック"/>
                <w:sz w:val="22"/>
                <w:szCs w:val="22"/>
              </w:rPr>
            </w:pPr>
            <w:r w:rsidRPr="00B65D2E">
              <w:rPr>
                <w:rFonts w:ascii="ＭＳ Ｐゴシック" w:hAnsi="ＭＳ Ｐゴシック" w:hint="eastAsia"/>
                <w:sz w:val="22"/>
                <w:szCs w:val="22"/>
              </w:rPr>
              <w:t>Ｂ</w:t>
            </w:r>
            <w:r w:rsidRPr="00B65D2E">
              <w:rPr>
                <w:rFonts w:ascii="ＭＳ Ｐゴシック" w:hAnsi="ＭＳ Ｐゴシック"/>
                <w:sz w:val="22"/>
                <w:szCs w:val="22"/>
              </w:rPr>
              <w:t>／</w:t>
            </w:r>
            <w:r w:rsidRPr="00B65D2E">
              <w:rPr>
                <w:rFonts w:ascii="ＭＳ Ｐゴシック" w:hAnsi="ＭＳ Ｐゴシック" w:hint="eastAsia"/>
                <w:sz w:val="22"/>
                <w:szCs w:val="22"/>
              </w:rPr>
              <w:t>Ａ</w:t>
            </w:r>
          </w:p>
        </w:tc>
        <w:tc>
          <w:tcPr>
            <w:tcW w:w="1158" w:type="dxa"/>
            <w:tcBorders>
              <w:top w:val="single" w:sz="12" w:space="0" w:color="auto"/>
              <w:left w:val="dotted" w:sz="4" w:space="0" w:color="auto"/>
              <w:bottom w:val="single" w:sz="12" w:space="0" w:color="auto"/>
              <w:right w:val="dotted" w:sz="4" w:space="0" w:color="auto"/>
            </w:tcBorders>
            <w:vAlign w:val="center"/>
          </w:tcPr>
          <w:p w:rsidR="00FD678A" w:rsidRPr="00B65D2E" w:rsidRDefault="00FD678A" w:rsidP="00660450">
            <w:pPr>
              <w:pStyle w:val="affffffffffffff0"/>
              <w:spacing w:line="240" w:lineRule="exact"/>
              <w:rPr>
                <w:rFonts w:ascii="ＭＳ Ｐゴシック" w:hAnsi="ＭＳ Ｐゴシック"/>
                <w:sz w:val="22"/>
                <w:szCs w:val="22"/>
              </w:rPr>
            </w:pPr>
            <w:r w:rsidRPr="00B65D2E">
              <w:rPr>
                <w:rFonts w:ascii="ＭＳ Ｐゴシック" w:hAnsi="ＭＳ Ｐゴシック"/>
                <w:sz w:val="22"/>
                <w:szCs w:val="22"/>
                <w:lang w:eastAsia="zh-CN"/>
              </w:rPr>
              <w:t>有効回答者数</w:t>
            </w:r>
          </w:p>
          <w:p w:rsidR="00FD678A" w:rsidRPr="00B65D2E" w:rsidRDefault="00FD678A" w:rsidP="00660450">
            <w:pPr>
              <w:pStyle w:val="affffffffffffff0"/>
              <w:spacing w:line="240" w:lineRule="exact"/>
              <w:rPr>
                <w:rFonts w:ascii="ＭＳ Ｐゴシック" w:hAnsi="ＭＳ Ｐゴシック"/>
                <w:sz w:val="22"/>
                <w:szCs w:val="22"/>
                <w:lang w:eastAsia="zh-CN"/>
              </w:rPr>
            </w:pPr>
            <w:r w:rsidRPr="00B65D2E">
              <w:rPr>
                <w:rFonts w:ascii="ＭＳ Ｐゴシック" w:hAnsi="ＭＳ Ｐゴシック"/>
                <w:sz w:val="22"/>
                <w:szCs w:val="22"/>
                <w:lang w:eastAsia="zh-CN"/>
              </w:rPr>
              <w:t>（人）</w:t>
            </w:r>
          </w:p>
          <w:p w:rsidR="00FD678A" w:rsidRPr="00B65D2E" w:rsidRDefault="00FD678A" w:rsidP="00660450">
            <w:pPr>
              <w:pStyle w:val="affffffffffffff0"/>
              <w:spacing w:line="240" w:lineRule="exact"/>
              <w:rPr>
                <w:rFonts w:ascii="ＭＳ Ｐゴシック" w:hAnsi="ＭＳ Ｐゴシック"/>
                <w:sz w:val="22"/>
                <w:szCs w:val="22"/>
                <w:lang w:eastAsia="zh-CN"/>
              </w:rPr>
            </w:pPr>
            <w:r w:rsidRPr="00B65D2E">
              <w:rPr>
                <w:rFonts w:ascii="ＭＳ Ｐゴシック" w:hAnsi="ＭＳ Ｐゴシック" w:hint="eastAsia"/>
                <w:sz w:val="22"/>
                <w:szCs w:val="22"/>
                <w:lang w:eastAsia="zh-CN"/>
              </w:rPr>
              <w:t>Ｃ</w:t>
            </w:r>
          </w:p>
        </w:tc>
        <w:tc>
          <w:tcPr>
            <w:tcW w:w="1158" w:type="dxa"/>
            <w:tcBorders>
              <w:top w:val="single" w:sz="12" w:space="0" w:color="auto"/>
              <w:left w:val="dotted" w:sz="4" w:space="0" w:color="auto"/>
              <w:bottom w:val="single" w:sz="12" w:space="0" w:color="auto"/>
            </w:tcBorders>
            <w:vAlign w:val="center"/>
          </w:tcPr>
          <w:p w:rsidR="00FD678A" w:rsidRPr="00B65D2E" w:rsidRDefault="00FD678A" w:rsidP="00660450">
            <w:pPr>
              <w:pStyle w:val="affffffffffffff0"/>
              <w:spacing w:line="240" w:lineRule="exact"/>
              <w:rPr>
                <w:rFonts w:ascii="ＭＳ Ｐゴシック" w:hAnsi="ＭＳ Ｐゴシック"/>
                <w:sz w:val="22"/>
                <w:szCs w:val="22"/>
              </w:rPr>
            </w:pPr>
            <w:r w:rsidRPr="00B65D2E">
              <w:rPr>
                <w:rFonts w:ascii="ＭＳ Ｐゴシック" w:hAnsi="ＭＳ Ｐゴシック"/>
                <w:sz w:val="22"/>
                <w:szCs w:val="22"/>
              </w:rPr>
              <w:t>有効</w:t>
            </w:r>
          </w:p>
          <w:p w:rsidR="00FD678A" w:rsidRPr="00B65D2E" w:rsidRDefault="00FD678A" w:rsidP="00660450">
            <w:pPr>
              <w:pStyle w:val="affffffffffffff0"/>
              <w:spacing w:line="240" w:lineRule="exact"/>
              <w:rPr>
                <w:rFonts w:ascii="ＭＳ Ｐゴシック" w:hAnsi="ＭＳ Ｐゴシック"/>
                <w:sz w:val="22"/>
                <w:szCs w:val="22"/>
              </w:rPr>
            </w:pPr>
            <w:r w:rsidRPr="00B65D2E">
              <w:rPr>
                <w:rFonts w:ascii="ＭＳ Ｐゴシック" w:hAnsi="ＭＳ Ｐゴシック"/>
                <w:sz w:val="22"/>
                <w:szCs w:val="22"/>
              </w:rPr>
              <w:t>回答率</w:t>
            </w:r>
          </w:p>
          <w:p w:rsidR="00FD678A" w:rsidRPr="00B65D2E" w:rsidRDefault="00FD678A" w:rsidP="00660450">
            <w:pPr>
              <w:pStyle w:val="affffffffffffff0"/>
              <w:spacing w:line="240" w:lineRule="exact"/>
              <w:rPr>
                <w:rFonts w:ascii="ＭＳ Ｐゴシック" w:hAnsi="ＭＳ Ｐゴシック"/>
                <w:sz w:val="22"/>
                <w:szCs w:val="22"/>
              </w:rPr>
            </w:pPr>
            <w:r w:rsidRPr="00B65D2E">
              <w:rPr>
                <w:rFonts w:ascii="ＭＳ Ｐゴシック" w:hAnsi="ＭＳ Ｐゴシック"/>
                <w:sz w:val="22"/>
                <w:szCs w:val="22"/>
              </w:rPr>
              <w:t>（％）</w:t>
            </w:r>
          </w:p>
          <w:p w:rsidR="00FD678A" w:rsidRPr="00B65D2E" w:rsidRDefault="00FD678A" w:rsidP="00660450">
            <w:pPr>
              <w:pStyle w:val="affffffffffffff0"/>
              <w:spacing w:line="240" w:lineRule="exact"/>
              <w:rPr>
                <w:rFonts w:ascii="ＭＳ Ｐゴシック" w:hAnsi="ＭＳ Ｐゴシック"/>
                <w:sz w:val="22"/>
                <w:szCs w:val="22"/>
              </w:rPr>
            </w:pPr>
            <w:r w:rsidRPr="00B65D2E">
              <w:rPr>
                <w:rFonts w:ascii="ＭＳ Ｐゴシック" w:hAnsi="ＭＳ Ｐゴシック" w:hint="eastAsia"/>
                <w:sz w:val="22"/>
                <w:szCs w:val="22"/>
              </w:rPr>
              <w:t>Ｃ</w:t>
            </w:r>
            <w:r w:rsidRPr="00B65D2E">
              <w:rPr>
                <w:rFonts w:ascii="ＭＳ Ｐゴシック" w:hAnsi="ＭＳ Ｐゴシック"/>
                <w:sz w:val="22"/>
                <w:szCs w:val="22"/>
              </w:rPr>
              <w:t>／</w:t>
            </w:r>
            <w:r w:rsidRPr="00B65D2E">
              <w:rPr>
                <w:rFonts w:ascii="ＭＳ Ｐゴシック" w:hAnsi="ＭＳ Ｐゴシック" w:hint="eastAsia"/>
                <w:sz w:val="22"/>
                <w:szCs w:val="22"/>
              </w:rPr>
              <w:t>Ａ</w:t>
            </w:r>
          </w:p>
        </w:tc>
      </w:tr>
      <w:tr w:rsidR="000C58B8" w:rsidRPr="00B65D2E" w:rsidTr="00CB42DA">
        <w:trPr>
          <w:trHeight w:hRule="exact" w:val="680"/>
        </w:trPr>
        <w:tc>
          <w:tcPr>
            <w:tcW w:w="3079" w:type="dxa"/>
            <w:tcBorders>
              <w:top w:val="dotted" w:sz="4" w:space="0" w:color="auto"/>
              <w:bottom w:val="single" w:sz="6" w:space="0" w:color="auto"/>
              <w:right w:val="single" w:sz="12" w:space="0" w:color="auto"/>
            </w:tcBorders>
            <w:vAlign w:val="center"/>
          </w:tcPr>
          <w:p w:rsidR="000C58B8" w:rsidRPr="00B65D2E" w:rsidRDefault="000C58B8" w:rsidP="00CB42DA">
            <w:pPr>
              <w:ind w:left="68" w:right="-159" w:hanging="11"/>
              <w:jc w:val="left"/>
              <w:rPr>
                <w:rFonts w:ascii="ＭＳ Ｐゴシック" w:eastAsia="ＭＳ Ｐゴシック" w:hAnsi="ＭＳ Ｐゴシック"/>
                <w:sz w:val="20"/>
              </w:rPr>
            </w:pPr>
            <w:r w:rsidRPr="00B65D2E">
              <w:rPr>
                <w:rFonts w:ascii="ＭＳ Ｐゴシック" w:eastAsia="ＭＳ Ｐゴシック" w:hAnsi="ＭＳ Ｐゴシック" w:hint="eastAsia"/>
                <w:sz w:val="20"/>
              </w:rPr>
              <w:t>55～64歳の住民</w:t>
            </w:r>
          </w:p>
        </w:tc>
        <w:tc>
          <w:tcPr>
            <w:tcW w:w="1158" w:type="dxa"/>
            <w:tcBorders>
              <w:top w:val="dotted" w:sz="4" w:space="0" w:color="auto"/>
              <w:left w:val="single" w:sz="12" w:space="0" w:color="auto"/>
              <w:bottom w:val="single" w:sz="6" w:space="0" w:color="auto"/>
              <w:right w:val="dotted" w:sz="4" w:space="0" w:color="auto"/>
            </w:tcBorders>
            <w:vAlign w:val="center"/>
          </w:tcPr>
          <w:p w:rsidR="000C58B8" w:rsidRPr="000C58B8" w:rsidRDefault="000C58B8" w:rsidP="000C58B8">
            <w:pPr>
              <w:pStyle w:val="afffffffffffffffff8"/>
            </w:pPr>
            <w:r w:rsidRPr="000C58B8">
              <w:rPr>
                <w:rFonts w:hint="eastAsia"/>
              </w:rPr>
              <w:t>300</w:t>
            </w:r>
          </w:p>
        </w:tc>
        <w:tc>
          <w:tcPr>
            <w:tcW w:w="1158" w:type="dxa"/>
            <w:tcBorders>
              <w:top w:val="dotted" w:sz="4" w:space="0" w:color="auto"/>
              <w:left w:val="dotted" w:sz="4" w:space="0" w:color="auto"/>
              <w:bottom w:val="single" w:sz="6" w:space="0" w:color="auto"/>
              <w:right w:val="dotted" w:sz="4" w:space="0" w:color="auto"/>
            </w:tcBorders>
            <w:vAlign w:val="center"/>
          </w:tcPr>
          <w:p w:rsidR="000C58B8" w:rsidRPr="000C58B8" w:rsidRDefault="000C58B8" w:rsidP="000C58B8">
            <w:pPr>
              <w:pStyle w:val="afffffffffffffffff8"/>
            </w:pPr>
            <w:r w:rsidRPr="000C58B8">
              <w:rPr>
                <w:rFonts w:hint="eastAsia"/>
              </w:rPr>
              <w:t>176</w:t>
            </w:r>
          </w:p>
        </w:tc>
        <w:tc>
          <w:tcPr>
            <w:tcW w:w="1158" w:type="dxa"/>
            <w:tcBorders>
              <w:top w:val="dotted" w:sz="4" w:space="0" w:color="auto"/>
              <w:left w:val="dotted" w:sz="4" w:space="0" w:color="auto"/>
              <w:bottom w:val="single" w:sz="6" w:space="0" w:color="auto"/>
              <w:right w:val="dotted" w:sz="4" w:space="0" w:color="auto"/>
            </w:tcBorders>
            <w:vAlign w:val="center"/>
          </w:tcPr>
          <w:p w:rsidR="000C58B8" w:rsidRPr="000C58B8" w:rsidRDefault="000C58B8" w:rsidP="000C58B8">
            <w:pPr>
              <w:pStyle w:val="afffffffffffffffff8"/>
            </w:pPr>
            <w:r w:rsidRPr="000C58B8">
              <w:rPr>
                <w:rFonts w:hint="eastAsia"/>
              </w:rPr>
              <w:t>58.7</w:t>
            </w:r>
          </w:p>
        </w:tc>
        <w:tc>
          <w:tcPr>
            <w:tcW w:w="1158" w:type="dxa"/>
            <w:tcBorders>
              <w:top w:val="dotted" w:sz="4" w:space="0" w:color="auto"/>
              <w:left w:val="dotted" w:sz="4" w:space="0" w:color="auto"/>
              <w:bottom w:val="single" w:sz="6" w:space="0" w:color="auto"/>
              <w:right w:val="dotted" w:sz="4" w:space="0" w:color="auto"/>
            </w:tcBorders>
            <w:vAlign w:val="center"/>
          </w:tcPr>
          <w:p w:rsidR="000C58B8" w:rsidRPr="000C58B8" w:rsidRDefault="000C58B8" w:rsidP="000C58B8">
            <w:pPr>
              <w:pStyle w:val="afffffffffffffffff8"/>
            </w:pPr>
            <w:r w:rsidRPr="000C58B8">
              <w:rPr>
                <w:rFonts w:hint="eastAsia"/>
              </w:rPr>
              <w:t>176</w:t>
            </w:r>
          </w:p>
        </w:tc>
        <w:tc>
          <w:tcPr>
            <w:tcW w:w="1158" w:type="dxa"/>
            <w:tcBorders>
              <w:top w:val="dotted" w:sz="4" w:space="0" w:color="auto"/>
              <w:left w:val="dotted" w:sz="4" w:space="0" w:color="auto"/>
              <w:bottom w:val="single" w:sz="6" w:space="0" w:color="auto"/>
            </w:tcBorders>
            <w:vAlign w:val="center"/>
          </w:tcPr>
          <w:p w:rsidR="000C58B8" w:rsidRPr="000C58B8" w:rsidRDefault="000C58B8" w:rsidP="000C58B8">
            <w:pPr>
              <w:pStyle w:val="afffffffffffffffff8"/>
            </w:pPr>
            <w:r w:rsidRPr="000C58B8">
              <w:rPr>
                <w:rFonts w:hint="eastAsia"/>
              </w:rPr>
              <w:t>58.7</w:t>
            </w:r>
          </w:p>
        </w:tc>
      </w:tr>
      <w:tr w:rsidR="000C58B8" w:rsidRPr="00B65D2E" w:rsidTr="00CB42DA">
        <w:trPr>
          <w:trHeight w:hRule="exact" w:val="680"/>
        </w:trPr>
        <w:tc>
          <w:tcPr>
            <w:tcW w:w="3079" w:type="dxa"/>
            <w:tcBorders>
              <w:top w:val="single" w:sz="6" w:space="0" w:color="auto"/>
              <w:bottom w:val="single" w:sz="6" w:space="0" w:color="auto"/>
              <w:right w:val="single" w:sz="12" w:space="0" w:color="auto"/>
            </w:tcBorders>
            <w:vAlign w:val="center"/>
          </w:tcPr>
          <w:p w:rsidR="000C58B8" w:rsidRPr="00B65D2E" w:rsidRDefault="000C58B8" w:rsidP="00CB42DA">
            <w:pPr>
              <w:ind w:left="68" w:right="-159" w:hanging="11"/>
              <w:jc w:val="left"/>
              <w:rPr>
                <w:rFonts w:ascii="ＭＳ Ｐゴシック" w:eastAsia="ＭＳ Ｐゴシック" w:hAnsi="ＭＳ Ｐゴシック"/>
                <w:sz w:val="20"/>
              </w:rPr>
            </w:pPr>
            <w:r w:rsidRPr="00B65D2E">
              <w:rPr>
                <w:rFonts w:ascii="ＭＳ Ｐゴシック" w:eastAsia="ＭＳ Ｐゴシック" w:hAnsi="ＭＳ Ｐゴシック" w:hint="eastAsia"/>
                <w:sz w:val="20"/>
              </w:rPr>
              <w:t>65歳以上の住民</w:t>
            </w:r>
          </w:p>
        </w:tc>
        <w:tc>
          <w:tcPr>
            <w:tcW w:w="1158" w:type="dxa"/>
            <w:tcBorders>
              <w:top w:val="single" w:sz="6" w:space="0" w:color="auto"/>
              <w:left w:val="single" w:sz="12" w:space="0" w:color="auto"/>
              <w:bottom w:val="single" w:sz="6" w:space="0" w:color="auto"/>
              <w:right w:val="dotted" w:sz="4" w:space="0" w:color="auto"/>
            </w:tcBorders>
            <w:vAlign w:val="center"/>
          </w:tcPr>
          <w:p w:rsidR="000C58B8" w:rsidRPr="000C58B8" w:rsidRDefault="000C58B8" w:rsidP="000C58B8">
            <w:pPr>
              <w:pStyle w:val="afffffffffffffffff8"/>
            </w:pPr>
            <w:r w:rsidRPr="000C58B8">
              <w:rPr>
                <w:rFonts w:hint="eastAsia"/>
              </w:rPr>
              <w:t>200</w:t>
            </w:r>
          </w:p>
        </w:tc>
        <w:tc>
          <w:tcPr>
            <w:tcW w:w="1158" w:type="dxa"/>
            <w:tcBorders>
              <w:top w:val="single" w:sz="6" w:space="0" w:color="auto"/>
              <w:left w:val="dotted" w:sz="4" w:space="0" w:color="auto"/>
              <w:bottom w:val="single" w:sz="6" w:space="0" w:color="auto"/>
              <w:right w:val="dotted" w:sz="4" w:space="0" w:color="auto"/>
            </w:tcBorders>
            <w:vAlign w:val="center"/>
          </w:tcPr>
          <w:p w:rsidR="000C58B8" w:rsidRPr="000C58B8" w:rsidRDefault="000C58B8" w:rsidP="000C58B8">
            <w:pPr>
              <w:pStyle w:val="afffffffffffffffff8"/>
            </w:pPr>
            <w:r w:rsidRPr="000C58B8">
              <w:rPr>
                <w:rFonts w:hint="eastAsia"/>
              </w:rPr>
              <w:t>199</w:t>
            </w:r>
          </w:p>
        </w:tc>
        <w:tc>
          <w:tcPr>
            <w:tcW w:w="1158" w:type="dxa"/>
            <w:tcBorders>
              <w:top w:val="single" w:sz="6" w:space="0" w:color="auto"/>
              <w:left w:val="dotted" w:sz="4" w:space="0" w:color="auto"/>
              <w:bottom w:val="single" w:sz="6" w:space="0" w:color="auto"/>
              <w:right w:val="dotted" w:sz="4" w:space="0" w:color="auto"/>
            </w:tcBorders>
            <w:vAlign w:val="center"/>
          </w:tcPr>
          <w:p w:rsidR="000C58B8" w:rsidRPr="000C58B8" w:rsidRDefault="000C58B8" w:rsidP="000C58B8">
            <w:pPr>
              <w:pStyle w:val="afffffffffffffffff8"/>
            </w:pPr>
            <w:r w:rsidRPr="000C58B8">
              <w:rPr>
                <w:rFonts w:hint="eastAsia"/>
              </w:rPr>
              <w:t>99.5</w:t>
            </w:r>
          </w:p>
        </w:tc>
        <w:tc>
          <w:tcPr>
            <w:tcW w:w="1158" w:type="dxa"/>
            <w:tcBorders>
              <w:top w:val="single" w:sz="6" w:space="0" w:color="auto"/>
              <w:left w:val="dotted" w:sz="4" w:space="0" w:color="auto"/>
              <w:bottom w:val="single" w:sz="6" w:space="0" w:color="auto"/>
              <w:right w:val="dotted" w:sz="4" w:space="0" w:color="auto"/>
            </w:tcBorders>
            <w:vAlign w:val="center"/>
          </w:tcPr>
          <w:p w:rsidR="000C58B8" w:rsidRPr="000C58B8" w:rsidRDefault="000C58B8" w:rsidP="000C58B8">
            <w:pPr>
              <w:pStyle w:val="afffffffffffffffff8"/>
            </w:pPr>
            <w:r w:rsidRPr="000C58B8">
              <w:rPr>
                <w:rFonts w:hint="eastAsia"/>
              </w:rPr>
              <w:t>192</w:t>
            </w:r>
          </w:p>
        </w:tc>
        <w:tc>
          <w:tcPr>
            <w:tcW w:w="1158" w:type="dxa"/>
            <w:tcBorders>
              <w:top w:val="single" w:sz="6" w:space="0" w:color="auto"/>
              <w:left w:val="dotted" w:sz="4" w:space="0" w:color="auto"/>
              <w:bottom w:val="single" w:sz="6" w:space="0" w:color="auto"/>
            </w:tcBorders>
            <w:vAlign w:val="center"/>
          </w:tcPr>
          <w:p w:rsidR="000C58B8" w:rsidRPr="000C58B8" w:rsidRDefault="000C58B8" w:rsidP="000C58B8">
            <w:pPr>
              <w:pStyle w:val="afffffffffffffffff8"/>
            </w:pPr>
            <w:r w:rsidRPr="000C58B8">
              <w:rPr>
                <w:rFonts w:hint="eastAsia"/>
              </w:rPr>
              <w:t>96.0</w:t>
            </w:r>
          </w:p>
        </w:tc>
      </w:tr>
      <w:tr w:rsidR="000C58B8" w:rsidRPr="00B65D2E" w:rsidTr="00CB42DA">
        <w:trPr>
          <w:trHeight w:hRule="exact" w:val="680"/>
        </w:trPr>
        <w:tc>
          <w:tcPr>
            <w:tcW w:w="3079" w:type="dxa"/>
            <w:tcBorders>
              <w:top w:val="single" w:sz="6" w:space="0" w:color="auto"/>
              <w:bottom w:val="single" w:sz="6" w:space="0" w:color="auto"/>
              <w:right w:val="single" w:sz="12" w:space="0" w:color="auto"/>
            </w:tcBorders>
            <w:vAlign w:val="center"/>
          </w:tcPr>
          <w:p w:rsidR="000C58B8" w:rsidRPr="00B65D2E" w:rsidRDefault="000C58B8" w:rsidP="00CB42DA">
            <w:pPr>
              <w:ind w:left="68" w:right="-159" w:hanging="11"/>
              <w:jc w:val="left"/>
              <w:rPr>
                <w:rFonts w:ascii="ＭＳ Ｐゴシック" w:eastAsia="ＭＳ Ｐゴシック" w:hAnsi="ＭＳ Ｐゴシック"/>
                <w:sz w:val="20"/>
              </w:rPr>
            </w:pPr>
            <w:r w:rsidRPr="00B65D2E">
              <w:rPr>
                <w:rFonts w:ascii="ＭＳ Ｐゴシック" w:eastAsia="ＭＳ Ｐゴシック" w:hAnsi="ＭＳ Ｐゴシック" w:hint="eastAsia"/>
                <w:sz w:val="20"/>
              </w:rPr>
              <w:t>軽度の要介護認定者</w:t>
            </w:r>
          </w:p>
          <w:p w:rsidR="000C58B8" w:rsidRPr="00B65D2E" w:rsidRDefault="000C58B8" w:rsidP="00CB42DA">
            <w:pPr>
              <w:ind w:left="68" w:right="-159" w:hanging="11"/>
              <w:jc w:val="left"/>
              <w:rPr>
                <w:rFonts w:ascii="ＭＳ Ｐゴシック" w:eastAsia="ＭＳ Ｐゴシック" w:hAnsi="ＭＳ Ｐゴシック"/>
                <w:sz w:val="20"/>
              </w:rPr>
            </w:pPr>
            <w:r w:rsidRPr="00B65D2E">
              <w:rPr>
                <w:rFonts w:ascii="ＭＳ Ｐゴシック" w:eastAsia="ＭＳ Ｐゴシック" w:hAnsi="ＭＳ Ｐゴシック" w:hint="eastAsia"/>
                <w:sz w:val="20"/>
              </w:rPr>
              <w:t>（要支援１・２、要介護１・２）</w:t>
            </w:r>
          </w:p>
        </w:tc>
        <w:tc>
          <w:tcPr>
            <w:tcW w:w="1158" w:type="dxa"/>
            <w:tcBorders>
              <w:top w:val="single" w:sz="6" w:space="0" w:color="auto"/>
              <w:left w:val="single" w:sz="12" w:space="0" w:color="auto"/>
              <w:bottom w:val="single" w:sz="6" w:space="0" w:color="auto"/>
              <w:right w:val="dotted" w:sz="4" w:space="0" w:color="auto"/>
            </w:tcBorders>
            <w:vAlign w:val="center"/>
          </w:tcPr>
          <w:p w:rsidR="000C58B8" w:rsidRPr="000C58B8" w:rsidRDefault="000C58B8" w:rsidP="000C58B8">
            <w:pPr>
              <w:pStyle w:val="afffffffffffffffff8"/>
            </w:pPr>
            <w:r w:rsidRPr="000C58B8">
              <w:rPr>
                <w:rFonts w:hint="eastAsia"/>
              </w:rPr>
              <w:t>200</w:t>
            </w:r>
          </w:p>
        </w:tc>
        <w:tc>
          <w:tcPr>
            <w:tcW w:w="1158" w:type="dxa"/>
            <w:tcBorders>
              <w:top w:val="single" w:sz="6" w:space="0" w:color="auto"/>
              <w:left w:val="dotted" w:sz="4" w:space="0" w:color="auto"/>
              <w:bottom w:val="single" w:sz="6" w:space="0" w:color="auto"/>
              <w:right w:val="dotted" w:sz="4" w:space="0" w:color="auto"/>
            </w:tcBorders>
            <w:vAlign w:val="center"/>
          </w:tcPr>
          <w:p w:rsidR="000C58B8" w:rsidRPr="000C58B8" w:rsidRDefault="000C58B8" w:rsidP="000C58B8">
            <w:pPr>
              <w:pStyle w:val="afffffffffffffffff8"/>
            </w:pPr>
            <w:r w:rsidRPr="000C58B8">
              <w:rPr>
                <w:rFonts w:hint="eastAsia"/>
              </w:rPr>
              <w:t>197</w:t>
            </w:r>
          </w:p>
        </w:tc>
        <w:tc>
          <w:tcPr>
            <w:tcW w:w="1158" w:type="dxa"/>
            <w:tcBorders>
              <w:top w:val="single" w:sz="6" w:space="0" w:color="auto"/>
              <w:left w:val="dotted" w:sz="4" w:space="0" w:color="auto"/>
              <w:bottom w:val="single" w:sz="6" w:space="0" w:color="auto"/>
              <w:right w:val="dotted" w:sz="4" w:space="0" w:color="auto"/>
            </w:tcBorders>
            <w:vAlign w:val="center"/>
          </w:tcPr>
          <w:p w:rsidR="000C58B8" w:rsidRPr="000C58B8" w:rsidRDefault="000C58B8" w:rsidP="000C58B8">
            <w:pPr>
              <w:pStyle w:val="afffffffffffffffff8"/>
            </w:pPr>
            <w:r w:rsidRPr="000C58B8">
              <w:rPr>
                <w:rFonts w:hint="eastAsia"/>
              </w:rPr>
              <w:t>98.5</w:t>
            </w:r>
          </w:p>
        </w:tc>
        <w:tc>
          <w:tcPr>
            <w:tcW w:w="1158" w:type="dxa"/>
            <w:tcBorders>
              <w:top w:val="single" w:sz="6" w:space="0" w:color="auto"/>
              <w:left w:val="dotted" w:sz="4" w:space="0" w:color="auto"/>
              <w:bottom w:val="single" w:sz="6" w:space="0" w:color="auto"/>
              <w:right w:val="dotted" w:sz="4" w:space="0" w:color="auto"/>
            </w:tcBorders>
            <w:vAlign w:val="center"/>
          </w:tcPr>
          <w:p w:rsidR="000C58B8" w:rsidRPr="000C58B8" w:rsidRDefault="000C58B8" w:rsidP="000C58B8">
            <w:pPr>
              <w:pStyle w:val="afffffffffffffffff8"/>
            </w:pPr>
            <w:r w:rsidRPr="000C58B8">
              <w:rPr>
                <w:rFonts w:hint="eastAsia"/>
              </w:rPr>
              <w:t>179</w:t>
            </w:r>
          </w:p>
        </w:tc>
        <w:tc>
          <w:tcPr>
            <w:tcW w:w="1158" w:type="dxa"/>
            <w:tcBorders>
              <w:top w:val="single" w:sz="6" w:space="0" w:color="auto"/>
              <w:left w:val="dotted" w:sz="4" w:space="0" w:color="auto"/>
              <w:bottom w:val="single" w:sz="6" w:space="0" w:color="auto"/>
            </w:tcBorders>
            <w:vAlign w:val="center"/>
          </w:tcPr>
          <w:p w:rsidR="000C58B8" w:rsidRPr="000C58B8" w:rsidRDefault="000C58B8" w:rsidP="000C58B8">
            <w:pPr>
              <w:pStyle w:val="afffffffffffffffff8"/>
            </w:pPr>
            <w:r w:rsidRPr="000C58B8">
              <w:rPr>
                <w:rFonts w:hint="eastAsia"/>
              </w:rPr>
              <w:t>89.5</w:t>
            </w:r>
          </w:p>
        </w:tc>
      </w:tr>
      <w:tr w:rsidR="000C58B8" w:rsidRPr="00B65D2E" w:rsidTr="00CB42DA">
        <w:trPr>
          <w:trHeight w:hRule="exact" w:val="680"/>
        </w:trPr>
        <w:tc>
          <w:tcPr>
            <w:tcW w:w="3079" w:type="dxa"/>
            <w:tcBorders>
              <w:top w:val="single" w:sz="6" w:space="0" w:color="auto"/>
              <w:bottom w:val="single" w:sz="12" w:space="0" w:color="auto"/>
              <w:right w:val="single" w:sz="12" w:space="0" w:color="auto"/>
            </w:tcBorders>
            <w:vAlign w:val="center"/>
          </w:tcPr>
          <w:p w:rsidR="000C58B8" w:rsidRPr="00B65D2E" w:rsidRDefault="000C58B8" w:rsidP="00CB42DA">
            <w:pPr>
              <w:ind w:left="68" w:right="-159" w:hanging="11"/>
              <w:jc w:val="left"/>
              <w:rPr>
                <w:rFonts w:ascii="ＭＳ Ｐゴシック" w:eastAsia="ＭＳ Ｐゴシック" w:hAnsi="ＭＳ Ｐゴシック"/>
                <w:sz w:val="20"/>
              </w:rPr>
            </w:pPr>
            <w:r w:rsidRPr="00B65D2E">
              <w:rPr>
                <w:rFonts w:ascii="ＭＳ Ｐゴシック" w:eastAsia="ＭＳ Ｐゴシック" w:hAnsi="ＭＳ Ｐゴシック" w:hint="eastAsia"/>
                <w:sz w:val="20"/>
              </w:rPr>
              <w:t>重度の要介護認定者</w:t>
            </w:r>
          </w:p>
          <w:p w:rsidR="000C58B8" w:rsidRPr="00B65D2E" w:rsidRDefault="000C58B8" w:rsidP="00CB42DA">
            <w:pPr>
              <w:ind w:left="68" w:right="-159" w:hanging="11"/>
              <w:jc w:val="left"/>
              <w:rPr>
                <w:rFonts w:ascii="ＭＳ Ｐゴシック" w:eastAsia="ＭＳ Ｐゴシック" w:hAnsi="ＭＳ Ｐゴシック"/>
                <w:sz w:val="20"/>
              </w:rPr>
            </w:pPr>
            <w:r w:rsidRPr="00B65D2E">
              <w:rPr>
                <w:rFonts w:ascii="ＭＳ Ｐゴシック" w:eastAsia="ＭＳ Ｐゴシック" w:hAnsi="ＭＳ Ｐゴシック" w:hint="eastAsia"/>
                <w:sz w:val="20"/>
              </w:rPr>
              <w:t>（要介護３～５）</w:t>
            </w:r>
          </w:p>
        </w:tc>
        <w:tc>
          <w:tcPr>
            <w:tcW w:w="1158" w:type="dxa"/>
            <w:tcBorders>
              <w:top w:val="single" w:sz="6" w:space="0" w:color="auto"/>
              <w:left w:val="single" w:sz="12" w:space="0" w:color="auto"/>
              <w:bottom w:val="single" w:sz="12" w:space="0" w:color="auto"/>
              <w:right w:val="dotted" w:sz="4" w:space="0" w:color="auto"/>
            </w:tcBorders>
            <w:vAlign w:val="center"/>
          </w:tcPr>
          <w:p w:rsidR="000C58B8" w:rsidRPr="000C58B8" w:rsidRDefault="000C58B8" w:rsidP="000C58B8">
            <w:pPr>
              <w:pStyle w:val="afffffffffffffffff8"/>
            </w:pPr>
            <w:r w:rsidRPr="000C58B8">
              <w:rPr>
                <w:rFonts w:hint="eastAsia"/>
              </w:rPr>
              <w:t>100</w:t>
            </w:r>
          </w:p>
        </w:tc>
        <w:tc>
          <w:tcPr>
            <w:tcW w:w="1158" w:type="dxa"/>
            <w:tcBorders>
              <w:top w:val="single" w:sz="6" w:space="0" w:color="auto"/>
              <w:left w:val="dotted" w:sz="4" w:space="0" w:color="auto"/>
              <w:bottom w:val="single" w:sz="12" w:space="0" w:color="auto"/>
              <w:right w:val="dotted" w:sz="4" w:space="0" w:color="auto"/>
            </w:tcBorders>
            <w:vAlign w:val="center"/>
          </w:tcPr>
          <w:p w:rsidR="000C58B8" w:rsidRPr="000C58B8" w:rsidRDefault="000C58B8" w:rsidP="000C58B8">
            <w:pPr>
              <w:pStyle w:val="afffffffffffffffff8"/>
            </w:pPr>
            <w:r w:rsidRPr="000C58B8">
              <w:rPr>
                <w:rFonts w:hint="eastAsia"/>
              </w:rPr>
              <w:t>100</w:t>
            </w:r>
          </w:p>
        </w:tc>
        <w:tc>
          <w:tcPr>
            <w:tcW w:w="1158" w:type="dxa"/>
            <w:tcBorders>
              <w:top w:val="single" w:sz="6" w:space="0" w:color="auto"/>
              <w:left w:val="dotted" w:sz="4" w:space="0" w:color="auto"/>
              <w:bottom w:val="single" w:sz="12" w:space="0" w:color="auto"/>
              <w:right w:val="dotted" w:sz="4" w:space="0" w:color="auto"/>
            </w:tcBorders>
            <w:vAlign w:val="center"/>
          </w:tcPr>
          <w:p w:rsidR="000C58B8" w:rsidRPr="000C58B8" w:rsidRDefault="000C58B8" w:rsidP="000C58B8">
            <w:pPr>
              <w:pStyle w:val="afffffffffffffffff8"/>
            </w:pPr>
            <w:r w:rsidRPr="000C58B8">
              <w:rPr>
                <w:rFonts w:hint="eastAsia"/>
              </w:rPr>
              <w:t>100.0</w:t>
            </w:r>
          </w:p>
        </w:tc>
        <w:tc>
          <w:tcPr>
            <w:tcW w:w="1158" w:type="dxa"/>
            <w:tcBorders>
              <w:top w:val="single" w:sz="6" w:space="0" w:color="auto"/>
              <w:left w:val="dotted" w:sz="4" w:space="0" w:color="auto"/>
              <w:bottom w:val="single" w:sz="12" w:space="0" w:color="auto"/>
              <w:right w:val="dotted" w:sz="4" w:space="0" w:color="auto"/>
            </w:tcBorders>
            <w:vAlign w:val="center"/>
          </w:tcPr>
          <w:p w:rsidR="000C58B8" w:rsidRPr="000C58B8" w:rsidRDefault="000C58B8" w:rsidP="000C58B8">
            <w:pPr>
              <w:pStyle w:val="afffffffffffffffff8"/>
            </w:pPr>
            <w:r w:rsidRPr="000C58B8">
              <w:rPr>
                <w:rFonts w:hint="eastAsia"/>
              </w:rPr>
              <w:t>70</w:t>
            </w:r>
          </w:p>
        </w:tc>
        <w:tc>
          <w:tcPr>
            <w:tcW w:w="1158" w:type="dxa"/>
            <w:tcBorders>
              <w:top w:val="single" w:sz="6" w:space="0" w:color="auto"/>
              <w:left w:val="dotted" w:sz="4" w:space="0" w:color="auto"/>
              <w:bottom w:val="single" w:sz="12" w:space="0" w:color="auto"/>
            </w:tcBorders>
            <w:vAlign w:val="center"/>
          </w:tcPr>
          <w:p w:rsidR="000C58B8" w:rsidRPr="000C58B8" w:rsidRDefault="000C58B8" w:rsidP="000C58B8">
            <w:pPr>
              <w:pStyle w:val="afffffffffffffffff8"/>
            </w:pPr>
            <w:r w:rsidRPr="000C58B8">
              <w:rPr>
                <w:rFonts w:hint="eastAsia"/>
              </w:rPr>
              <w:t>70.0</w:t>
            </w:r>
          </w:p>
        </w:tc>
      </w:tr>
    </w:tbl>
    <w:p w:rsidR="00FD678A" w:rsidRDefault="00FD678A">
      <w:pPr>
        <w:widowControl/>
        <w:jc w:val="left"/>
        <w:rPr>
          <w:rFonts w:ascii="ＭＳ ゴシック" w:eastAsia="ＭＳ ゴシック" w:hAnsi="Arial" w:cs="ＭＳ 明朝"/>
          <w:b/>
          <w:bCs/>
          <w:sz w:val="32"/>
        </w:rPr>
      </w:pPr>
    </w:p>
    <w:p w:rsidR="000C58B8" w:rsidRPr="00B65D2E" w:rsidRDefault="000C58B8" w:rsidP="000C58B8">
      <w:pPr>
        <w:pStyle w:val="affffffffff8"/>
      </w:pPr>
      <w:bookmarkStart w:id="82" w:name="_Toc504428402"/>
      <w:r>
        <w:t>（２）調査結果の概要</w:t>
      </w:r>
      <w:bookmarkEnd w:id="82"/>
    </w:p>
    <w:p w:rsidR="000C58B8" w:rsidRDefault="000C58B8" w:rsidP="00854CF5">
      <w:pPr>
        <w:pStyle w:val="afffffffffff4"/>
        <w:spacing w:before="240" w:after="48"/>
        <w:ind w:left="240" w:right="240"/>
      </w:pPr>
      <w:r>
        <w:rPr>
          <w:rFonts w:hint="eastAsia"/>
        </w:rPr>
        <w:t>①家族構成</w:t>
      </w:r>
    </w:p>
    <w:p w:rsidR="000C58B8" w:rsidRPr="00D13B2D" w:rsidRDefault="000C58B8" w:rsidP="000C58B8">
      <w:pPr>
        <w:pStyle w:val="afffffffffff1"/>
        <w:ind w:left="480" w:hanging="240"/>
      </w:pPr>
      <w:r w:rsidRPr="00D13B2D">
        <w:rPr>
          <w:rFonts w:hint="eastAsia"/>
        </w:rPr>
        <w:t>・65歳以上では「夫婦と子ども世帯」の割合が29.</w:t>
      </w:r>
      <w:r>
        <w:rPr>
          <w:rFonts w:hint="eastAsia"/>
        </w:rPr>
        <w:t>2</w:t>
      </w:r>
      <w:r w:rsidRPr="00D13B2D">
        <w:rPr>
          <w:rFonts w:hint="eastAsia"/>
        </w:rPr>
        <w:t>％と最も高く、次いで「夫婦ふたり暮らし」が27.1％となっています。</w:t>
      </w:r>
    </w:p>
    <w:p w:rsidR="000C58B8" w:rsidRPr="00D13B2D" w:rsidRDefault="000C58B8" w:rsidP="000C58B8">
      <w:pPr>
        <w:pStyle w:val="afffffffffff1"/>
        <w:ind w:left="480" w:hanging="240"/>
      </w:pPr>
      <w:r w:rsidRPr="00D13B2D">
        <w:rPr>
          <w:rFonts w:hint="eastAsia"/>
        </w:rPr>
        <w:t>・「ひとり暮らし」の割合は、要介護軽度で最も高くなっています。</w:t>
      </w:r>
    </w:p>
    <w:p w:rsidR="000C58B8" w:rsidRPr="00D13B2D" w:rsidRDefault="000C58B8" w:rsidP="000C58B8">
      <w:pPr>
        <w:pStyle w:val="affffffffffffffffff0"/>
      </w:pPr>
    </w:p>
    <w:p w:rsidR="000C58B8" w:rsidRDefault="000C58B8" w:rsidP="000C58B8">
      <w:pPr>
        <w:pStyle w:val="affffffffffffffffff0"/>
      </w:pPr>
      <w:r>
        <w:rPr>
          <w:rFonts w:hint="eastAsia"/>
          <w:noProof/>
        </w:rPr>
        <w:drawing>
          <wp:inline distT="0" distB="0" distL="0" distR="0" wp14:anchorId="54F13304" wp14:editId="443F13FE">
            <wp:extent cx="5737860" cy="2849880"/>
            <wp:effectExtent l="0" t="0" r="0" b="7620"/>
            <wp:docPr id="8516" name="図 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7860" cy="2849880"/>
                    </a:xfrm>
                    <a:prstGeom prst="rect">
                      <a:avLst/>
                    </a:prstGeom>
                    <a:noFill/>
                    <a:ln>
                      <a:noFill/>
                    </a:ln>
                  </pic:spPr>
                </pic:pic>
              </a:graphicData>
            </a:graphic>
          </wp:inline>
        </w:drawing>
      </w:r>
    </w:p>
    <w:p w:rsidR="000C58B8" w:rsidRDefault="000C58B8" w:rsidP="000C58B8">
      <w:pPr>
        <w:pStyle w:val="affffffffffffffffff0"/>
      </w:pPr>
    </w:p>
    <w:p w:rsidR="000C58B8" w:rsidRDefault="000C58B8" w:rsidP="000C58B8">
      <w:pPr>
        <w:pStyle w:val="affffffffffffffffff0"/>
      </w:pPr>
    </w:p>
    <w:p w:rsidR="000C58B8" w:rsidRDefault="000C58B8" w:rsidP="000C58B8">
      <w:pPr>
        <w:pStyle w:val="affffffffffffffffff0"/>
      </w:pPr>
    </w:p>
    <w:p w:rsidR="000C58B8" w:rsidRDefault="000C58B8" w:rsidP="000C58B8">
      <w:pPr>
        <w:pStyle w:val="afffffffffff4"/>
        <w:spacing w:before="240" w:after="48"/>
        <w:ind w:left="240" w:right="240"/>
      </w:pPr>
      <w:r>
        <w:rPr>
          <w:rFonts w:hint="eastAsia"/>
        </w:rPr>
        <w:lastRenderedPageBreak/>
        <w:t>②友人・知人と会う頻度</w:t>
      </w:r>
    </w:p>
    <w:p w:rsidR="000C58B8" w:rsidRDefault="000C58B8" w:rsidP="000C58B8">
      <w:pPr>
        <w:pStyle w:val="afffffffffff1"/>
        <w:ind w:left="480" w:hanging="240"/>
      </w:pPr>
      <w:r w:rsidRPr="00D13B2D">
        <w:rPr>
          <w:rFonts w:hint="eastAsia"/>
        </w:rPr>
        <w:t>・65歳以上</w:t>
      </w:r>
      <w:r>
        <w:rPr>
          <w:rFonts w:hint="eastAsia"/>
        </w:rPr>
        <w:t>と要介護者軽度</w:t>
      </w:r>
      <w:r w:rsidRPr="00D13B2D">
        <w:rPr>
          <w:rFonts w:hint="eastAsia"/>
        </w:rPr>
        <w:t>では「週２、３日」の割合が</w:t>
      </w:r>
      <w:r>
        <w:rPr>
          <w:rFonts w:hint="eastAsia"/>
        </w:rPr>
        <w:t>最も高く、</w:t>
      </w:r>
      <w:r w:rsidRPr="00D13B2D">
        <w:rPr>
          <w:rFonts w:hint="eastAsia"/>
        </w:rPr>
        <w:t>要介護重度では「会っていない」の割合が38.6％と最も高くなっています。</w:t>
      </w:r>
    </w:p>
    <w:p w:rsidR="000C58B8" w:rsidRPr="00D13B2D" w:rsidRDefault="000C58B8" w:rsidP="000C58B8">
      <w:pPr>
        <w:pStyle w:val="afffffffffff1"/>
        <w:ind w:left="480" w:hanging="240"/>
      </w:pPr>
      <w:r>
        <w:rPr>
          <w:rFonts w:hint="eastAsia"/>
        </w:rPr>
        <w:t>・</w:t>
      </w:r>
      <w:r w:rsidRPr="00D13B2D">
        <w:rPr>
          <w:rFonts w:hint="eastAsia"/>
        </w:rPr>
        <w:t>要介護軽度では「会っていない」の割合は20.7％、65歳以上では6.3％となっています。</w:t>
      </w:r>
    </w:p>
    <w:p w:rsidR="000C58B8" w:rsidRPr="00D13B2D" w:rsidRDefault="000C58B8" w:rsidP="000C58B8">
      <w:pPr>
        <w:jc w:val="center"/>
      </w:pPr>
    </w:p>
    <w:p w:rsidR="000C58B8" w:rsidRPr="00D13B2D" w:rsidRDefault="000C58B8" w:rsidP="000C58B8">
      <w:pPr>
        <w:jc w:val="center"/>
      </w:pPr>
      <w:r>
        <w:rPr>
          <w:rFonts w:hint="eastAsia"/>
          <w:noProof/>
        </w:rPr>
        <w:drawing>
          <wp:inline distT="0" distB="0" distL="0" distR="0" wp14:anchorId="42EED48F" wp14:editId="5F5D5142">
            <wp:extent cx="5859780" cy="2133600"/>
            <wp:effectExtent l="0" t="0" r="7620" b="0"/>
            <wp:docPr id="8517" name="図 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9780" cy="2133600"/>
                    </a:xfrm>
                    <a:prstGeom prst="rect">
                      <a:avLst/>
                    </a:prstGeom>
                    <a:noFill/>
                    <a:ln>
                      <a:noFill/>
                    </a:ln>
                  </pic:spPr>
                </pic:pic>
              </a:graphicData>
            </a:graphic>
          </wp:inline>
        </w:drawing>
      </w:r>
    </w:p>
    <w:p w:rsidR="000C58B8" w:rsidRDefault="000C58B8" w:rsidP="00163E21">
      <w:pPr>
        <w:pStyle w:val="afffffffffff4"/>
        <w:spacing w:beforeLines="150" w:before="360" w:after="48"/>
        <w:ind w:left="240" w:right="240"/>
      </w:pPr>
      <w:r>
        <w:rPr>
          <w:rFonts w:hint="eastAsia"/>
        </w:rPr>
        <w:t>③外出する際の移動手段</w:t>
      </w:r>
    </w:p>
    <w:p w:rsidR="000C58B8" w:rsidRPr="00D13B2D" w:rsidRDefault="000C58B8" w:rsidP="000C58B8">
      <w:pPr>
        <w:pStyle w:val="afffffffffff1"/>
        <w:ind w:left="480" w:hanging="240"/>
      </w:pPr>
      <w:r w:rsidRPr="00D13B2D">
        <w:rPr>
          <w:rFonts w:hint="eastAsia"/>
        </w:rPr>
        <w:t>・65歳以上では「自動車（自分で運転）」の割合が73.4％と最も高く、要介護軽度では「自動車（人に乗せてもらう）」の割合が68.2％と最も高くなっています。</w:t>
      </w:r>
    </w:p>
    <w:p w:rsidR="000C58B8" w:rsidRDefault="000C58B8" w:rsidP="000C58B8">
      <w:pPr>
        <w:pStyle w:val="afffffffffff1"/>
        <w:ind w:left="480" w:hanging="240"/>
      </w:pPr>
      <w:r w:rsidRPr="00D13B2D">
        <w:rPr>
          <w:rFonts w:hint="eastAsia"/>
        </w:rPr>
        <w:t>・「徒歩」の割合は、65歳以上では25.5％、要介護軽度では20.1％となっています。</w:t>
      </w:r>
    </w:p>
    <w:p w:rsidR="000C58B8" w:rsidRDefault="000C58B8" w:rsidP="00163E21">
      <w:pPr>
        <w:pStyle w:val="affffffffffffffffff0"/>
      </w:pPr>
      <w:r>
        <w:rPr>
          <w:rFonts w:hint="eastAsia"/>
          <w:noProof/>
        </w:rPr>
        <w:drawing>
          <wp:inline distT="0" distB="0" distL="0" distR="0" wp14:anchorId="1A032C9E" wp14:editId="06D3627F">
            <wp:extent cx="5402580" cy="4343400"/>
            <wp:effectExtent l="0" t="0" r="7620" b="0"/>
            <wp:docPr id="8518" name="図 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2580" cy="4343400"/>
                    </a:xfrm>
                    <a:prstGeom prst="rect">
                      <a:avLst/>
                    </a:prstGeom>
                    <a:noFill/>
                    <a:ln>
                      <a:noFill/>
                    </a:ln>
                  </pic:spPr>
                </pic:pic>
              </a:graphicData>
            </a:graphic>
          </wp:inline>
        </w:drawing>
      </w:r>
    </w:p>
    <w:p w:rsidR="00B27EB5" w:rsidRDefault="005669D2" w:rsidP="007D650A">
      <w:pPr>
        <w:pStyle w:val="afffffffffff4"/>
        <w:spacing w:before="240" w:after="48"/>
        <w:ind w:left="240" w:right="240"/>
      </w:pPr>
      <w:r>
        <w:rPr>
          <w:rFonts w:hint="eastAsia"/>
        </w:rPr>
        <w:lastRenderedPageBreak/>
        <w:t>④地域活動への参加状況</w:t>
      </w:r>
    </w:p>
    <w:p w:rsidR="007D650A" w:rsidRPr="00D13B2D" w:rsidRDefault="007D650A" w:rsidP="007D650A">
      <w:pPr>
        <w:pStyle w:val="afffffffffff1"/>
        <w:ind w:left="480" w:hanging="240"/>
      </w:pPr>
      <w:r w:rsidRPr="00D13B2D">
        <w:rPr>
          <w:rFonts w:hint="eastAsia"/>
        </w:rPr>
        <w:t>・「参加していない」の割合が最も高く、55～64歳</w:t>
      </w:r>
      <w:r>
        <w:rPr>
          <w:rFonts w:hint="eastAsia"/>
        </w:rPr>
        <w:t>では</w:t>
      </w:r>
      <w:r w:rsidRPr="00D13B2D">
        <w:rPr>
          <w:rFonts w:hint="eastAsia"/>
        </w:rPr>
        <w:t>51.7％、65歳以上</w:t>
      </w:r>
      <w:r>
        <w:rPr>
          <w:rFonts w:hint="eastAsia"/>
        </w:rPr>
        <w:t>では</w:t>
      </w:r>
      <w:r w:rsidRPr="00D13B2D">
        <w:rPr>
          <w:rFonts w:hint="eastAsia"/>
        </w:rPr>
        <w:t>28.1％、要介護軽度</w:t>
      </w:r>
      <w:r>
        <w:rPr>
          <w:rFonts w:hint="eastAsia"/>
        </w:rPr>
        <w:t>では</w:t>
      </w:r>
      <w:r w:rsidRPr="00D13B2D">
        <w:rPr>
          <w:rFonts w:hint="eastAsia"/>
        </w:rPr>
        <w:t>77.1％、特に要介護軽度での割合が高くなっています。</w:t>
      </w:r>
    </w:p>
    <w:p w:rsidR="007D650A" w:rsidRPr="00D13B2D" w:rsidRDefault="007D650A" w:rsidP="007D650A">
      <w:pPr>
        <w:pStyle w:val="afffffffffff1"/>
        <w:ind w:left="480" w:hanging="240"/>
      </w:pPr>
      <w:r w:rsidRPr="00D13B2D">
        <w:rPr>
          <w:rFonts w:hint="eastAsia"/>
        </w:rPr>
        <w:t>・活動別では、「趣味関連のグループ」の割合は、55～64歳</w:t>
      </w:r>
      <w:r>
        <w:rPr>
          <w:rFonts w:hint="eastAsia"/>
        </w:rPr>
        <w:t>では</w:t>
      </w:r>
      <w:r w:rsidRPr="00D13B2D">
        <w:rPr>
          <w:rFonts w:hint="eastAsia"/>
        </w:rPr>
        <w:t>14.8％、65歳以上</w:t>
      </w:r>
      <w:r>
        <w:rPr>
          <w:rFonts w:hint="eastAsia"/>
        </w:rPr>
        <w:t>では</w:t>
      </w:r>
      <w:r w:rsidRPr="00D13B2D">
        <w:rPr>
          <w:rFonts w:hint="eastAsia"/>
        </w:rPr>
        <w:t>2</w:t>
      </w:r>
      <w:r>
        <w:rPr>
          <w:rFonts w:hint="eastAsia"/>
        </w:rPr>
        <w:t>5</w:t>
      </w:r>
      <w:r w:rsidRPr="00D13B2D">
        <w:rPr>
          <w:rFonts w:hint="eastAsia"/>
        </w:rPr>
        <w:t>.5％</w:t>
      </w:r>
      <w:r>
        <w:rPr>
          <w:rFonts w:hint="eastAsia"/>
        </w:rPr>
        <w:t>、</w:t>
      </w:r>
      <w:r w:rsidRPr="00D13B2D">
        <w:rPr>
          <w:rFonts w:hint="eastAsia"/>
        </w:rPr>
        <w:t>「スポーツ関連のグループやクラブ」の割合は、55～64歳</w:t>
      </w:r>
      <w:r>
        <w:rPr>
          <w:rFonts w:hint="eastAsia"/>
        </w:rPr>
        <w:t>では</w:t>
      </w:r>
      <w:r w:rsidRPr="00D13B2D">
        <w:rPr>
          <w:rFonts w:hint="eastAsia"/>
        </w:rPr>
        <w:t>21.6％、65歳以上</w:t>
      </w:r>
      <w:r>
        <w:rPr>
          <w:rFonts w:hint="eastAsia"/>
        </w:rPr>
        <w:t>では</w:t>
      </w:r>
      <w:r w:rsidRPr="00D13B2D">
        <w:rPr>
          <w:rFonts w:hint="eastAsia"/>
        </w:rPr>
        <w:t>17.7％、「町内会・自治会」の割合は、55～64歳</w:t>
      </w:r>
      <w:r>
        <w:rPr>
          <w:rFonts w:hint="eastAsia"/>
        </w:rPr>
        <w:t>では</w:t>
      </w:r>
      <w:r w:rsidRPr="00D13B2D">
        <w:rPr>
          <w:rFonts w:hint="eastAsia"/>
        </w:rPr>
        <w:t>18.8％、65歳以上</w:t>
      </w:r>
      <w:r>
        <w:rPr>
          <w:rFonts w:hint="eastAsia"/>
        </w:rPr>
        <w:t>では</w:t>
      </w:r>
      <w:r w:rsidRPr="00D13B2D">
        <w:rPr>
          <w:rFonts w:hint="eastAsia"/>
        </w:rPr>
        <w:t>14.6％となっています。</w:t>
      </w:r>
    </w:p>
    <w:p w:rsidR="007D650A" w:rsidRDefault="007D650A" w:rsidP="007D650A">
      <w:pPr>
        <w:pStyle w:val="afffffffffff1"/>
        <w:ind w:left="480" w:hanging="240"/>
      </w:pPr>
      <w:r w:rsidRPr="00D13B2D">
        <w:rPr>
          <w:rFonts w:hint="eastAsia"/>
        </w:rPr>
        <w:t>・要介護軽度で参加している割合が</w:t>
      </w:r>
      <w:r>
        <w:rPr>
          <w:rFonts w:hint="eastAsia"/>
        </w:rPr>
        <w:t>最も</w:t>
      </w:r>
      <w:r w:rsidRPr="00D13B2D">
        <w:rPr>
          <w:rFonts w:hint="eastAsia"/>
        </w:rPr>
        <w:t>高いのは</w:t>
      </w:r>
      <w:r>
        <w:rPr>
          <w:rFonts w:hint="eastAsia"/>
        </w:rPr>
        <w:t>、</w:t>
      </w:r>
      <w:r w:rsidRPr="00D13B2D">
        <w:rPr>
          <w:rFonts w:hint="eastAsia"/>
        </w:rPr>
        <w:t>「老人クラブ」で6.7％となっています。</w:t>
      </w:r>
    </w:p>
    <w:p w:rsidR="007D650A" w:rsidRPr="00D13B2D" w:rsidRDefault="007D650A" w:rsidP="007D650A">
      <w:pPr>
        <w:pStyle w:val="afffffffffffffff"/>
      </w:pPr>
      <w:r>
        <w:rPr>
          <w:rFonts w:hint="eastAsia"/>
          <w:noProof/>
        </w:rPr>
        <w:drawing>
          <wp:inline distT="0" distB="0" distL="0" distR="0" wp14:anchorId="76766558" wp14:editId="371ADE8D">
            <wp:extent cx="5745480" cy="3722837"/>
            <wp:effectExtent l="0" t="0" r="7620" b="0"/>
            <wp:docPr id="8519" name="図 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5480" cy="3722837"/>
                    </a:xfrm>
                    <a:prstGeom prst="rect">
                      <a:avLst/>
                    </a:prstGeom>
                    <a:noFill/>
                    <a:ln>
                      <a:noFill/>
                    </a:ln>
                  </pic:spPr>
                </pic:pic>
              </a:graphicData>
            </a:graphic>
          </wp:inline>
        </w:drawing>
      </w:r>
    </w:p>
    <w:p w:rsidR="007D650A" w:rsidRDefault="007D650A" w:rsidP="007D650A">
      <w:pPr>
        <w:pStyle w:val="afffffffffff4"/>
        <w:spacing w:before="240" w:after="48"/>
        <w:ind w:left="240" w:right="240"/>
      </w:pPr>
      <w:r>
        <w:rPr>
          <w:rFonts w:hint="eastAsia"/>
        </w:rPr>
        <w:t>⑤健康状態</w:t>
      </w:r>
    </w:p>
    <w:p w:rsidR="007D650A" w:rsidRPr="00D13B2D" w:rsidRDefault="007D650A" w:rsidP="007D650A">
      <w:pPr>
        <w:pStyle w:val="afffffffffff1"/>
        <w:ind w:left="480" w:hanging="240"/>
      </w:pPr>
      <w:r w:rsidRPr="00D13B2D">
        <w:rPr>
          <w:rFonts w:hint="eastAsia"/>
        </w:rPr>
        <w:t>・「まあまあ健康」の割合が最も高く、55～64歳で</w:t>
      </w:r>
      <w:r>
        <w:rPr>
          <w:rFonts w:hint="eastAsia"/>
        </w:rPr>
        <w:t>は</w:t>
      </w:r>
      <w:r w:rsidRPr="00D13B2D">
        <w:rPr>
          <w:rFonts w:hint="eastAsia"/>
        </w:rPr>
        <w:t>75.6％、65歳以上で</w:t>
      </w:r>
      <w:r>
        <w:rPr>
          <w:rFonts w:hint="eastAsia"/>
        </w:rPr>
        <w:t>は</w:t>
      </w:r>
      <w:r w:rsidRPr="00D13B2D">
        <w:rPr>
          <w:rFonts w:hint="eastAsia"/>
        </w:rPr>
        <w:t>63.0％、要介護軽度で</w:t>
      </w:r>
      <w:r>
        <w:rPr>
          <w:rFonts w:hint="eastAsia"/>
        </w:rPr>
        <w:t>は</w:t>
      </w:r>
      <w:r w:rsidRPr="00D13B2D">
        <w:rPr>
          <w:rFonts w:hint="eastAsia"/>
        </w:rPr>
        <w:t>43.6％となっています。</w:t>
      </w:r>
    </w:p>
    <w:p w:rsidR="007D650A" w:rsidRDefault="007D650A" w:rsidP="007D650A">
      <w:pPr>
        <w:pStyle w:val="afffffffffff1"/>
        <w:ind w:left="480" w:hanging="240"/>
      </w:pPr>
      <w:r w:rsidRPr="00D13B2D">
        <w:rPr>
          <w:rFonts w:hint="eastAsia"/>
        </w:rPr>
        <w:t>・要介護軽度では、健康（「とても健康」</w:t>
      </w:r>
      <w:r w:rsidR="00B45618">
        <w:rPr>
          <w:rFonts w:hint="eastAsia"/>
        </w:rPr>
        <w:t>又は</w:t>
      </w:r>
      <w:r w:rsidRPr="00D13B2D">
        <w:rPr>
          <w:rFonts w:hint="eastAsia"/>
        </w:rPr>
        <w:t>「まあまあ健康」）の割合と、健康ではない（「あまり健康でない」</w:t>
      </w:r>
      <w:r w:rsidR="00B45618">
        <w:rPr>
          <w:rFonts w:hint="eastAsia"/>
        </w:rPr>
        <w:t>又は</w:t>
      </w:r>
      <w:r w:rsidRPr="00D13B2D">
        <w:rPr>
          <w:rFonts w:hint="eastAsia"/>
        </w:rPr>
        <w:t>「健康でない」）が同程度となっています。</w:t>
      </w:r>
    </w:p>
    <w:p w:rsidR="007D650A" w:rsidRDefault="00266E39" w:rsidP="007D650A">
      <w:pPr>
        <w:pStyle w:val="affffffffffffffffff0"/>
      </w:pPr>
      <w:r>
        <w:rPr>
          <w:rFonts w:hint="eastAsia"/>
          <w:noProof/>
        </w:rPr>
        <w:drawing>
          <wp:inline distT="0" distB="0" distL="0" distR="0" wp14:anchorId="1CD88B2F" wp14:editId="3A605A40">
            <wp:extent cx="5753100" cy="1935480"/>
            <wp:effectExtent l="0" t="0" r="0" b="7620"/>
            <wp:docPr id="8523" name="図 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1935480"/>
                    </a:xfrm>
                    <a:prstGeom prst="rect">
                      <a:avLst/>
                    </a:prstGeom>
                    <a:noFill/>
                    <a:ln>
                      <a:noFill/>
                    </a:ln>
                  </pic:spPr>
                </pic:pic>
              </a:graphicData>
            </a:graphic>
          </wp:inline>
        </w:drawing>
      </w:r>
    </w:p>
    <w:p w:rsidR="00266E39" w:rsidRDefault="00266E39" w:rsidP="00266E39">
      <w:pPr>
        <w:pStyle w:val="afffffffffff4"/>
        <w:spacing w:before="240" w:after="48"/>
        <w:ind w:left="240" w:right="240"/>
      </w:pPr>
      <w:r>
        <w:rPr>
          <w:rFonts w:hint="eastAsia"/>
        </w:rPr>
        <w:lastRenderedPageBreak/>
        <w:t>⑥</w:t>
      </w:r>
      <w:r w:rsidR="008A4027">
        <w:rPr>
          <w:rFonts w:hint="eastAsia"/>
        </w:rPr>
        <w:t>生活機能低下を予防するために取り組みたいこと</w:t>
      </w:r>
    </w:p>
    <w:p w:rsidR="008A4027" w:rsidRDefault="008A4027" w:rsidP="008A4027">
      <w:pPr>
        <w:pStyle w:val="afffffffffff1"/>
        <w:ind w:left="480" w:hanging="240"/>
      </w:pPr>
      <w:r w:rsidRPr="00D13B2D">
        <w:rPr>
          <w:rFonts w:hint="eastAsia"/>
        </w:rPr>
        <w:t>・</w:t>
      </w:r>
      <w:r>
        <w:rPr>
          <w:rFonts w:hint="eastAsia"/>
        </w:rPr>
        <w:t>55～64歳では、「運動教室（軽スポーツの教室）」の割合が46.6％と最も高く、次いで「筋力トレーニング」が46.0％、「認知症予防教室」が30.7％、「転倒予防教室（筋力、バランス、歩行能力を養う）」が26.7％となっています。</w:t>
      </w:r>
    </w:p>
    <w:p w:rsidR="008A4027" w:rsidRPr="00D13B2D" w:rsidRDefault="008A4027" w:rsidP="008A4027">
      <w:pPr>
        <w:pStyle w:val="afffffffffff1"/>
        <w:ind w:left="480" w:hanging="240"/>
      </w:pPr>
      <w:r>
        <w:rPr>
          <w:rFonts w:hint="eastAsia"/>
        </w:rPr>
        <w:t>・65歳以上では、「特にない」の割合が31.8％と最も高くなっています。次いで「筋力トレーニング」が26.0％、「運動教室（軽スポーツの教室）」が24.5％、「認知症予防教室」が21.4％となっています。</w:t>
      </w:r>
    </w:p>
    <w:p w:rsidR="008A4027" w:rsidRPr="00D13B2D" w:rsidRDefault="008A4027" w:rsidP="008A4027"/>
    <w:p w:rsidR="008A4027" w:rsidRDefault="008A4027" w:rsidP="008A4027">
      <w:pPr>
        <w:pStyle w:val="affffffffffffffffff0"/>
      </w:pPr>
      <w:r>
        <w:rPr>
          <w:noProof/>
        </w:rPr>
        <w:drawing>
          <wp:inline distT="0" distB="0" distL="0" distR="0" wp14:anchorId="1D730A5D" wp14:editId="616165B4">
            <wp:extent cx="5974080" cy="4198620"/>
            <wp:effectExtent l="0" t="0" r="7620" b="0"/>
            <wp:docPr id="8525" name="図 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4080" cy="4198620"/>
                    </a:xfrm>
                    <a:prstGeom prst="rect">
                      <a:avLst/>
                    </a:prstGeom>
                    <a:noFill/>
                    <a:ln>
                      <a:noFill/>
                    </a:ln>
                  </pic:spPr>
                </pic:pic>
              </a:graphicData>
            </a:graphic>
          </wp:inline>
        </w:drawing>
      </w:r>
    </w:p>
    <w:p w:rsidR="008A4027" w:rsidRDefault="008A4027" w:rsidP="008A4027">
      <w:pPr>
        <w:pStyle w:val="affffffffffffffffff0"/>
      </w:pPr>
    </w:p>
    <w:p w:rsidR="008A4027" w:rsidRPr="00D13B2D" w:rsidRDefault="008A4027" w:rsidP="008A4027">
      <w:pPr>
        <w:pStyle w:val="afffffffffff4"/>
        <w:spacing w:before="240" w:after="48"/>
        <w:ind w:left="240" w:right="240"/>
      </w:pPr>
      <w:r>
        <w:rPr>
          <w:rFonts w:hint="eastAsia"/>
        </w:rPr>
        <w:t>⑦介護保険サービス利用による心身状態の改善の有無</w:t>
      </w:r>
    </w:p>
    <w:p w:rsidR="008A4027" w:rsidRPr="00D13B2D" w:rsidRDefault="008A4027" w:rsidP="008A4027">
      <w:pPr>
        <w:pStyle w:val="afffffffffff1"/>
        <w:ind w:left="480" w:hanging="240"/>
      </w:pPr>
      <w:r w:rsidRPr="00D13B2D">
        <w:rPr>
          <w:rFonts w:hint="eastAsia"/>
        </w:rPr>
        <w:t>・心身の状態が改善したことが「ある」の割合が58.1％となっています。</w:t>
      </w:r>
    </w:p>
    <w:p w:rsidR="008A4027" w:rsidRPr="00D13B2D" w:rsidRDefault="008A4027" w:rsidP="008A4027">
      <w:pPr>
        <w:pStyle w:val="afffffffffff1"/>
        <w:ind w:left="480" w:hanging="240"/>
      </w:pPr>
      <w:r w:rsidRPr="00D13B2D">
        <w:rPr>
          <w:rFonts w:hint="eastAsia"/>
        </w:rPr>
        <w:t>・改善の要因は</w:t>
      </w:r>
      <w:r>
        <w:rPr>
          <w:rFonts w:hint="eastAsia"/>
        </w:rPr>
        <w:t>、</w:t>
      </w:r>
      <w:r w:rsidRPr="00D13B2D">
        <w:rPr>
          <w:rFonts w:hint="eastAsia"/>
        </w:rPr>
        <w:t>「適切な介護サービスを利用した」の割合が60.6％と最も高く、</w:t>
      </w:r>
      <w:r>
        <w:rPr>
          <w:rFonts w:hint="eastAsia"/>
        </w:rPr>
        <w:t>次いで</w:t>
      </w:r>
      <w:r w:rsidRPr="00D13B2D">
        <w:rPr>
          <w:rFonts w:hint="eastAsia"/>
        </w:rPr>
        <w:t>「医者・ケアマネジャー等の専門職からアドバイスを受けた」が40.4％、「できることは自分でするように心がけた」が38.5％となっています。</w:t>
      </w:r>
    </w:p>
    <w:p w:rsidR="008A4027" w:rsidRPr="00D13B2D" w:rsidRDefault="008A4027" w:rsidP="008A4027">
      <w:pPr>
        <w:pStyle w:val="affffffffffffffffff0"/>
      </w:pPr>
      <w:r>
        <w:rPr>
          <w:rFonts w:hint="eastAsia"/>
          <w:noProof/>
        </w:rPr>
        <w:drawing>
          <wp:inline distT="0" distB="0" distL="0" distR="0" wp14:anchorId="70879503" wp14:editId="1C6C8024">
            <wp:extent cx="5532120" cy="1287780"/>
            <wp:effectExtent l="0" t="0" r="0" b="7620"/>
            <wp:docPr id="8528" name="図 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32120" cy="1287780"/>
                    </a:xfrm>
                    <a:prstGeom prst="rect">
                      <a:avLst/>
                    </a:prstGeom>
                    <a:noFill/>
                    <a:ln>
                      <a:noFill/>
                    </a:ln>
                  </pic:spPr>
                </pic:pic>
              </a:graphicData>
            </a:graphic>
          </wp:inline>
        </w:drawing>
      </w:r>
    </w:p>
    <w:p w:rsidR="008A4027" w:rsidRDefault="008A4027">
      <w:pPr>
        <w:widowControl/>
        <w:jc w:val="left"/>
      </w:pPr>
    </w:p>
    <w:p w:rsidR="008A4027" w:rsidRDefault="008A4027" w:rsidP="008A4027">
      <w:pPr>
        <w:pStyle w:val="afffffffffff4"/>
        <w:spacing w:before="240" w:after="48"/>
        <w:ind w:left="240" w:right="240"/>
      </w:pPr>
      <w:r>
        <w:rPr>
          <w:rFonts w:hint="eastAsia"/>
        </w:rPr>
        <w:lastRenderedPageBreak/>
        <w:t>⑧自分自身や家族が、介護が必要となった際の対応についての話し合い</w:t>
      </w:r>
    </w:p>
    <w:p w:rsidR="008A4027" w:rsidRPr="00D13B2D" w:rsidRDefault="008A4027" w:rsidP="008A4027">
      <w:pPr>
        <w:pStyle w:val="afffffffffff1"/>
        <w:ind w:left="480" w:hanging="240"/>
      </w:pPr>
      <w:r w:rsidRPr="00D13B2D">
        <w:rPr>
          <w:rFonts w:hint="eastAsia"/>
        </w:rPr>
        <w:t>・「話し合ったことはない」の割合が高く、55～64歳</w:t>
      </w:r>
      <w:r>
        <w:rPr>
          <w:rFonts w:hint="eastAsia"/>
        </w:rPr>
        <w:t>では</w:t>
      </w:r>
      <w:r w:rsidRPr="00D13B2D">
        <w:rPr>
          <w:rFonts w:hint="eastAsia"/>
        </w:rPr>
        <w:t>48.3％、65歳以上</w:t>
      </w:r>
      <w:r>
        <w:rPr>
          <w:rFonts w:hint="eastAsia"/>
        </w:rPr>
        <w:t>では</w:t>
      </w:r>
      <w:r w:rsidRPr="00D13B2D">
        <w:rPr>
          <w:rFonts w:hint="eastAsia"/>
        </w:rPr>
        <w:t>50.0％となっています。</w:t>
      </w:r>
    </w:p>
    <w:p w:rsidR="008A4027" w:rsidRPr="00D13B2D" w:rsidRDefault="008A4027" w:rsidP="008A4027">
      <w:pPr>
        <w:pStyle w:val="afffffffffff1"/>
        <w:ind w:left="480" w:hanging="240"/>
      </w:pPr>
      <w:r w:rsidRPr="00D13B2D">
        <w:rPr>
          <w:rFonts w:hint="eastAsia"/>
        </w:rPr>
        <w:t>・「話し合ったことがあり、大体決めてある」の割合は、55～64歳</w:t>
      </w:r>
      <w:r>
        <w:rPr>
          <w:rFonts w:hint="eastAsia"/>
        </w:rPr>
        <w:t>では</w:t>
      </w:r>
      <w:r w:rsidRPr="00D13B2D">
        <w:rPr>
          <w:rFonts w:hint="eastAsia"/>
        </w:rPr>
        <w:t>13.1％、65歳以上</w:t>
      </w:r>
      <w:r>
        <w:rPr>
          <w:rFonts w:hint="eastAsia"/>
        </w:rPr>
        <w:t>では</w:t>
      </w:r>
      <w:r w:rsidRPr="00D13B2D">
        <w:rPr>
          <w:rFonts w:hint="eastAsia"/>
        </w:rPr>
        <w:t>12.0％となっています。</w:t>
      </w:r>
    </w:p>
    <w:p w:rsidR="008A4027" w:rsidRDefault="008A4027" w:rsidP="008A4027">
      <w:pPr>
        <w:pStyle w:val="affffffffffffffffff0"/>
        <w:rPr>
          <w:rFonts w:hAnsi="ＭＳ 明朝"/>
        </w:rPr>
      </w:pPr>
      <w:r>
        <w:rPr>
          <w:rFonts w:hAnsi="ＭＳ 明朝" w:hint="eastAsia"/>
          <w:noProof/>
        </w:rPr>
        <w:drawing>
          <wp:inline distT="0" distB="0" distL="0" distR="0" wp14:anchorId="097C95DC" wp14:editId="0B8DD5EB">
            <wp:extent cx="5897880" cy="1821180"/>
            <wp:effectExtent l="0" t="0" r="7620" b="7620"/>
            <wp:docPr id="8526" name="図 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7880" cy="1821180"/>
                    </a:xfrm>
                    <a:prstGeom prst="rect">
                      <a:avLst/>
                    </a:prstGeom>
                    <a:noFill/>
                    <a:ln>
                      <a:noFill/>
                    </a:ln>
                  </pic:spPr>
                </pic:pic>
              </a:graphicData>
            </a:graphic>
          </wp:inline>
        </w:drawing>
      </w:r>
    </w:p>
    <w:p w:rsidR="008A4027" w:rsidRDefault="008A4027" w:rsidP="008A4027">
      <w:pPr>
        <w:pStyle w:val="afffffffffff4"/>
        <w:spacing w:before="240" w:after="48"/>
        <w:ind w:left="240" w:right="240"/>
      </w:pPr>
    </w:p>
    <w:p w:rsidR="008A4027" w:rsidRPr="00D13B2D" w:rsidRDefault="008A4027" w:rsidP="008A4027">
      <w:pPr>
        <w:pStyle w:val="afffffffffff4"/>
        <w:spacing w:before="240" w:after="48"/>
        <w:ind w:left="240" w:right="240"/>
      </w:pPr>
      <w:r>
        <w:rPr>
          <w:rFonts w:hint="eastAsia"/>
        </w:rPr>
        <w:t>⑨</w:t>
      </w:r>
      <w:r w:rsidRPr="00D13B2D">
        <w:rPr>
          <w:rFonts w:hint="eastAsia"/>
        </w:rPr>
        <w:t>介護</w:t>
      </w:r>
      <w:r>
        <w:rPr>
          <w:rFonts w:hint="eastAsia"/>
        </w:rPr>
        <w:t>が必要となった場合の生活</w:t>
      </w:r>
    </w:p>
    <w:p w:rsidR="008A4027" w:rsidRPr="00D948ED" w:rsidRDefault="008A4027" w:rsidP="008A4027">
      <w:pPr>
        <w:pStyle w:val="afffffffffff1"/>
        <w:ind w:left="480" w:hanging="240"/>
      </w:pPr>
      <w:r w:rsidRPr="00D13B2D">
        <w:rPr>
          <w:rFonts w:hint="eastAsia"/>
        </w:rPr>
        <w:t>・要介護軽度の今後の意向</w:t>
      </w:r>
      <w:r>
        <w:rPr>
          <w:rFonts w:hint="eastAsia"/>
        </w:rPr>
        <w:t>は</w:t>
      </w:r>
      <w:r w:rsidRPr="00D13B2D">
        <w:rPr>
          <w:rFonts w:hint="eastAsia"/>
        </w:rPr>
        <w:t>、「自宅で介護保険などの公的なサービスも利用して生活したい」（55.3％）と「自宅で家族介護を中心に介護保険などのサービスは利用しないで</w:t>
      </w:r>
      <w:r w:rsidRPr="00D948ED">
        <w:rPr>
          <w:rFonts w:hint="eastAsia"/>
        </w:rPr>
        <w:t>生活したい」（7.3％）を合わせると、62.6％が在宅での暮らしを望んでいます。</w:t>
      </w:r>
    </w:p>
    <w:p w:rsidR="008A4027" w:rsidRPr="00D13B2D" w:rsidRDefault="008A4027" w:rsidP="008A4027">
      <w:pPr>
        <w:pStyle w:val="afffffffffff1"/>
        <w:ind w:left="480" w:hanging="240"/>
      </w:pPr>
      <w:r w:rsidRPr="00D948ED">
        <w:rPr>
          <w:rFonts w:hint="eastAsia"/>
        </w:rPr>
        <w:t>・自身が介護を受けることになった場合は、55～64歳、65歳以上ともに「自宅で介護保険などの公的なサービスも利用して生活したい」の割合が最も高くなっていますが、</w:t>
      </w:r>
      <w:r w:rsidRPr="00D13B2D">
        <w:rPr>
          <w:rFonts w:hint="eastAsia"/>
        </w:rPr>
        <w:t>要介護軽度と比べて低い割合となっています。</w:t>
      </w:r>
    </w:p>
    <w:p w:rsidR="008A4027" w:rsidRPr="00D13B2D" w:rsidRDefault="008A4027" w:rsidP="008A4027">
      <w:pPr>
        <w:pStyle w:val="affffffffffffffffff0"/>
      </w:pPr>
    </w:p>
    <w:p w:rsidR="008A4027" w:rsidRDefault="008A4027" w:rsidP="008A4027">
      <w:pPr>
        <w:pStyle w:val="affffffffffffffffff0"/>
      </w:pPr>
      <w:r>
        <w:rPr>
          <w:rFonts w:hint="eastAsia"/>
          <w:noProof/>
        </w:rPr>
        <w:drawing>
          <wp:inline distT="0" distB="0" distL="0" distR="0" wp14:anchorId="5B54464D" wp14:editId="4B19DF13">
            <wp:extent cx="5654040" cy="3147060"/>
            <wp:effectExtent l="0" t="0" r="3810" b="0"/>
            <wp:docPr id="8527" name="図 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54040" cy="3147060"/>
                    </a:xfrm>
                    <a:prstGeom prst="rect">
                      <a:avLst/>
                    </a:prstGeom>
                    <a:noFill/>
                    <a:ln>
                      <a:noFill/>
                    </a:ln>
                  </pic:spPr>
                </pic:pic>
              </a:graphicData>
            </a:graphic>
          </wp:inline>
        </w:drawing>
      </w:r>
    </w:p>
    <w:p w:rsidR="008A4027" w:rsidRDefault="008A4027" w:rsidP="008A4027">
      <w:pPr>
        <w:pStyle w:val="afffffffffff4"/>
        <w:spacing w:before="240" w:after="48"/>
        <w:ind w:left="240" w:right="240"/>
      </w:pPr>
    </w:p>
    <w:p w:rsidR="00713E15" w:rsidRDefault="00713E15" w:rsidP="008A4027">
      <w:pPr>
        <w:pStyle w:val="afffffffffff4"/>
        <w:spacing w:before="240" w:after="48"/>
        <w:ind w:left="240" w:right="240"/>
      </w:pPr>
      <w:r>
        <w:rPr>
          <w:rFonts w:hint="eastAsia"/>
        </w:rPr>
        <w:lastRenderedPageBreak/>
        <w:t>⑩</w:t>
      </w:r>
      <w:r w:rsidRPr="00713E15">
        <w:rPr>
          <w:rFonts w:hint="eastAsia"/>
        </w:rPr>
        <w:t>日常生活が不自由になったとき、近所や地域に</w:t>
      </w:r>
      <w:r>
        <w:rPr>
          <w:rFonts w:hint="eastAsia"/>
        </w:rPr>
        <w:t>手助けして欲しいこと</w:t>
      </w:r>
    </w:p>
    <w:p w:rsidR="00713E15" w:rsidRPr="00D13B2D" w:rsidRDefault="00713E15" w:rsidP="00713E15">
      <w:pPr>
        <w:pStyle w:val="afffffffffff1"/>
        <w:ind w:left="480" w:hanging="240"/>
      </w:pPr>
      <w:r w:rsidRPr="00D13B2D">
        <w:rPr>
          <w:rFonts w:hint="eastAsia"/>
        </w:rPr>
        <w:t>・55～64歳では「災害時の手助け」の割合が59.1％と最も高く、次いで「安否確認や声かけ」が47.7％、「家事手伝い（買い物や掃除など）」が42.6％となっています。</w:t>
      </w:r>
    </w:p>
    <w:p w:rsidR="00713E15" w:rsidRPr="00D13B2D" w:rsidRDefault="00713E15" w:rsidP="00713E15">
      <w:pPr>
        <w:pStyle w:val="afffffffffff1"/>
        <w:ind w:left="480" w:hanging="240"/>
      </w:pPr>
      <w:r w:rsidRPr="00D13B2D">
        <w:rPr>
          <w:rFonts w:hint="eastAsia"/>
        </w:rPr>
        <w:t>・65歳以上では「安否確認や声かけ」の割合が49.0％と最も高く、次いで「災害時の手助け」が44.8％となっています。</w:t>
      </w:r>
    </w:p>
    <w:p w:rsidR="00713E15" w:rsidRPr="00D13B2D" w:rsidRDefault="00713E15" w:rsidP="00713E15">
      <w:pPr>
        <w:pStyle w:val="afffffffffff1"/>
        <w:ind w:left="480" w:hanging="240"/>
      </w:pPr>
      <w:r w:rsidRPr="00D13B2D">
        <w:rPr>
          <w:rFonts w:hint="eastAsia"/>
        </w:rPr>
        <w:t>・要介護軽度では「災害時の手助け」（29.1％）や「話し相手」（28.5％）の割合が高くなっています。</w:t>
      </w:r>
    </w:p>
    <w:p w:rsidR="00713E15" w:rsidRPr="00D13B2D" w:rsidRDefault="00713E15" w:rsidP="00713E15">
      <w:pPr>
        <w:pStyle w:val="afffffffffff1"/>
        <w:ind w:left="480" w:hanging="240"/>
      </w:pPr>
      <w:r w:rsidRPr="00D13B2D">
        <w:rPr>
          <w:rFonts w:hint="eastAsia"/>
        </w:rPr>
        <w:t>・要介護重度では「災害時の手助け」</w:t>
      </w:r>
      <w:r>
        <w:rPr>
          <w:rFonts w:hint="eastAsia"/>
        </w:rPr>
        <w:t>の割合</w:t>
      </w:r>
      <w:r w:rsidRPr="00D13B2D">
        <w:rPr>
          <w:rFonts w:hint="eastAsia"/>
        </w:rPr>
        <w:t>が40.0％と</w:t>
      </w:r>
      <w:r>
        <w:rPr>
          <w:rFonts w:hint="eastAsia"/>
        </w:rPr>
        <w:t>最も高くな</w:t>
      </w:r>
      <w:r w:rsidRPr="00D13B2D">
        <w:rPr>
          <w:rFonts w:hint="eastAsia"/>
        </w:rPr>
        <w:t>っています。</w:t>
      </w:r>
    </w:p>
    <w:p w:rsidR="00713E15" w:rsidRPr="00D13B2D" w:rsidRDefault="00713E15" w:rsidP="00713E15">
      <w:pPr>
        <w:pStyle w:val="afffffffffff1"/>
        <w:ind w:left="480" w:hanging="240"/>
      </w:pPr>
      <w:r w:rsidRPr="00D948ED">
        <w:rPr>
          <w:rFonts w:hint="eastAsia"/>
        </w:rPr>
        <w:t>・「特にない」の割合は、要介護軽度と要介護重度では30％強、55～64歳と65歳以上では10％強と、20ポイント程度</w:t>
      </w:r>
      <w:r>
        <w:rPr>
          <w:rFonts w:hint="eastAsia"/>
        </w:rPr>
        <w:t>の</w:t>
      </w:r>
      <w:r w:rsidRPr="00D948ED">
        <w:rPr>
          <w:rFonts w:hint="eastAsia"/>
        </w:rPr>
        <w:t>差がみられます。</w:t>
      </w:r>
    </w:p>
    <w:p w:rsidR="00713E15" w:rsidRPr="00D13B2D" w:rsidRDefault="00713E15" w:rsidP="00713E15">
      <w:pPr>
        <w:pStyle w:val="affffffffffffffffff0"/>
      </w:pPr>
    </w:p>
    <w:p w:rsidR="00713E15" w:rsidRPr="00D13B2D" w:rsidRDefault="00713E15" w:rsidP="00713E15">
      <w:pPr>
        <w:pStyle w:val="affffffffffffffffff0"/>
      </w:pPr>
      <w:r>
        <w:rPr>
          <w:rFonts w:hint="eastAsia"/>
          <w:noProof/>
        </w:rPr>
        <w:drawing>
          <wp:inline distT="0" distB="0" distL="0" distR="0" wp14:anchorId="3A8FB358" wp14:editId="35E00FD6">
            <wp:extent cx="6120765" cy="6198235"/>
            <wp:effectExtent l="0" t="0" r="0" b="0"/>
            <wp:docPr id="8534" name="図 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6198235"/>
                    </a:xfrm>
                    <a:prstGeom prst="rect">
                      <a:avLst/>
                    </a:prstGeom>
                    <a:noFill/>
                    <a:ln>
                      <a:noFill/>
                    </a:ln>
                  </pic:spPr>
                </pic:pic>
              </a:graphicData>
            </a:graphic>
          </wp:inline>
        </w:drawing>
      </w:r>
    </w:p>
    <w:p w:rsidR="00713E15" w:rsidRDefault="00713E15">
      <w:pPr>
        <w:widowControl/>
        <w:jc w:val="left"/>
        <w:rPr>
          <w:rFonts w:ascii="ＭＳ 明朝" w:hAnsi="ＭＳ 明朝" w:cs="ＭＳ 明朝"/>
          <w:b/>
          <w:spacing w:val="8"/>
          <w:sz w:val="22"/>
          <w:szCs w:val="24"/>
        </w:rPr>
      </w:pPr>
      <w:r>
        <w:br w:type="page"/>
      </w:r>
    </w:p>
    <w:p w:rsidR="00713E15" w:rsidRDefault="00713E15" w:rsidP="00713E15">
      <w:pPr>
        <w:pStyle w:val="afffffffffff4"/>
        <w:spacing w:before="240" w:after="48"/>
        <w:ind w:left="240" w:right="240"/>
      </w:pPr>
      <w:r>
        <w:rPr>
          <w:rFonts w:hint="eastAsia"/>
        </w:rPr>
        <w:lastRenderedPageBreak/>
        <w:t>⑪家族等による介護の状況</w:t>
      </w:r>
    </w:p>
    <w:p w:rsidR="00713E15" w:rsidRPr="00D13B2D" w:rsidRDefault="00713E15" w:rsidP="00713E15">
      <w:pPr>
        <w:pStyle w:val="afffffffffff1"/>
        <w:ind w:left="480" w:hanging="240"/>
      </w:pPr>
      <w:r w:rsidRPr="00D13B2D">
        <w:rPr>
          <w:rFonts w:hint="eastAsia"/>
        </w:rPr>
        <w:t>・家族の介護を「受けている」の割合は、要介護軽度では62.6％、要介護重度では77.1％となっています。</w:t>
      </w:r>
    </w:p>
    <w:p w:rsidR="00713E15" w:rsidRPr="00D13B2D" w:rsidRDefault="00713E15" w:rsidP="00713E15">
      <w:pPr>
        <w:pStyle w:val="afffffffd"/>
        <w:spacing w:before="72" w:after="48" w:line="160" w:lineRule="exact"/>
        <w:ind w:left="717" w:hanging="237"/>
      </w:pPr>
    </w:p>
    <w:p w:rsidR="00713E15" w:rsidRPr="00D13B2D" w:rsidRDefault="00713E15" w:rsidP="00713E15">
      <w:pPr>
        <w:jc w:val="center"/>
      </w:pPr>
      <w:r>
        <w:rPr>
          <w:rFonts w:hint="eastAsia"/>
          <w:noProof/>
        </w:rPr>
        <w:drawing>
          <wp:inline distT="0" distB="0" distL="0" distR="0" wp14:anchorId="6FCC488D" wp14:editId="0B0831D3">
            <wp:extent cx="5463540" cy="1531620"/>
            <wp:effectExtent l="0" t="0" r="3810" b="0"/>
            <wp:docPr id="8535" name="図 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63540" cy="1531620"/>
                    </a:xfrm>
                    <a:prstGeom prst="rect">
                      <a:avLst/>
                    </a:prstGeom>
                    <a:noFill/>
                    <a:ln>
                      <a:noFill/>
                    </a:ln>
                  </pic:spPr>
                </pic:pic>
              </a:graphicData>
            </a:graphic>
          </wp:inline>
        </w:drawing>
      </w:r>
    </w:p>
    <w:p w:rsidR="00713E15" w:rsidRPr="00D13B2D" w:rsidRDefault="00713E15" w:rsidP="00713E15">
      <w:pPr>
        <w:pStyle w:val="afffffffffff4"/>
        <w:spacing w:before="240" w:after="48"/>
        <w:ind w:left="240" w:right="240"/>
      </w:pPr>
      <w:r>
        <w:rPr>
          <w:rFonts w:hint="eastAsia"/>
        </w:rPr>
        <w:t>⑫</w:t>
      </w:r>
      <w:r w:rsidRPr="00D13B2D">
        <w:rPr>
          <w:rFonts w:hint="eastAsia"/>
        </w:rPr>
        <w:t>家族の介護</w:t>
      </w:r>
      <w:r>
        <w:rPr>
          <w:rFonts w:hint="eastAsia"/>
        </w:rPr>
        <w:t>者が</w:t>
      </w:r>
      <w:r w:rsidRPr="00D13B2D">
        <w:rPr>
          <w:rFonts w:hint="eastAsia"/>
        </w:rPr>
        <w:t>負担に感じることは</w:t>
      </w:r>
    </w:p>
    <w:p w:rsidR="00713E15" w:rsidRPr="00D13B2D" w:rsidRDefault="00713E15" w:rsidP="00713E15">
      <w:pPr>
        <w:pStyle w:val="afffffffffff1"/>
        <w:ind w:left="480" w:hanging="240"/>
      </w:pPr>
      <w:r w:rsidRPr="00D13B2D">
        <w:rPr>
          <w:rFonts w:hint="eastAsia"/>
        </w:rPr>
        <w:t>・</w:t>
      </w:r>
      <w:r>
        <w:rPr>
          <w:rFonts w:hint="eastAsia"/>
        </w:rPr>
        <w:t>現在</w:t>
      </w:r>
      <w:r w:rsidRPr="00D13B2D">
        <w:rPr>
          <w:rFonts w:hint="eastAsia"/>
        </w:rPr>
        <w:t>介護している内容は、「その他の家事（清掃、洗濯、買い物等）」と「金銭管理や生活面に必要な諸手続き」の割合が</w:t>
      </w:r>
      <w:r>
        <w:rPr>
          <w:rFonts w:hint="eastAsia"/>
        </w:rPr>
        <w:t>それぞれ</w:t>
      </w:r>
      <w:r w:rsidRPr="00D13B2D">
        <w:rPr>
          <w:rFonts w:hint="eastAsia"/>
        </w:rPr>
        <w:t>79.0％と最も高く、次いで「食事の準備（調理等）」が72.6％、「外出の付き添い、送迎」が67.7％となっています。</w:t>
      </w:r>
    </w:p>
    <w:p w:rsidR="00713E15" w:rsidRPr="00D13B2D" w:rsidRDefault="00713E15" w:rsidP="00713E15">
      <w:pPr>
        <w:pStyle w:val="afffffffffff1"/>
        <w:ind w:left="480" w:hanging="240"/>
      </w:pPr>
      <w:r w:rsidRPr="00D13B2D">
        <w:rPr>
          <w:rFonts w:hint="eastAsia"/>
        </w:rPr>
        <w:t>・介護で不安や負担に感じることは</w:t>
      </w:r>
      <w:r>
        <w:rPr>
          <w:rFonts w:hint="eastAsia"/>
        </w:rPr>
        <w:t>、</w:t>
      </w:r>
      <w:r w:rsidRPr="00D13B2D">
        <w:rPr>
          <w:rFonts w:hint="eastAsia"/>
        </w:rPr>
        <w:t>「外出の付き添い、送迎」の割合が45.2％と</w:t>
      </w:r>
      <w:r>
        <w:rPr>
          <w:rFonts w:hint="eastAsia"/>
        </w:rPr>
        <w:t>最も高く</w:t>
      </w:r>
      <w:r w:rsidRPr="00D13B2D">
        <w:rPr>
          <w:rFonts w:hint="eastAsia"/>
        </w:rPr>
        <w:t>なっています。</w:t>
      </w:r>
    </w:p>
    <w:p w:rsidR="00713E15" w:rsidRPr="00D13B2D" w:rsidRDefault="00713E15" w:rsidP="00713E15">
      <w:pPr>
        <w:pStyle w:val="affffffffffffffffff0"/>
      </w:pPr>
      <w:r>
        <w:rPr>
          <w:rFonts w:hint="eastAsia"/>
          <w:noProof/>
        </w:rPr>
        <w:drawing>
          <wp:inline distT="0" distB="0" distL="0" distR="0" wp14:anchorId="546C3502" wp14:editId="563A60E5">
            <wp:extent cx="5547360" cy="4922520"/>
            <wp:effectExtent l="0" t="0" r="0" b="0"/>
            <wp:docPr id="8539" name="図 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7360" cy="4922520"/>
                    </a:xfrm>
                    <a:prstGeom prst="rect">
                      <a:avLst/>
                    </a:prstGeom>
                    <a:noFill/>
                    <a:ln>
                      <a:noFill/>
                    </a:ln>
                  </pic:spPr>
                </pic:pic>
              </a:graphicData>
            </a:graphic>
          </wp:inline>
        </w:drawing>
      </w:r>
    </w:p>
    <w:p w:rsidR="008A4027" w:rsidRPr="00D13B2D" w:rsidRDefault="00713E15" w:rsidP="008A4027">
      <w:pPr>
        <w:pStyle w:val="afffffffffff4"/>
        <w:spacing w:before="240" w:after="48"/>
        <w:ind w:left="240" w:right="240"/>
      </w:pPr>
      <w:r>
        <w:rPr>
          <w:rFonts w:hint="eastAsia"/>
        </w:rPr>
        <w:lastRenderedPageBreak/>
        <w:t>⑬</w:t>
      </w:r>
      <w:r w:rsidR="008A4027" w:rsidRPr="00D13B2D">
        <w:rPr>
          <w:rFonts w:hint="eastAsia"/>
        </w:rPr>
        <w:t>地域包括支援センターの役割や機能</w:t>
      </w:r>
      <w:r w:rsidR="008A4027">
        <w:rPr>
          <w:rFonts w:hint="eastAsia"/>
        </w:rPr>
        <w:t>について</w:t>
      </w:r>
    </w:p>
    <w:p w:rsidR="008A4027" w:rsidRPr="00D13B2D" w:rsidRDefault="008A4027" w:rsidP="008A4027">
      <w:pPr>
        <w:pStyle w:val="afffffffffff1"/>
        <w:ind w:left="480" w:hanging="240"/>
      </w:pPr>
      <w:r w:rsidRPr="00D13B2D">
        <w:rPr>
          <w:rFonts w:hint="eastAsia"/>
        </w:rPr>
        <w:t>・「高齢者の総合的な相談を行っている」や「介護予防の支援や相談を行っている」の割合が高くなっています。</w:t>
      </w:r>
    </w:p>
    <w:p w:rsidR="008A4027" w:rsidRPr="00D13B2D" w:rsidRDefault="008A4027" w:rsidP="008A4027">
      <w:pPr>
        <w:pStyle w:val="afffffffffff1"/>
        <w:ind w:left="480" w:hanging="240"/>
      </w:pPr>
      <w:r w:rsidRPr="00D13B2D">
        <w:rPr>
          <w:rFonts w:hint="eastAsia"/>
        </w:rPr>
        <w:t>・「まったく知らなかった」の割合は、55～64歳</w:t>
      </w:r>
      <w:r>
        <w:rPr>
          <w:rFonts w:hint="eastAsia"/>
        </w:rPr>
        <w:t>では</w:t>
      </w:r>
      <w:r w:rsidRPr="00D13B2D">
        <w:rPr>
          <w:rFonts w:hint="eastAsia"/>
        </w:rPr>
        <w:t>41.5％、65歳以上</w:t>
      </w:r>
      <w:r>
        <w:rPr>
          <w:rFonts w:hint="eastAsia"/>
        </w:rPr>
        <w:t>では</w:t>
      </w:r>
      <w:r w:rsidRPr="00D13B2D">
        <w:rPr>
          <w:rFonts w:hint="eastAsia"/>
        </w:rPr>
        <w:t>18.8％、要介護軽度</w:t>
      </w:r>
      <w:r>
        <w:rPr>
          <w:rFonts w:hint="eastAsia"/>
        </w:rPr>
        <w:t>では</w:t>
      </w:r>
      <w:r w:rsidRPr="00D13B2D">
        <w:rPr>
          <w:rFonts w:hint="eastAsia"/>
        </w:rPr>
        <w:t>22.9％、要介護重度</w:t>
      </w:r>
      <w:r>
        <w:rPr>
          <w:rFonts w:hint="eastAsia"/>
        </w:rPr>
        <w:t>では</w:t>
      </w:r>
      <w:r w:rsidRPr="00D13B2D">
        <w:rPr>
          <w:rFonts w:hint="eastAsia"/>
        </w:rPr>
        <w:t>21.4％となっています。</w:t>
      </w:r>
    </w:p>
    <w:p w:rsidR="008A4027" w:rsidRPr="00D13B2D" w:rsidRDefault="008A4027" w:rsidP="008A4027">
      <w:pPr>
        <w:pStyle w:val="afffffffffff1"/>
        <w:ind w:left="480" w:hanging="240"/>
      </w:pPr>
      <w:r w:rsidRPr="00D13B2D">
        <w:rPr>
          <w:rFonts w:hint="eastAsia"/>
        </w:rPr>
        <w:t>・「認知症に関する生活相談や財産管理の相談を行っている」「悪質な訪問販売・電話勧誘などの被害相談を行っている」「成年後見制度の周知活動を行っている」「高齢者虐待の早期発見や対応をしている」は、いずれも65歳以上での割合が高くなっています。</w:t>
      </w:r>
    </w:p>
    <w:p w:rsidR="008A4027" w:rsidRPr="00D13B2D" w:rsidRDefault="008A4027" w:rsidP="00713E15">
      <w:pPr>
        <w:pStyle w:val="afffffffd"/>
        <w:spacing w:before="72" w:after="48"/>
        <w:ind w:left="717" w:hanging="237"/>
      </w:pPr>
    </w:p>
    <w:p w:rsidR="008A4027" w:rsidRPr="00D13B2D" w:rsidRDefault="008A4027" w:rsidP="008A4027">
      <w:pPr>
        <w:pStyle w:val="affffffffffffffffff0"/>
      </w:pPr>
      <w:r>
        <w:rPr>
          <w:rFonts w:hint="eastAsia"/>
          <w:noProof/>
        </w:rPr>
        <w:drawing>
          <wp:inline distT="0" distB="0" distL="0" distR="0" wp14:anchorId="18A422DC" wp14:editId="6BDA1A73">
            <wp:extent cx="6120765" cy="5947740"/>
            <wp:effectExtent l="0" t="0" r="0" b="0"/>
            <wp:docPr id="8531" name="図 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5947740"/>
                    </a:xfrm>
                    <a:prstGeom prst="rect">
                      <a:avLst/>
                    </a:prstGeom>
                    <a:noFill/>
                    <a:ln>
                      <a:noFill/>
                    </a:ln>
                  </pic:spPr>
                </pic:pic>
              </a:graphicData>
            </a:graphic>
          </wp:inline>
        </w:drawing>
      </w:r>
    </w:p>
    <w:p w:rsidR="008A4027" w:rsidRDefault="008A4027" w:rsidP="008A4027">
      <w:pPr>
        <w:pStyle w:val="afffffffffff4"/>
        <w:spacing w:before="240" w:after="48"/>
        <w:ind w:left="240" w:right="240"/>
      </w:pPr>
    </w:p>
    <w:p w:rsidR="00713E15" w:rsidRDefault="00713E15" w:rsidP="008A4027">
      <w:pPr>
        <w:pStyle w:val="afffffffffff4"/>
        <w:spacing w:before="240" w:after="48"/>
        <w:ind w:left="240" w:right="240"/>
      </w:pPr>
    </w:p>
    <w:p w:rsidR="00713E15" w:rsidRDefault="00713E15" w:rsidP="00713E15">
      <w:pPr>
        <w:pStyle w:val="afffffffffff4"/>
        <w:spacing w:before="240" w:after="48"/>
        <w:ind w:left="240" w:right="240"/>
      </w:pPr>
      <w:r>
        <w:rPr>
          <w:rFonts w:hint="eastAsia"/>
        </w:rPr>
        <w:lastRenderedPageBreak/>
        <w:t>⑭行政が力を入れるべきこと</w:t>
      </w:r>
    </w:p>
    <w:p w:rsidR="00713E15" w:rsidRPr="00D13B2D" w:rsidRDefault="00713E15" w:rsidP="00713E15">
      <w:pPr>
        <w:pStyle w:val="afffffffffff1"/>
        <w:ind w:left="480" w:hanging="240"/>
      </w:pPr>
      <w:r w:rsidRPr="00D13B2D">
        <w:rPr>
          <w:rFonts w:hint="eastAsia"/>
        </w:rPr>
        <w:t>・「自宅で生活が続けられるように、介護保険や在宅福祉サービスの充実」が最も高くなっています。</w:t>
      </w:r>
    </w:p>
    <w:p w:rsidR="00713E15" w:rsidRPr="00D13B2D" w:rsidRDefault="00713E15" w:rsidP="00713E15">
      <w:pPr>
        <w:pStyle w:val="affffffffffffffffff0"/>
      </w:pPr>
      <w:r>
        <w:rPr>
          <w:rFonts w:hint="eastAsia"/>
          <w:noProof/>
        </w:rPr>
        <w:drawing>
          <wp:inline distT="0" distB="0" distL="0" distR="0" wp14:anchorId="2935A763" wp14:editId="0A635351">
            <wp:extent cx="6120765" cy="8429837"/>
            <wp:effectExtent l="0" t="0" r="0" b="9525"/>
            <wp:docPr id="8542" name="図 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8429837"/>
                    </a:xfrm>
                    <a:prstGeom prst="rect">
                      <a:avLst/>
                    </a:prstGeom>
                    <a:noFill/>
                    <a:ln>
                      <a:noFill/>
                    </a:ln>
                  </pic:spPr>
                </pic:pic>
              </a:graphicData>
            </a:graphic>
          </wp:inline>
        </w:drawing>
      </w:r>
    </w:p>
    <w:p w:rsidR="00B27EB5" w:rsidRPr="00C94121" w:rsidRDefault="00B27EB5" w:rsidP="00B27EB5">
      <w:pPr>
        <w:pStyle w:val="affffffffff7"/>
      </w:pPr>
      <w:bookmarkStart w:id="83" w:name="_Toc504428403"/>
      <w:r w:rsidRPr="00C94121">
        <w:rPr>
          <w:rFonts w:hint="eastAsia"/>
        </w:rPr>
        <w:lastRenderedPageBreak/>
        <w:t>２－４　高齢者人口</w:t>
      </w:r>
      <w:r w:rsidR="00AC0716" w:rsidRPr="00C94121">
        <w:rPr>
          <w:rFonts w:hint="eastAsia"/>
        </w:rPr>
        <w:t>・要介護認定者</w:t>
      </w:r>
      <w:r w:rsidRPr="00C94121">
        <w:rPr>
          <w:rFonts w:hint="eastAsia"/>
        </w:rPr>
        <w:t>の推計</w:t>
      </w:r>
      <w:bookmarkEnd w:id="83"/>
    </w:p>
    <w:p w:rsidR="00B27EB5" w:rsidRPr="00C94121" w:rsidRDefault="00B27EB5" w:rsidP="00B27EB5">
      <w:pPr>
        <w:pStyle w:val="affffffffff8"/>
      </w:pPr>
      <w:bookmarkStart w:id="84" w:name="_Toc311736813"/>
      <w:bookmarkStart w:id="85" w:name="_Toc504428404"/>
      <w:r w:rsidRPr="00C94121">
        <w:rPr>
          <w:rFonts w:hint="eastAsia"/>
        </w:rPr>
        <w:t>（１）</w:t>
      </w:r>
      <w:r w:rsidR="00E5690B" w:rsidRPr="00C94121">
        <w:rPr>
          <w:rFonts w:hint="eastAsia"/>
        </w:rPr>
        <w:t>高齢者人口（第１号</w:t>
      </w:r>
      <w:r w:rsidRPr="00C94121">
        <w:rPr>
          <w:rFonts w:hint="eastAsia"/>
        </w:rPr>
        <w:t>被保険者数</w:t>
      </w:r>
      <w:r w:rsidR="00E5690B" w:rsidRPr="00C94121">
        <w:rPr>
          <w:rFonts w:hint="eastAsia"/>
        </w:rPr>
        <w:t>）</w:t>
      </w:r>
      <w:r w:rsidRPr="00C94121">
        <w:rPr>
          <w:rFonts w:hint="eastAsia"/>
        </w:rPr>
        <w:t>の推計</w:t>
      </w:r>
      <w:bookmarkEnd w:id="84"/>
      <w:bookmarkEnd w:id="85"/>
    </w:p>
    <w:p w:rsidR="00B27EB5" w:rsidRPr="00B65D2E" w:rsidRDefault="00B27EB5" w:rsidP="00B27EB5">
      <w:pPr>
        <w:pStyle w:val="afffffffffff1"/>
        <w:ind w:left="480" w:hanging="240"/>
      </w:pPr>
      <w:r w:rsidRPr="00C94121">
        <w:rPr>
          <w:rFonts w:hint="eastAsia"/>
        </w:rPr>
        <w:t>・住民基本台帳人口を</w:t>
      </w:r>
      <w:r w:rsidR="001A6700" w:rsidRPr="00C94121">
        <w:rPr>
          <w:rFonts w:hint="eastAsia"/>
        </w:rPr>
        <w:t>もとに</w:t>
      </w:r>
      <w:r w:rsidR="00E5690B" w:rsidRPr="00C94121">
        <w:rPr>
          <w:rFonts w:hint="eastAsia"/>
        </w:rPr>
        <w:t>高齢者</w:t>
      </w:r>
      <w:r w:rsidRPr="00C94121">
        <w:rPr>
          <w:rFonts w:hint="eastAsia"/>
        </w:rPr>
        <w:t>人口推計を行うと、</w:t>
      </w:r>
      <w:r w:rsidR="00AC0716" w:rsidRPr="00C94121">
        <w:rPr>
          <w:rFonts w:hint="eastAsia"/>
        </w:rPr>
        <w:t>第７期計画期間中には毎年200～300人程度の増加が続き、</w:t>
      </w:r>
      <w:r w:rsidRPr="00C94121">
        <w:rPr>
          <w:rFonts w:hint="eastAsia"/>
        </w:rPr>
        <w:t>平成37年度</w:t>
      </w:r>
      <w:r w:rsidR="00A21309" w:rsidRPr="00C94121">
        <w:rPr>
          <w:rFonts w:hint="eastAsia"/>
        </w:rPr>
        <w:t>（2025年度）</w:t>
      </w:r>
      <w:r w:rsidRPr="00C94121">
        <w:rPr>
          <w:rFonts w:hint="eastAsia"/>
        </w:rPr>
        <w:t>の高齢者人口は約</w:t>
      </w:r>
      <w:r w:rsidRPr="00A77383">
        <w:rPr>
          <w:rFonts w:hint="eastAsia"/>
        </w:rPr>
        <w:t>5,</w:t>
      </w:r>
      <w:r w:rsidR="005A354E" w:rsidRPr="00A77383">
        <w:rPr>
          <w:rFonts w:hint="eastAsia"/>
        </w:rPr>
        <w:t>65</w:t>
      </w:r>
      <w:r w:rsidRPr="00A77383">
        <w:rPr>
          <w:rFonts w:hint="eastAsia"/>
        </w:rPr>
        <w:t>0人、高齢化率は約</w:t>
      </w:r>
      <w:r w:rsidR="005A354E" w:rsidRPr="00A77383">
        <w:rPr>
          <w:rFonts w:hint="eastAsia"/>
        </w:rPr>
        <w:t>25</w:t>
      </w:r>
      <w:r w:rsidRPr="00A77383">
        <w:rPr>
          <w:rFonts w:hint="eastAsia"/>
        </w:rPr>
        <w:t>％になると予想されます。また、</w:t>
      </w:r>
      <w:r w:rsidR="005A354E" w:rsidRPr="00A77383">
        <w:rPr>
          <w:rFonts w:hint="eastAsia"/>
        </w:rPr>
        <w:t>第７期計画期間の</w:t>
      </w:r>
      <w:r w:rsidR="00866E36" w:rsidRPr="00A77383">
        <w:rPr>
          <w:rFonts w:hint="eastAsia"/>
        </w:rPr>
        <w:t>最終年度の</w:t>
      </w:r>
      <w:r w:rsidRPr="00A77383">
        <w:rPr>
          <w:rFonts w:hint="eastAsia"/>
        </w:rPr>
        <w:t>平成</w:t>
      </w:r>
      <w:r w:rsidR="005A354E" w:rsidRPr="00A77383">
        <w:rPr>
          <w:rFonts w:hint="eastAsia"/>
        </w:rPr>
        <w:t>32</w:t>
      </w:r>
      <w:r w:rsidRPr="00A77383">
        <w:rPr>
          <w:rFonts w:hint="eastAsia"/>
        </w:rPr>
        <w:t>年度には</w:t>
      </w:r>
      <w:r w:rsidR="005A354E" w:rsidRPr="00A77383">
        <w:rPr>
          <w:rFonts w:hint="eastAsia"/>
        </w:rPr>
        <w:t>、前期高齢者（65～74歳）と</w:t>
      </w:r>
      <w:r w:rsidRPr="00A77383">
        <w:rPr>
          <w:rFonts w:hint="eastAsia"/>
        </w:rPr>
        <w:t>後期高齢者（75歳以上）が</w:t>
      </w:r>
      <w:r w:rsidR="005A354E" w:rsidRPr="00A77383">
        <w:rPr>
          <w:rFonts w:hint="eastAsia"/>
        </w:rPr>
        <w:t>同程度となり、平成37年には後期高齢者が大きく</w:t>
      </w:r>
      <w:r w:rsidRPr="00A77383">
        <w:rPr>
          <w:rFonts w:hint="eastAsia"/>
        </w:rPr>
        <w:t>上回ると予想されます。</w:t>
      </w:r>
    </w:p>
    <w:p w:rsidR="00B27EB5" w:rsidRPr="00B65D2E" w:rsidRDefault="005A354E" w:rsidP="00B27EB5">
      <w:pPr>
        <w:pStyle w:val="afffffffffffc"/>
      </w:pPr>
      <w:r>
        <w:rPr>
          <w:noProof/>
        </w:rPr>
        <w:drawing>
          <wp:inline distT="0" distB="0" distL="0" distR="0" wp14:anchorId="1F7FEF71" wp14:editId="0A11918E">
            <wp:extent cx="6019800" cy="4013200"/>
            <wp:effectExtent l="0" t="0" r="0" b="635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9800" cy="4013200"/>
                    </a:xfrm>
                    <a:prstGeom prst="rect">
                      <a:avLst/>
                    </a:prstGeom>
                    <a:noFill/>
                    <a:ln>
                      <a:noFill/>
                    </a:ln>
                  </pic:spPr>
                </pic:pic>
              </a:graphicData>
            </a:graphic>
          </wp:inline>
        </w:drawing>
      </w:r>
    </w:p>
    <w:p w:rsidR="00B27EB5" w:rsidRPr="00B65D2E" w:rsidRDefault="00B27EB5" w:rsidP="00B27EB5">
      <w:pPr>
        <w:pStyle w:val="afffffffffffffa"/>
        <w:ind w:left="720" w:right="240"/>
      </w:pPr>
      <w:r w:rsidRPr="00B65D2E">
        <w:t>資料：住民基本台帳</w:t>
      </w:r>
      <w:r w:rsidR="005A354E">
        <w:t>（各年</w:t>
      </w:r>
      <w:r w:rsidR="005A354E">
        <w:t>10</w:t>
      </w:r>
      <w:r w:rsidR="005A354E">
        <w:t>月１日）</w:t>
      </w:r>
      <w:r w:rsidRPr="00B65D2E">
        <w:t>を</w:t>
      </w:r>
      <w:r w:rsidR="001A4325">
        <w:t>もと</w:t>
      </w:r>
      <w:r w:rsidRPr="00B65D2E">
        <w:t>に推計</w:t>
      </w:r>
    </w:p>
    <w:p w:rsidR="00B27EB5" w:rsidRDefault="00B27EB5" w:rsidP="00B27EB5">
      <w:pPr>
        <w:pStyle w:val="afffffffffffffa"/>
        <w:ind w:left="720" w:right="240"/>
      </w:pPr>
    </w:p>
    <w:p w:rsidR="005A354E" w:rsidRPr="005134F8" w:rsidRDefault="00854CF5" w:rsidP="00854CF5">
      <w:pPr>
        <w:pStyle w:val="afffffffffff4"/>
        <w:spacing w:before="240" w:after="48"/>
        <w:ind w:left="240" w:right="240"/>
      </w:pPr>
      <w:bookmarkStart w:id="86" w:name="_Toc499486442"/>
      <w:r>
        <w:rPr>
          <w:rFonts w:hint="eastAsia"/>
        </w:rPr>
        <w:t>●</w:t>
      </w:r>
      <w:r w:rsidR="005A354E" w:rsidRPr="005134F8">
        <w:rPr>
          <w:rFonts w:hint="eastAsia"/>
        </w:rPr>
        <w:t>後期高齢者の増加により、介護が必要な高齢者の増加が予想される</w:t>
      </w:r>
      <w:bookmarkEnd w:id="86"/>
    </w:p>
    <w:p w:rsidR="005A354E" w:rsidRDefault="00AC0716" w:rsidP="005A354E">
      <w:pPr>
        <w:pStyle w:val="affffffffffffffffa"/>
      </w:pPr>
      <w:r>
        <w:rPr>
          <w:rFonts w:hint="eastAsia"/>
          <w:noProof/>
        </w:rPr>
        <w:drawing>
          <wp:anchor distT="0" distB="0" distL="114300" distR="114300" simplePos="0" relativeHeight="251644928" behindDoc="0" locked="0" layoutInCell="1" allowOverlap="1" wp14:anchorId="4E67C945" wp14:editId="7EA142F0">
            <wp:simplePos x="0" y="0"/>
            <wp:positionH relativeFrom="column">
              <wp:posOffset>3129915</wp:posOffset>
            </wp:positionH>
            <wp:positionV relativeFrom="paragraph">
              <wp:posOffset>128905</wp:posOffset>
            </wp:positionV>
            <wp:extent cx="2824480" cy="2065020"/>
            <wp:effectExtent l="0" t="0" r="0" b="0"/>
            <wp:wrapSquare wrapText="bothSides"/>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448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54E" w:rsidRPr="004609E9">
        <w:rPr>
          <w:rFonts w:hint="eastAsia"/>
        </w:rPr>
        <w:t>右のグラフは、65歳以上の</w:t>
      </w:r>
      <w:r w:rsidR="005A354E">
        <w:rPr>
          <w:rFonts w:hint="eastAsia"/>
        </w:rPr>
        <w:t>町</w:t>
      </w:r>
      <w:r w:rsidR="005A354E" w:rsidRPr="004609E9">
        <w:rPr>
          <w:rFonts w:hint="eastAsia"/>
        </w:rPr>
        <w:t>民が要介護認定を受けている割合を年齢別に示して</w:t>
      </w:r>
      <w:r>
        <w:rPr>
          <w:rFonts w:hint="eastAsia"/>
        </w:rPr>
        <w:t>た図です</w:t>
      </w:r>
      <w:r w:rsidR="005A354E" w:rsidRPr="004609E9">
        <w:rPr>
          <w:rFonts w:hint="eastAsia"/>
        </w:rPr>
        <w:t>。年齢が高くなるほど認定率が高くなり、80</w:t>
      </w:r>
      <w:r w:rsidR="005A354E" w:rsidRPr="00A77383">
        <w:rPr>
          <w:rFonts w:hint="eastAsia"/>
        </w:rPr>
        <w:t>歳以上では急激に高くな</w:t>
      </w:r>
      <w:r w:rsidR="00E5690B" w:rsidRPr="00A77383">
        <w:rPr>
          <w:rFonts w:hint="eastAsia"/>
        </w:rPr>
        <w:t>っています。</w:t>
      </w:r>
    </w:p>
    <w:p w:rsidR="005A354E" w:rsidRDefault="005A354E" w:rsidP="00B27EB5">
      <w:pPr>
        <w:pStyle w:val="afffffffffffffa"/>
        <w:ind w:left="720" w:right="240"/>
      </w:pPr>
    </w:p>
    <w:p w:rsidR="005A354E" w:rsidRDefault="005A354E" w:rsidP="00B27EB5">
      <w:pPr>
        <w:pStyle w:val="afffffffffffffa"/>
        <w:ind w:left="720" w:right="240"/>
      </w:pPr>
    </w:p>
    <w:p w:rsidR="005A354E" w:rsidRDefault="005A354E" w:rsidP="00B27EB5">
      <w:pPr>
        <w:pStyle w:val="afffffffffffffa"/>
        <w:ind w:left="720" w:right="240"/>
      </w:pPr>
    </w:p>
    <w:p w:rsidR="005A354E" w:rsidRDefault="005A354E" w:rsidP="00B27EB5">
      <w:pPr>
        <w:pStyle w:val="afffffffffffffa"/>
        <w:ind w:left="720" w:right="240"/>
      </w:pPr>
    </w:p>
    <w:p w:rsidR="005A354E" w:rsidRDefault="005A354E" w:rsidP="00B27EB5">
      <w:pPr>
        <w:pStyle w:val="afffffffffffffa"/>
        <w:ind w:left="720" w:right="240"/>
      </w:pPr>
    </w:p>
    <w:p w:rsidR="00AC0716" w:rsidRDefault="00AC0716" w:rsidP="00B27EB5">
      <w:pPr>
        <w:pStyle w:val="afffffffffffffa"/>
        <w:ind w:left="720" w:right="240"/>
      </w:pPr>
    </w:p>
    <w:p w:rsidR="005A354E" w:rsidRPr="005134F8" w:rsidRDefault="005A354E" w:rsidP="005A354E">
      <w:pPr>
        <w:pStyle w:val="afffffffffffffa"/>
        <w:ind w:left="720" w:right="240"/>
      </w:pPr>
      <w:r w:rsidRPr="005134F8">
        <w:rPr>
          <w:rFonts w:hint="eastAsia"/>
        </w:rPr>
        <w:t>資料：見える化システム（介護保険給付実績）、住民基本台帳（平成</w:t>
      </w:r>
      <w:r w:rsidRPr="005134F8">
        <w:rPr>
          <w:rFonts w:hint="eastAsia"/>
        </w:rPr>
        <w:t>29</w:t>
      </w:r>
      <w:r w:rsidRPr="005134F8">
        <w:rPr>
          <w:rFonts w:hint="eastAsia"/>
        </w:rPr>
        <w:t>年</w:t>
      </w:r>
      <w:r w:rsidRPr="005134F8">
        <w:rPr>
          <w:rFonts w:hint="eastAsia"/>
        </w:rPr>
        <w:t>10</w:t>
      </w:r>
      <w:r w:rsidRPr="005134F8">
        <w:rPr>
          <w:rFonts w:hint="eastAsia"/>
        </w:rPr>
        <w:t>月１日）</w:t>
      </w:r>
    </w:p>
    <w:p w:rsidR="00B27EB5" w:rsidRPr="00A77383" w:rsidRDefault="00B27EB5" w:rsidP="007B3164">
      <w:pPr>
        <w:pStyle w:val="affffffffff8"/>
      </w:pPr>
      <w:bookmarkStart w:id="87" w:name="_Toc311736814"/>
      <w:bookmarkStart w:id="88" w:name="_Toc504428405"/>
      <w:r w:rsidRPr="00A77383">
        <w:rPr>
          <w:rFonts w:hint="eastAsia"/>
        </w:rPr>
        <w:lastRenderedPageBreak/>
        <w:t>（２）要介護認定者数の推計</w:t>
      </w:r>
      <w:bookmarkEnd w:id="87"/>
      <w:bookmarkEnd w:id="88"/>
    </w:p>
    <w:p w:rsidR="00B27EB5" w:rsidRPr="00A77383" w:rsidRDefault="00B27EB5" w:rsidP="00B27EB5">
      <w:pPr>
        <w:pStyle w:val="afffffffffff1"/>
        <w:ind w:left="480" w:hanging="240"/>
      </w:pPr>
      <w:r w:rsidRPr="00A77383">
        <w:rPr>
          <w:rFonts w:hint="eastAsia"/>
        </w:rPr>
        <w:t>・</w:t>
      </w:r>
      <w:r w:rsidR="007B3164" w:rsidRPr="00A77383">
        <w:rPr>
          <w:rFonts w:hint="eastAsia"/>
        </w:rPr>
        <w:t>第７期計画期間</w:t>
      </w:r>
      <w:r w:rsidR="001A6700" w:rsidRPr="00A77383">
        <w:rPr>
          <w:rFonts w:hint="eastAsia"/>
        </w:rPr>
        <w:t>（</w:t>
      </w:r>
      <w:r w:rsidR="007B3164" w:rsidRPr="00A77383">
        <w:rPr>
          <w:rFonts w:hint="eastAsia"/>
        </w:rPr>
        <w:t>平成30～32</w:t>
      </w:r>
      <w:r w:rsidR="001A6700" w:rsidRPr="00A77383">
        <w:rPr>
          <w:rFonts w:hint="eastAsia"/>
        </w:rPr>
        <w:t>年度）の</w:t>
      </w:r>
      <w:r w:rsidR="007B3164" w:rsidRPr="00A77383">
        <w:rPr>
          <w:rFonts w:hint="eastAsia"/>
        </w:rPr>
        <w:t>要介護（要支援）認定者数は800人前後で推移し、認定率は15％</w:t>
      </w:r>
      <w:r w:rsidR="005712DD" w:rsidRPr="00A77383">
        <w:rPr>
          <w:rFonts w:hint="eastAsia"/>
        </w:rPr>
        <w:t>台</w:t>
      </w:r>
      <w:r w:rsidR="007B3164" w:rsidRPr="00A77383">
        <w:rPr>
          <w:rFonts w:hint="eastAsia"/>
        </w:rPr>
        <w:t>で推移すると予想</w:t>
      </w:r>
      <w:r w:rsidR="00B22FB9" w:rsidRPr="00A77383">
        <w:rPr>
          <w:rFonts w:hint="eastAsia"/>
        </w:rPr>
        <w:t>さ</w:t>
      </w:r>
      <w:r w:rsidR="007B3164" w:rsidRPr="00A77383">
        <w:rPr>
          <w:rFonts w:hint="eastAsia"/>
        </w:rPr>
        <w:t>れます。また、平成37年には要介護者は</w:t>
      </w:r>
      <w:r w:rsidR="005712DD" w:rsidRPr="00A77383">
        <w:rPr>
          <w:rFonts w:hint="eastAsia"/>
        </w:rPr>
        <w:t>950</w:t>
      </w:r>
      <w:r w:rsidR="007B3164" w:rsidRPr="00A77383">
        <w:rPr>
          <w:rFonts w:hint="eastAsia"/>
        </w:rPr>
        <w:t>人</w:t>
      </w:r>
      <w:r w:rsidR="005712DD" w:rsidRPr="00A77383">
        <w:rPr>
          <w:rFonts w:hint="eastAsia"/>
        </w:rPr>
        <w:t>程度</w:t>
      </w:r>
      <w:r w:rsidR="007B3164" w:rsidRPr="00A77383">
        <w:rPr>
          <w:rFonts w:hint="eastAsia"/>
        </w:rPr>
        <w:t>、要介護認定率は17％弱になると</w:t>
      </w:r>
      <w:r w:rsidRPr="00A77383">
        <w:rPr>
          <w:rFonts w:hint="eastAsia"/>
        </w:rPr>
        <w:t>予想されます。</w:t>
      </w:r>
    </w:p>
    <w:p w:rsidR="00B27EB5" w:rsidRPr="00A77383" w:rsidRDefault="00B27EB5" w:rsidP="00B27EB5">
      <w:pPr>
        <w:pStyle w:val="afffffffffff1"/>
        <w:ind w:left="480" w:hanging="240"/>
      </w:pPr>
    </w:p>
    <w:p w:rsidR="00ED37DC" w:rsidRPr="00E9487B" w:rsidRDefault="00ED37DC" w:rsidP="00ED37DC">
      <w:pPr>
        <w:pStyle w:val="afffffffffffffffff6"/>
      </w:pPr>
      <w:r w:rsidRPr="00A77383">
        <w:rPr>
          <w:rFonts w:hint="eastAsia"/>
        </w:rPr>
        <w:t>■要介護（要支援）認定者数の推計</w:t>
      </w:r>
      <w:r w:rsidR="001A6700" w:rsidRPr="00A77383">
        <w:rPr>
          <w:rFonts w:hint="eastAsia"/>
        </w:rPr>
        <w:t>（第１号被保険者）</w:t>
      </w:r>
    </w:p>
    <w:p w:rsidR="00B27EB5" w:rsidRPr="00B65D2E" w:rsidRDefault="001A6700" w:rsidP="00B27EB5">
      <w:pPr>
        <w:pStyle w:val="afffffffffffc"/>
        <w:rPr>
          <w:noProof/>
        </w:rPr>
      </w:pPr>
      <w:r>
        <w:rPr>
          <w:noProof/>
        </w:rPr>
        <w:drawing>
          <wp:inline distT="0" distB="0" distL="0" distR="0" wp14:anchorId="30182B13" wp14:editId="2A3936EB">
            <wp:extent cx="6011545" cy="3708400"/>
            <wp:effectExtent l="0" t="0" r="8255"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11545" cy="3708400"/>
                    </a:xfrm>
                    <a:prstGeom prst="rect">
                      <a:avLst/>
                    </a:prstGeom>
                    <a:noFill/>
                    <a:ln>
                      <a:noFill/>
                    </a:ln>
                  </pic:spPr>
                </pic:pic>
              </a:graphicData>
            </a:graphic>
          </wp:inline>
        </w:drawing>
      </w:r>
    </w:p>
    <w:p w:rsidR="00B27EB5" w:rsidRPr="00B65D2E" w:rsidRDefault="00B27EB5" w:rsidP="00B27EB5">
      <w:pPr>
        <w:pStyle w:val="afffffffffffe"/>
      </w:pPr>
      <w:r w:rsidRPr="00B65D2E">
        <w:rPr>
          <w:rFonts w:hint="eastAsia"/>
        </w:rPr>
        <w:t>資料：住民基本台帳、介護保険給付実績を</w:t>
      </w:r>
      <w:r w:rsidR="00B45618">
        <w:rPr>
          <w:rFonts w:hint="eastAsia"/>
        </w:rPr>
        <w:t>もと</w:t>
      </w:r>
      <w:r w:rsidRPr="00B65D2E">
        <w:rPr>
          <w:rFonts w:hint="eastAsia"/>
        </w:rPr>
        <w:t>に推計</w:t>
      </w:r>
    </w:p>
    <w:p w:rsidR="00AD0969" w:rsidRPr="00B27EB5" w:rsidRDefault="00AD0969">
      <w:pPr>
        <w:widowControl/>
        <w:jc w:val="left"/>
        <w:rPr>
          <w:rFonts w:ascii="ＭＳ ゴシック" w:eastAsia="ＭＳ ゴシック" w:hAnsi="Arial" w:cs="ＭＳ 明朝"/>
          <w:b/>
          <w:bCs/>
          <w:sz w:val="32"/>
        </w:rPr>
      </w:pPr>
    </w:p>
    <w:p w:rsidR="00BE7966" w:rsidRDefault="00BE7966">
      <w:pPr>
        <w:widowControl/>
        <w:jc w:val="left"/>
        <w:rPr>
          <w:rFonts w:ascii="ＭＳ ゴシック" w:eastAsia="ＭＳ ゴシック" w:hAnsi="Arial" w:cs="ＭＳ 明朝"/>
          <w:b/>
          <w:bCs/>
          <w:sz w:val="32"/>
        </w:rPr>
      </w:pPr>
      <w:r>
        <w:br w:type="page"/>
      </w:r>
    </w:p>
    <w:p w:rsidR="009B72A7" w:rsidRPr="00B65D2E" w:rsidRDefault="009B72A7" w:rsidP="00DA1397">
      <w:pPr>
        <w:pStyle w:val="affffffffff7"/>
      </w:pPr>
      <w:bookmarkStart w:id="89" w:name="_Toc504428406"/>
      <w:r w:rsidRPr="00B65D2E">
        <w:rPr>
          <w:rFonts w:hint="eastAsia"/>
        </w:rPr>
        <w:lastRenderedPageBreak/>
        <w:t>２－</w:t>
      </w:r>
      <w:r w:rsidR="00D40052">
        <w:rPr>
          <w:rFonts w:hint="eastAsia"/>
        </w:rPr>
        <w:t>５</w:t>
      </w:r>
      <w:r w:rsidRPr="00B65D2E">
        <w:rPr>
          <w:rFonts w:hint="eastAsia"/>
        </w:rPr>
        <w:t xml:space="preserve">　計画の課題</w:t>
      </w:r>
      <w:bookmarkEnd w:id="78"/>
      <w:r w:rsidR="00F91814" w:rsidRPr="00B65D2E">
        <w:rPr>
          <w:rFonts w:hint="eastAsia"/>
        </w:rPr>
        <w:t>の整理</w:t>
      </w:r>
      <w:bookmarkEnd w:id="89"/>
    </w:p>
    <w:p w:rsidR="007335B0" w:rsidRPr="00C94121" w:rsidRDefault="00866E36" w:rsidP="007335B0">
      <w:pPr>
        <w:pStyle w:val="afffffffffff4"/>
        <w:spacing w:before="240" w:after="48"/>
        <w:ind w:left="240" w:right="240"/>
      </w:pPr>
      <w:bookmarkStart w:id="90" w:name="_Toc311736799"/>
      <w:r w:rsidRPr="00C94121">
        <w:rPr>
          <w:rFonts w:hint="eastAsia"/>
        </w:rPr>
        <w:t>○</w:t>
      </w:r>
      <w:r w:rsidR="007335B0" w:rsidRPr="00C94121">
        <w:rPr>
          <w:rFonts w:hint="eastAsia"/>
        </w:rPr>
        <w:t>平成37年</w:t>
      </w:r>
      <w:r w:rsidR="00A21309" w:rsidRPr="00C94121">
        <w:rPr>
          <w:rFonts w:hint="eastAsia"/>
        </w:rPr>
        <w:t>（2025年度）</w:t>
      </w:r>
      <w:r w:rsidR="007335B0" w:rsidRPr="00C94121">
        <w:rPr>
          <w:rFonts w:hint="eastAsia"/>
        </w:rPr>
        <w:t>に向けた体制づくり</w:t>
      </w:r>
    </w:p>
    <w:p w:rsidR="007335B0" w:rsidRPr="00C94121" w:rsidRDefault="007335B0" w:rsidP="00102848">
      <w:pPr>
        <w:pStyle w:val="affffffffffff"/>
      </w:pPr>
      <w:r w:rsidRPr="00C94121">
        <w:rPr>
          <w:rFonts w:hint="eastAsia"/>
        </w:rPr>
        <w:t>本町は県内でも高齢化率が低く、平均年齢も若い町ですが、</w:t>
      </w:r>
      <w:r w:rsidR="007E4889" w:rsidRPr="00C94121">
        <w:rPr>
          <w:rFonts w:hint="eastAsia"/>
        </w:rPr>
        <w:t>65</w:t>
      </w:r>
      <w:r w:rsidR="008739F8" w:rsidRPr="00C94121">
        <w:rPr>
          <w:rFonts w:hint="eastAsia"/>
        </w:rPr>
        <w:t>歳</w:t>
      </w:r>
      <w:r w:rsidRPr="00C94121">
        <w:rPr>
          <w:rFonts w:hint="eastAsia"/>
        </w:rPr>
        <w:t>以上人口は毎年増加しており、平成37年には</w:t>
      </w:r>
      <w:r w:rsidR="00102848" w:rsidRPr="00C94121">
        <w:rPr>
          <w:rFonts w:hint="eastAsia"/>
        </w:rPr>
        <w:t>、</w:t>
      </w:r>
      <w:r w:rsidR="00D40052" w:rsidRPr="00C94121">
        <w:rPr>
          <w:rFonts w:hint="eastAsia"/>
        </w:rPr>
        <w:t>町民の４人に１人が65歳以上</w:t>
      </w:r>
      <w:r w:rsidR="00102848" w:rsidRPr="00C94121">
        <w:rPr>
          <w:rFonts w:hint="eastAsia"/>
        </w:rPr>
        <w:t>となり、さらに、</w:t>
      </w:r>
      <w:r w:rsidRPr="00C94121">
        <w:rPr>
          <w:rFonts w:hint="eastAsia"/>
        </w:rPr>
        <w:t>いわゆる団塊の世代が75</w:t>
      </w:r>
      <w:r w:rsidR="00537E9B" w:rsidRPr="00C94121">
        <w:rPr>
          <w:rFonts w:hint="eastAsia"/>
        </w:rPr>
        <w:t>歳以上となります。</w:t>
      </w:r>
      <w:r w:rsidR="00D40052" w:rsidRPr="00C94121">
        <w:rPr>
          <w:rFonts w:hint="eastAsia"/>
        </w:rPr>
        <w:t>後期高齢者人口の増加に伴い</w:t>
      </w:r>
      <w:r w:rsidRPr="00C94121">
        <w:rPr>
          <w:rFonts w:hint="eastAsia"/>
        </w:rPr>
        <w:t>、要介護者数が増加することが予想されます。また、高齢者のみの世帯の増加</w:t>
      </w:r>
      <w:r w:rsidR="009912EE" w:rsidRPr="00C94121">
        <w:rPr>
          <w:rFonts w:hint="eastAsia"/>
        </w:rPr>
        <w:t>等</w:t>
      </w:r>
      <w:r w:rsidRPr="00C94121">
        <w:rPr>
          <w:rFonts w:hint="eastAsia"/>
        </w:rPr>
        <w:t>、いわゆる老々介護も増加すると予想されることから、質の高い介護保険サービス基盤の整備</w:t>
      </w:r>
      <w:r w:rsidR="00102848" w:rsidRPr="00C94121">
        <w:rPr>
          <w:rFonts w:hint="eastAsia"/>
        </w:rPr>
        <w:t>と</w:t>
      </w:r>
      <w:r w:rsidRPr="00C94121">
        <w:rPr>
          <w:rFonts w:hint="eastAsia"/>
        </w:rPr>
        <w:t>合わせて、生活支援や安否確認</w:t>
      </w:r>
      <w:r w:rsidR="009912EE" w:rsidRPr="00C94121">
        <w:rPr>
          <w:rFonts w:hint="eastAsia"/>
        </w:rPr>
        <w:t>等</w:t>
      </w:r>
      <w:r w:rsidRPr="00C94121">
        <w:rPr>
          <w:rFonts w:hint="eastAsia"/>
        </w:rPr>
        <w:t>、支え合いの地域づくりが必要です。</w:t>
      </w:r>
    </w:p>
    <w:p w:rsidR="003F7755" w:rsidRPr="00C94121" w:rsidRDefault="003F7755" w:rsidP="00102848">
      <w:pPr>
        <w:pStyle w:val="affffffffffff"/>
      </w:pPr>
    </w:p>
    <w:p w:rsidR="003F7755" w:rsidRPr="00C94121" w:rsidRDefault="00CE17E6" w:rsidP="003F7755">
      <w:pPr>
        <w:pStyle w:val="afffffffffff4"/>
        <w:spacing w:before="240" w:after="48"/>
        <w:ind w:left="240" w:right="240"/>
      </w:pPr>
      <w:r w:rsidRPr="00C94121">
        <w:rPr>
          <w:rFonts w:hint="eastAsia"/>
        </w:rPr>
        <w:t>○</w:t>
      </w:r>
      <w:r w:rsidR="001A4325" w:rsidRPr="00C94121">
        <w:rPr>
          <w:rFonts w:hint="eastAsia"/>
        </w:rPr>
        <w:t>一人一人</w:t>
      </w:r>
      <w:r w:rsidR="003F7755" w:rsidRPr="00C94121">
        <w:rPr>
          <w:rFonts w:hint="eastAsia"/>
        </w:rPr>
        <w:t>がいきいきと暮らすため</w:t>
      </w:r>
      <w:r w:rsidR="003F7755" w:rsidRPr="00C94121">
        <w:rPr>
          <w:rFonts w:hint="eastAsia"/>
          <w:color w:val="000000"/>
        </w:rPr>
        <w:t>の支援</w:t>
      </w:r>
    </w:p>
    <w:p w:rsidR="003F7755" w:rsidRPr="00C94121" w:rsidRDefault="003F7755" w:rsidP="00102848">
      <w:pPr>
        <w:pStyle w:val="affffffffffff"/>
      </w:pPr>
      <w:r w:rsidRPr="00C94121">
        <w:rPr>
          <w:rFonts w:hint="eastAsia"/>
        </w:rPr>
        <w:t>生きがいをもって、いきいきと暮らすことは、心と体の健康を維持する秘訣でもあります。また、介護が必要な状態になっても、自分に合った介護を受け、自分らしい生活を送ることにより、介護状態や病気の改善や悪化を防ぐことにもつながります。</w:t>
      </w:r>
    </w:p>
    <w:p w:rsidR="003F7755" w:rsidRPr="00C94121" w:rsidRDefault="003F7755" w:rsidP="00102848">
      <w:pPr>
        <w:pStyle w:val="affffffffffff"/>
      </w:pPr>
      <w:r w:rsidRPr="00C94121">
        <w:rPr>
          <w:rFonts w:hint="eastAsia"/>
        </w:rPr>
        <w:t>人生80年時代、</w:t>
      </w:r>
      <w:r w:rsidR="00A21309" w:rsidRPr="00C94121">
        <w:rPr>
          <w:rFonts w:hint="eastAsia"/>
        </w:rPr>
        <w:t>最近では人生100年時代とも言われるようになり、</w:t>
      </w:r>
      <w:r w:rsidRPr="00C94121">
        <w:rPr>
          <w:rFonts w:hint="eastAsia"/>
        </w:rPr>
        <w:t>高齢期をいきいきと過ごすことは、個人にとっても、社会にとっても、大切なことです。しかし、その一方で、アンケート調査</w:t>
      </w:r>
      <w:r w:rsidR="00A21309" w:rsidRPr="00C94121">
        <w:rPr>
          <w:rFonts w:hint="eastAsia"/>
        </w:rPr>
        <w:t>等</w:t>
      </w:r>
      <w:r w:rsidRPr="00C94121">
        <w:rPr>
          <w:rFonts w:hint="eastAsia"/>
        </w:rPr>
        <w:t>によると、</w:t>
      </w:r>
      <w:r w:rsidR="00A21309" w:rsidRPr="00C94121">
        <w:rPr>
          <w:rFonts w:hint="eastAsia"/>
        </w:rPr>
        <w:t>地域や社会との関わりが少ない人も一定程度みられます。</w:t>
      </w:r>
      <w:r w:rsidRPr="00C94121">
        <w:rPr>
          <w:rFonts w:hint="eastAsia"/>
        </w:rPr>
        <w:t>こうしたことを踏まえ、</w:t>
      </w:r>
      <w:r w:rsidR="008739F8" w:rsidRPr="00C94121">
        <w:rPr>
          <w:rFonts w:hint="eastAsia"/>
        </w:rPr>
        <w:t>地域</w:t>
      </w:r>
      <w:r w:rsidRPr="00C94121">
        <w:rPr>
          <w:rFonts w:hint="eastAsia"/>
        </w:rPr>
        <w:t>活動への参加のきっかけづくりや、地域活動の</w:t>
      </w:r>
      <w:r w:rsidR="00B45618" w:rsidRPr="00C94121">
        <w:rPr>
          <w:rFonts w:hint="eastAsia"/>
        </w:rPr>
        <w:t>受皿</w:t>
      </w:r>
      <w:r w:rsidRPr="00C94121">
        <w:rPr>
          <w:rFonts w:hint="eastAsia"/>
        </w:rPr>
        <w:t>づくり</w:t>
      </w:r>
      <w:r w:rsidR="009912EE" w:rsidRPr="00C94121">
        <w:rPr>
          <w:rFonts w:hint="eastAsia"/>
        </w:rPr>
        <w:t>等</w:t>
      </w:r>
      <w:r w:rsidRPr="00C94121">
        <w:rPr>
          <w:rFonts w:hint="eastAsia"/>
        </w:rPr>
        <w:t>を進めていく必要があります。</w:t>
      </w:r>
    </w:p>
    <w:p w:rsidR="00350935" w:rsidRPr="00C94121" w:rsidRDefault="00350935" w:rsidP="00350935"/>
    <w:p w:rsidR="00350935" w:rsidRPr="00C94121" w:rsidRDefault="00350935" w:rsidP="00350935">
      <w:pPr>
        <w:pStyle w:val="afffffffffff4"/>
        <w:spacing w:before="240" w:after="48"/>
        <w:ind w:left="240" w:right="240"/>
      </w:pPr>
      <w:r w:rsidRPr="00C94121">
        <w:rPr>
          <w:rFonts w:hint="eastAsia"/>
        </w:rPr>
        <w:t>○地域の支え合いによる生活支援</w:t>
      </w:r>
    </w:p>
    <w:p w:rsidR="00350935" w:rsidRPr="00C94121" w:rsidRDefault="00350935" w:rsidP="00102848">
      <w:pPr>
        <w:pStyle w:val="affffffffffff"/>
      </w:pPr>
      <w:r w:rsidRPr="00C94121">
        <w:rPr>
          <w:rFonts w:hint="eastAsia"/>
        </w:rPr>
        <w:t>高齢化の進行に伴い、要介護状態ではないものの、軽い支えを必要とする高齢者の増加が予想され、</w:t>
      </w:r>
      <w:r w:rsidR="001A4325" w:rsidRPr="00C94121">
        <w:rPr>
          <w:rFonts w:hint="eastAsia"/>
        </w:rPr>
        <w:t>買物</w:t>
      </w:r>
      <w:r w:rsidRPr="00C94121">
        <w:rPr>
          <w:rFonts w:hint="eastAsia"/>
        </w:rPr>
        <w:t>や日常生活の移動等、介護保険制度を</w:t>
      </w:r>
      <w:r w:rsidR="001A4325" w:rsidRPr="00C94121">
        <w:rPr>
          <w:rFonts w:hint="eastAsia"/>
        </w:rPr>
        <w:t>始め</w:t>
      </w:r>
      <w:r w:rsidRPr="00C94121">
        <w:rPr>
          <w:rFonts w:hint="eastAsia"/>
        </w:rPr>
        <w:t>とした公的なサービスのみでは</w:t>
      </w:r>
      <w:r w:rsidR="00866E36" w:rsidRPr="00C94121">
        <w:rPr>
          <w:rFonts w:hint="eastAsia"/>
        </w:rPr>
        <w:t>、</w:t>
      </w:r>
      <w:r w:rsidRPr="00C94121">
        <w:rPr>
          <w:rFonts w:hint="eastAsia"/>
        </w:rPr>
        <w:t>生活全般について支えることは困難です。そのため、元気な高齢者が高齢者を支える仕組みづくりや、地域の支え合い活動が活発になるように支援をしていくことが必要です。</w:t>
      </w:r>
    </w:p>
    <w:p w:rsidR="008C6B8A" w:rsidRPr="00C94121" w:rsidRDefault="008C6B8A" w:rsidP="00350935"/>
    <w:p w:rsidR="008C6B8A" w:rsidRPr="00C94121" w:rsidRDefault="00CE17E6" w:rsidP="00537E9B">
      <w:pPr>
        <w:pStyle w:val="afffffffffff4"/>
        <w:spacing w:before="240" w:after="48"/>
        <w:ind w:left="240" w:right="240"/>
      </w:pPr>
      <w:r w:rsidRPr="00C94121">
        <w:rPr>
          <w:rFonts w:hint="eastAsia"/>
        </w:rPr>
        <w:t>○</w:t>
      </w:r>
      <w:r w:rsidR="008C6B8A" w:rsidRPr="00C94121">
        <w:rPr>
          <w:rFonts w:hint="eastAsia"/>
        </w:rPr>
        <w:t>介護予防の</w:t>
      </w:r>
      <w:r w:rsidR="00350935" w:rsidRPr="00C94121">
        <w:rPr>
          <w:rFonts w:hint="eastAsia"/>
        </w:rPr>
        <w:t>推進</w:t>
      </w:r>
    </w:p>
    <w:p w:rsidR="00350935" w:rsidRPr="00C94121" w:rsidRDefault="00350935" w:rsidP="00102848">
      <w:pPr>
        <w:pStyle w:val="affffffffffff"/>
      </w:pPr>
      <w:r w:rsidRPr="00C94121">
        <w:rPr>
          <w:rFonts w:hint="eastAsia"/>
        </w:rPr>
        <w:t>本町においては、介護予防や健康づくりへの関心が高まっている</w:t>
      </w:r>
      <w:r w:rsidR="001A4325" w:rsidRPr="00C94121">
        <w:rPr>
          <w:rFonts w:hint="eastAsia"/>
        </w:rPr>
        <w:t>なか</w:t>
      </w:r>
      <w:r w:rsidRPr="00C94121">
        <w:rPr>
          <w:rFonts w:hint="eastAsia"/>
        </w:rPr>
        <w:t>、</w:t>
      </w:r>
      <w:r w:rsidR="008B665D" w:rsidRPr="00C94121">
        <w:rPr>
          <w:rFonts w:hint="eastAsia"/>
        </w:rPr>
        <w:t>更なる</w:t>
      </w:r>
      <w:r w:rsidRPr="00C94121">
        <w:rPr>
          <w:rFonts w:hint="eastAsia"/>
        </w:rPr>
        <w:t>意識啓発を図り、要介護状態となるリスクが高い人が無理なく介護予防に</w:t>
      </w:r>
      <w:r w:rsidR="008B665D" w:rsidRPr="00C94121">
        <w:rPr>
          <w:rFonts w:hint="eastAsia"/>
        </w:rPr>
        <w:t>取り組</w:t>
      </w:r>
      <w:r w:rsidR="00102848" w:rsidRPr="00C94121">
        <w:rPr>
          <w:rFonts w:hint="eastAsia"/>
        </w:rPr>
        <w:t>め</w:t>
      </w:r>
      <w:r w:rsidRPr="00C94121">
        <w:rPr>
          <w:rFonts w:hint="eastAsia"/>
        </w:rPr>
        <w:t>るよう</w:t>
      </w:r>
      <w:r w:rsidR="00102848" w:rsidRPr="00C94121">
        <w:rPr>
          <w:rFonts w:hint="eastAsia"/>
        </w:rPr>
        <w:t>な支援の継続や</w:t>
      </w:r>
      <w:r w:rsidRPr="00C94121">
        <w:rPr>
          <w:rFonts w:hint="eastAsia"/>
        </w:rPr>
        <w:t>、地域住民による主体的な介護予防活動等の</w:t>
      </w:r>
      <w:r w:rsidR="008B665D" w:rsidRPr="00C94121">
        <w:rPr>
          <w:rFonts w:hint="eastAsia"/>
        </w:rPr>
        <w:t>取り組み</w:t>
      </w:r>
      <w:r w:rsidRPr="00C94121">
        <w:rPr>
          <w:rFonts w:hint="eastAsia"/>
        </w:rPr>
        <w:t>への支援の強化が必要です。</w:t>
      </w:r>
    </w:p>
    <w:p w:rsidR="00062DAE" w:rsidRPr="00C94121" w:rsidRDefault="00062DAE" w:rsidP="00350935"/>
    <w:p w:rsidR="00BA6BBB" w:rsidRPr="00C94121" w:rsidRDefault="00CE17E6" w:rsidP="003E42E2">
      <w:pPr>
        <w:pStyle w:val="afffffffffff4"/>
        <w:spacing w:before="240" w:after="48"/>
        <w:ind w:left="240" w:right="240"/>
      </w:pPr>
      <w:r w:rsidRPr="00C94121">
        <w:rPr>
          <w:rFonts w:hint="eastAsia"/>
        </w:rPr>
        <w:t>○</w:t>
      </w:r>
      <w:r w:rsidR="003E42E2" w:rsidRPr="00C94121">
        <w:rPr>
          <w:rFonts w:hint="eastAsia"/>
        </w:rPr>
        <w:t>認知症の支援体制の充実</w:t>
      </w:r>
    </w:p>
    <w:p w:rsidR="003E42E2" w:rsidRPr="00537E9B" w:rsidRDefault="003E42E2" w:rsidP="00537E9B">
      <w:pPr>
        <w:pStyle w:val="affffffffffff"/>
      </w:pPr>
      <w:r w:rsidRPr="00C94121">
        <w:rPr>
          <w:rFonts w:hint="eastAsia"/>
        </w:rPr>
        <w:t>高齢者の増加は認知症の人の増加となり、自宅で生活する認知症の人のケアは地域</w:t>
      </w:r>
      <w:r w:rsidR="00513D3A" w:rsidRPr="00C94121">
        <w:rPr>
          <w:rFonts w:hint="eastAsia"/>
        </w:rPr>
        <w:t>社</w:t>
      </w:r>
      <w:r w:rsidR="00513D3A" w:rsidRPr="00537E9B">
        <w:rPr>
          <w:rFonts w:hint="eastAsia"/>
        </w:rPr>
        <w:lastRenderedPageBreak/>
        <w:t>会の大きな</w:t>
      </w:r>
      <w:r w:rsidRPr="00537E9B">
        <w:rPr>
          <w:rFonts w:hint="eastAsia"/>
        </w:rPr>
        <w:t>課題になっています。国では</w:t>
      </w:r>
      <w:r w:rsidR="00CE17E6" w:rsidRPr="00537E9B">
        <w:rPr>
          <w:rFonts w:hint="eastAsia"/>
        </w:rPr>
        <w:t>、認知症施策推進総合戦略（通称「新オレンジプラン」）を平成27年１月に策定し、平成29年７月に目標数値等の見直しを行いました。</w:t>
      </w:r>
    </w:p>
    <w:p w:rsidR="00513D3A" w:rsidRPr="00B65D2E" w:rsidRDefault="00513D3A" w:rsidP="00537E9B">
      <w:pPr>
        <w:pStyle w:val="affffffffffff"/>
      </w:pPr>
      <w:r w:rsidRPr="00537E9B">
        <w:rPr>
          <w:rFonts w:hint="eastAsia"/>
        </w:rPr>
        <w:t>本町においても、認知症サポーターを</w:t>
      </w:r>
      <w:r w:rsidR="001A4325" w:rsidRPr="00537E9B">
        <w:rPr>
          <w:rFonts w:hint="eastAsia"/>
        </w:rPr>
        <w:t>始め</w:t>
      </w:r>
      <w:r w:rsidRPr="00537E9B">
        <w:rPr>
          <w:rFonts w:hint="eastAsia"/>
        </w:rPr>
        <w:t>とした認知症対策に</w:t>
      </w:r>
      <w:r w:rsidR="008B665D" w:rsidRPr="00537E9B">
        <w:rPr>
          <w:rFonts w:hint="eastAsia"/>
        </w:rPr>
        <w:t>取り組</w:t>
      </w:r>
      <w:r w:rsidRPr="00537E9B">
        <w:rPr>
          <w:rFonts w:hint="eastAsia"/>
        </w:rPr>
        <w:t>んでいますが、</w:t>
      </w:r>
      <w:r w:rsidRPr="00B65D2E">
        <w:rPr>
          <w:rFonts w:hint="eastAsia"/>
        </w:rPr>
        <w:t>認知症の人や家族を支える体制が十分とは</w:t>
      </w:r>
      <w:r w:rsidR="001A4325">
        <w:rPr>
          <w:rFonts w:hint="eastAsia"/>
        </w:rPr>
        <w:t>いえ</w:t>
      </w:r>
      <w:r w:rsidRPr="00B65D2E">
        <w:rPr>
          <w:rFonts w:hint="eastAsia"/>
        </w:rPr>
        <w:t>ません。</w:t>
      </w:r>
    </w:p>
    <w:p w:rsidR="00513D3A" w:rsidRPr="00B65D2E" w:rsidRDefault="00513D3A" w:rsidP="00513D3A">
      <w:pPr>
        <w:pStyle w:val="affffffffffff"/>
      </w:pPr>
      <w:r w:rsidRPr="00B65D2E">
        <w:rPr>
          <w:rFonts w:hint="eastAsia"/>
        </w:rPr>
        <w:t>認知症は早期対応が重要なだけでなく、状態にあった適切な支援や介護を受けることにより、悪化や低下を防ぎ、一定程度状態を維持することも可能です。</w:t>
      </w:r>
    </w:p>
    <w:p w:rsidR="00513D3A" w:rsidRPr="00B65D2E" w:rsidRDefault="00513D3A" w:rsidP="00513D3A">
      <w:pPr>
        <w:pStyle w:val="affffffffffff"/>
      </w:pPr>
      <w:r w:rsidRPr="00B65D2E">
        <w:rPr>
          <w:rFonts w:hint="eastAsia"/>
        </w:rPr>
        <w:t>初期段階での相談支援の強化、認知症の啓発</w:t>
      </w:r>
      <w:r w:rsidR="009912EE" w:rsidRPr="00B65D2E">
        <w:rPr>
          <w:rFonts w:hint="eastAsia"/>
        </w:rPr>
        <w:t>等</w:t>
      </w:r>
      <w:r w:rsidRPr="00B65D2E">
        <w:rPr>
          <w:rFonts w:hint="eastAsia"/>
        </w:rPr>
        <w:t>を総合的に進めていく必要があります。</w:t>
      </w:r>
    </w:p>
    <w:p w:rsidR="003E42E2" w:rsidRPr="00350935" w:rsidRDefault="003E42E2" w:rsidP="00350935"/>
    <w:p w:rsidR="00BA6BBB" w:rsidRPr="00B65D2E" w:rsidRDefault="00CE17E6" w:rsidP="00BA6BBB">
      <w:pPr>
        <w:pStyle w:val="afffffffffff4"/>
        <w:spacing w:before="240" w:after="48"/>
        <w:ind w:left="240" w:right="240"/>
      </w:pPr>
      <w:r>
        <w:rPr>
          <w:rFonts w:hint="eastAsia"/>
        </w:rPr>
        <w:t>○</w:t>
      </w:r>
      <w:r w:rsidR="00BA6BBB" w:rsidRPr="00B65D2E">
        <w:rPr>
          <w:rFonts w:hint="eastAsia"/>
        </w:rPr>
        <w:t>地域包括支援センターを中心とした相談機関等の周知</w:t>
      </w:r>
    </w:p>
    <w:p w:rsidR="00BA6BBB" w:rsidRPr="00B65D2E" w:rsidRDefault="00BA6BBB" w:rsidP="00BA6BBB">
      <w:pPr>
        <w:pStyle w:val="affffffffffff"/>
      </w:pPr>
      <w:r w:rsidRPr="00B65D2E">
        <w:rPr>
          <w:rFonts w:hint="eastAsia"/>
        </w:rPr>
        <w:t>アンケート調査によると地域包括支援センターを知らない人が半数を占めています。地域包括支援センターは、いわば高齢者のよろず相談所でもあり、高齢者自身だけでなく、家族等の相談にも対応しています。</w:t>
      </w:r>
    </w:p>
    <w:p w:rsidR="00BA6BBB" w:rsidRPr="00B65D2E" w:rsidRDefault="00BA6BBB" w:rsidP="00BA6BBB">
      <w:pPr>
        <w:pStyle w:val="affffffffffff"/>
      </w:pPr>
      <w:r w:rsidRPr="00B65D2E">
        <w:rPr>
          <w:rFonts w:hint="eastAsia"/>
        </w:rPr>
        <w:t>認知症を</w:t>
      </w:r>
      <w:r w:rsidR="001A4325">
        <w:rPr>
          <w:rFonts w:hint="eastAsia"/>
        </w:rPr>
        <w:t>始め</w:t>
      </w:r>
      <w:r w:rsidRPr="00B65D2E">
        <w:rPr>
          <w:rFonts w:hint="eastAsia"/>
        </w:rPr>
        <w:t>とした困り事について</w:t>
      </w:r>
      <w:r w:rsidR="002318B4">
        <w:rPr>
          <w:rFonts w:hint="eastAsia"/>
        </w:rPr>
        <w:t>、早い段階で</w:t>
      </w:r>
      <w:r w:rsidRPr="00B65D2E">
        <w:rPr>
          <w:rFonts w:hint="eastAsia"/>
        </w:rPr>
        <w:t>相談を</w:t>
      </w:r>
      <w:r w:rsidR="002318B4">
        <w:rPr>
          <w:rFonts w:hint="eastAsia"/>
        </w:rPr>
        <w:t>うけて</w:t>
      </w:r>
      <w:r w:rsidRPr="00B65D2E">
        <w:rPr>
          <w:rFonts w:hint="eastAsia"/>
        </w:rPr>
        <w:t>適切な支援に橋渡しするためには、</w:t>
      </w:r>
      <w:r w:rsidR="00262DB8" w:rsidRPr="00B65D2E">
        <w:rPr>
          <w:rFonts w:hint="eastAsia"/>
        </w:rPr>
        <w:t>地域</w:t>
      </w:r>
      <w:r w:rsidRPr="00B65D2E">
        <w:rPr>
          <w:rFonts w:hint="eastAsia"/>
        </w:rPr>
        <w:t>包括支援センターの周知徹底や、サービスや支援制度について、広報</w:t>
      </w:r>
      <w:r w:rsidR="009912EE" w:rsidRPr="00B65D2E">
        <w:rPr>
          <w:rFonts w:hint="eastAsia"/>
        </w:rPr>
        <w:t>等</w:t>
      </w:r>
      <w:r w:rsidRPr="00B65D2E">
        <w:rPr>
          <w:rFonts w:hint="eastAsia"/>
        </w:rPr>
        <w:t>の紙媒体だけでなく、</w:t>
      </w:r>
      <w:r w:rsidR="0021007F" w:rsidRPr="00B65D2E">
        <w:rPr>
          <w:rFonts w:hint="eastAsia"/>
        </w:rPr>
        <w:t>ホームページ</w:t>
      </w:r>
      <w:r w:rsidR="009912EE" w:rsidRPr="00B65D2E">
        <w:rPr>
          <w:rFonts w:hint="eastAsia"/>
        </w:rPr>
        <w:t>等</w:t>
      </w:r>
      <w:r w:rsidRPr="00B65D2E">
        <w:rPr>
          <w:rFonts w:hint="eastAsia"/>
        </w:rPr>
        <w:t>を活用し、わかりやすく情報提供することが重要です。</w:t>
      </w:r>
    </w:p>
    <w:p w:rsidR="00BA6BBB" w:rsidRPr="00350935" w:rsidRDefault="00BA6BBB" w:rsidP="00350935"/>
    <w:p w:rsidR="00062DAE" w:rsidRPr="00B65D2E" w:rsidRDefault="00CE17E6" w:rsidP="00062DAE">
      <w:pPr>
        <w:pStyle w:val="afffffffffff4"/>
        <w:spacing w:before="240" w:after="48"/>
        <w:ind w:left="240" w:right="240"/>
      </w:pPr>
      <w:r>
        <w:rPr>
          <w:rFonts w:hint="eastAsia"/>
        </w:rPr>
        <w:t>○</w:t>
      </w:r>
      <w:r w:rsidR="00062DAE" w:rsidRPr="00B65D2E">
        <w:rPr>
          <w:rFonts w:hint="eastAsia"/>
        </w:rPr>
        <w:t>地域包括ケアの推進</w:t>
      </w:r>
    </w:p>
    <w:p w:rsidR="00062DAE" w:rsidRPr="00B65D2E" w:rsidRDefault="00062DAE" w:rsidP="00062DAE">
      <w:pPr>
        <w:pStyle w:val="affffffffffff"/>
      </w:pPr>
      <w:r w:rsidRPr="00B65D2E">
        <w:rPr>
          <w:rFonts w:hint="eastAsia"/>
        </w:rPr>
        <w:t>国においては、高齢者が可能な限り住み慣れた地域で、その有する能力に応じ自立した日常生活を営むことができるよう、①介護、②予防、③医療、④生活支援、⑤住まいの５つのサービスを一体化して提供していくという「地域包括ケアシステム｣の実現に向けた</w:t>
      </w:r>
      <w:r w:rsidR="00D7713D">
        <w:rPr>
          <w:rFonts w:hint="eastAsia"/>
        </w:rPr>
        <w:t>取り組み</w:t>
      </w:r>
      <w:r w:rsidRPr="00B65D2E">
        <w:rPr>
          <w:rFonts w:hint="eastAsia"/>
        </w:rPr>
        <w:t>を目指すこととしています。高齢者だけでなく、小児・障</w:t>
      </w:r>
      <w:r w:rsidR="00BE7966">
        <w:rPr>
          <w:rFonts w:hint="eastAsia"/>
        </w:rPr>
        <w:t>害</w:t>
      </w:r>
      <w:r w:rsidRPr="00B65D2E">
        <w:rPr>
          <w:rFonts w:hint="eastAsia"/>
        </w:rPr>
        <w:t>者や難病患者が可能な限り住み慣れた場所で自分らしく過ごすことができるよう求められています。</w:t>
      </w:r>
    </w:p>
    <w:p w:rsidR="00062DAE" w:rsidRPr="00B65D2E" w:rsidRDefault="005E40AB" w:rsidP="00062DAE">
      <w:pPr>
        <w:pStyle w:val="affffffffffff"/>
      </w:pPr>
      <w:r w:rsidRPr="00B65D2E">
        <w:rPr>
          <w:rFonts w:hint="eastAsia"/>
        </w:rPr>
        <w:t>在宅での生活を継続するためには、介護や予防だけでなく、</w:t>
      </w:r>
      <w:r w:rsidR="00062DAE" w:rsidRPr="00B65D2E">
        <w:rPr>
          <w:rFonts w:hint="eastAsia"/>
        </w:rPr>
        <w:t>在宅医療</w:t>
      </w:r>
      <w:r w:rsidRPr="00B65D2E">
        <w:rPr>
          <w:rFonts w:hint="eastAsia"/>
        </w:rPr>
        <w:t>や、医療と介護の連携</w:t>
      </w:r>
      <w:r w:rsidR="00537E9B">
        <w:rPr>
          <w:rFonts w:hint="eastAsia"/>
        </w:rPr>
        <w:t>・</w:t>
      </w:r>
      <w:r w:rsidR="00062DAE" w:rsidRPr="00B65D2E">
        <w:rPr>
          <w:rFonts w:hint="eastAsia"/>
        </w:rPr>
        <w:t>支援体制の強化</w:t>
      </w:r>
      <w:r w:rsidR="00513D3A" w:rsidRPr="00B65D2E">
        <w:rPr>
          <w:rFonts w:hint="eastAsia"/>
        </w:rPr>
        <w:t>や、住まいの環境整備にも目を向ける必要があります。</w:t>
      </w:r>
    </w:p>
    <w:p w:rsidR="00E074EC" w:rsidRPr="00350935" w:rsidRDefault="00E074EC" w:rsidP="00350935"/>
    <w:p w:rsidR="00CE17E6" w:rsidRPr="00537E9B" w:rsidRDefault="00CE17E6" w:rsidP="00537E9B">
      <w:pPr>
        <w:pStyle w:val="afffffffffff4"/>
        <w:spacing w:before="240" w:after="48"/>
        <w:ind w:left="240" w:right="240"/>
      </w:pPr>
      <w:r w:rsidRPr="00537E9B">
        <w:rPr>
          <w:rFonts w:hint="eastAsia"/>
        </w:rPr>
        <w:t>○保険者機能の強化とサービスの質の向上</w:t>
      </w:r>
    </w:p>
    <w:p w:rsidR="00CE17E6" w:rsidRPr="00537E9B" w:rsidRDefault="00CE17E6" w:rsidP="00537E9B">
      <w:pPr>
        <w:pStyle w:val="affffffffffff"/>
      </w:pPr>
      <w:r w:rsidRPr="00537E9B">
        <w:rPr>
          <w:rFonts w:hint="eastAsia"/>
        </w:rPr>
        <w:t>第６期介護保険事業計画の期間（平成27～29年度）においては、旧来の小規模デイサービス（定員が18名以下）の事業所が、地域密着型通所介護に移行しました。また、平成30年度から、居宅介護支援事業所の指定権限が市町村へ移譲されます。</w:t>
      </w:r>
    </w:p>
    <w:p w:rsidR="00CE17E6" w:rsidRPr="00537E9B" w:rsidRDefault="00CE17E6" w:rsidP="00537E9B">
      <w:pPr>
        <w:pStyle w:val="affffffffffff"/>
      </w:pPr>
      <w:r w:rsidRPr="00537E9B">
        <w:rPr>
          <w:rFonts w:hint="eastAsia"/>
        </w:rPr>
        <w:t>こうしたことからも、居宅介護支援事業所やサービス事業者、介護保険施設等との一層の連携強化を図りながら、サービスの質の向上を図ることが重要です。</w:t>
      </w:r>
    </w:p>
    <w:p w:rsidR="00350935" w:rsidRPr="00B65D2E" w:rsidRDefault="00350935" w:rsidP="00CE17E6">
      <w:pPr>
        <w:pStyle w:val="affffffffffff"/>
      </w:pPr>
    </w:p>
    <w:p w:rsidR="005C29E6" w:rsidRPr="00B65D2E" w:rsidRDefault="005C29E6">
      <w:pPr>
        <w:widowControl/>
        <w:jc w:val="left"/>
        <w:rPr>
          <w:rFonts w:ascii="ＭＳ ゴシック" w:eastAsia="ＭＳ ゴシック" w:hAnsi="Arial" w:cs="ＭＳ 明朝"/>
          <w:b/>
          <w:bCs/>
          <w:color w:val="000000" w:themeColor="text1"/>
          <w:spacing w:val="20"/>
          <w:sz w:val="36"/>
        </w:rPr>
      </w:pPr>
      <w:bookmarkStart w:id="91" w:name="_Toc311736804"/>
      <w:bookmarkEnd w:id="90"/>
      <w:r w:rsidRPr="00B65D2E">
        <w:br w:type="page"/>
      </w:r>
    </w:p>
    <w:p w:rsidR="009B72A7" w:rsidRPr="00B65D2E" w:rsidRDefault="009B72A7" w:rsidP="00EC1175">
      <w:pPr>
        <w:pStyle w:val="affffffffff6"/>
        <w:ind w:left="-120"/>
      </w:pPr>
      <w:bookmarkStart w:id="92" w:name="_Toc504428407"/>
      <w:r w:rsidRPr="00B65D2E">
        <w:rPr>
          <w:rFonts w:hint="eastAsia"/>
        </w:rPr>
        <w:lastRenderedPageBreak/>
        <w:t xml:space="preserve">第３章　</w:t>
      </w:r>
      <w:bookmarkEnd w:id="91"/>
      <w:r w:rsidR="00847772">
        <w:rPr>
          <w:rFonts w:hint="eastAsia"/>
        </w:rPr>
        <w:t>計画の基本理念・基本目標</w:t>
      </w:r>
      <w:bookmarkEnd w:id="92"/>
    </w:p>
    <w:p w:rsidR="009B72A7" w:rsidRPr="00B65D2E" w:rsidRDefault="009B72A7" w:rsidP="00DA1397">
      <w:pPr>
        <w:pStyle w:val="affffffffff7"/>
      </w:pPr>
      <w:bookmarkStart w:id="93" w:name="_Toc311736805"/>
      <w:bookmarkStart w:id="94" w:name="_Toc504428408"/>
      <w:r w:rsidRPr="00B65D2E">
        <w:rPr>
          <w:rFonts w:hint="eastAsia"/>
        </w:rPr>
        <w:t>３－１　基本理念</w:t>
      </w:r>
      <w:bookmarkEnd w:id="93"/>
      <w:bookmarkEnd w:id="94"/>
    </w:p>
    <w:bookmarkEnd w:id="54"/>
    <w:p w:rsidR="009B72A7" w:rsidRPr="00B65D2E" w:rsidRDefault="009B72A7" w:rsidP="009B72A7">
      <w:pPr>
        <w:rPr>
          <w:rFonts w:ascii="ＭＳ 明朝" w:cs="ＭＳ 明朝"/>
          <w:szCs w:val="24"/>
        </w:rPr>
      </w:pPr>
      <w:r w:rsidRPr="00B65D2E">
        <w:rPr>
          <w:rFonts w:ascii="ＭＳ 明朝" w:cs="ＭＳ 明朝"/>
          <w:noProof/>
          <w:szCs w:val="24"/>
        </w:rPr>
        <mc:AlternateContent>
          <mc:Choice Requires="wps">
            <w:drawing>
              <wp:anchor distT="0" distB="0" distL="114300" distR="114300" simplePos="0" relativeHeight="251630592" behindDoc="0" locked="0" layoutInCell="1" allowOverlap="1" wp14:anchorId="6FFCA5FE" wp14:editId="4A78EC32">
                <wp:simplePos x="0" y="0"/>
                <wp:positionH relativeFrom="column">
                  <wp:posOffset>114300</wp:posOffset>
                </wp:positionH>
                <wp:positionV relativeFrom="paragraph">
                  <wp:posOffset>113665</wp:posOffset>
                </wp:positionV>
                <wp:extent cx="5667375" cy="628650"/>
                <wp:effectExtent l="24765" t="20955" r="99060" b="93345"/>
                <wp:wrapTopAndBottom/>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28650"/>
                        </a:xfrm>
                        <a:prstGeom prst="rect">
                          <a:avLst/>
                        </a:prstGeom>
                        <a:solidFill>
                          <a:srgbClr val="FFFFFF"/>
                        </a:solidFill>
                        <a:ln w="38100" cmpd="dbl">
                          <a:solidFill>
                            <a:srgbClr val="000000"/>
                          </a:solidFill>
                          <a:miter lim="800000"/>
                          <a:headEnd/>
                          <a:tailEnd/>
                        </a:ln>
                        <a:effectLst>
                          <a:outerShdw dist="107763" dir="2700000" algn="ctr" rotWithShape="0">
                            <a:srgbClr val="808080"/>
                          </a:outerShdw>
                        </a:effectLst>
                      </wps:spPr>
                      <wps:txbx>
                        <w:txbxContent>
                          <w:p w:rsidR="007B2CFB" w:rsidRPr="000F7654" w:rsidRDefault="007B2CFB" w:rsidP="00FD647B">
                            <w:pPr>
                              <w:spacing w:beforeLines="30" w:before="72" w:afterLines="30" w:after="72" w:line="540" w:lineRule="exact"/>
                              <w:jc w:val="center"/>
                              <w:rPr>
                                <w:rFonts w:ascii="HGS創英角ﾎﾟｯﾌﾟ体" w:eastAsia="HGS創英角ﾎﾟｯﾌﾟ体"/>
                                <w:sz w:val="48"/>
                                <w:szCs w:val="48"/>
                              </w:rPr>
                            </w:pPr>
                            <w:r w:rsidRPr="000F7654">
                              <w:rPr>
                                <w:rFonts w:ascii="HGS創英角ﾎﾟｯﾌﾟ体" w:eastAsia="HGS創英角ﾎﾟｯﾌﾟ体" w:hint="eastAsia"/>
                                <w:sz w:val="48"/>
                                <w:szCs w:val="48"/>
                              </w:rPr>
                              <w:t>健康　助け合い　安心の吉岡</w:t>
                            </w:r>
                          </w:p>
                          <w:p w:rsidR="007B2CFB" w:rsidRPr="000B592C" w:rsidRDefault="007B2CFB" w:rsidP="009B72A7">
                            <w:pPr>
                              <w:jc w:val="center"/>
                              <w:rPr>
                                <w:rFonts w:ascii="HGS創英角ﾎﾟｯﾌﾟ体" w:eastAsia="HGS創英角ﾎﾟｯﾌﾟ体"/>
                              </w:rPr>
                            </w:pPr>
                          </w:p>
                          <w:p w:rsidR="007B2CFB" w:rsidRDefault="007B2CFB" w:rsidP="009B72A7"/>
                        </w:txbxContent>
                      </wps:txbx>
                      <wps:bodyPr rot="0" vert="horz" wrap="square" lIns="91440" tIns="54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CA5FE" id="テキスト ボックス 38" o:spid="_x0000_s1038" type="#_x0000_t202" style="position:absolute;left:0;text-align:left;margin-left:9pt;margin-top:8.95pt;width:446.25pt;height:4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" strokeweight="3pt">
                <v:stroke linestyle="thinThin"/>
                <v:shadow on="t" offset="6pt,6pt"/>
                <v:textbox inset=",1.5mm">
                  <w:txbxContent>
                    <w:p w:rsidR="007B2CFB" w:rsidRPr="000F7654" w:rsidRDefault="007B2CFB" w:rsidP="00FD647B">
                      <w:pPr>
                        <w:spacing w:beforeLines="30" w:before="72" w:afterLines="30" w:after="72" w:line="540" w:lineRule="exact"/>
                        <w:jc w:val="center"/>
                        <w:rPr>
                          <w:rFonts w:ascii="HGS創英角ﾎﾟｯﾌﾟ体" w:eastAsia="HGS創英角ﾎﾟｯﾌﾟ体"/>
                          <w:sz w:val="48"/>
                          <w:szCs w:val="48"/>
                        </w:rPr>
                      </w:pPr>
                      <w:r w:rsidRPr="000F7654">
                        <w:rPr>
                          <w:rFonts w:ascii="HGS創英角ﾎﾟｯﾌﾟ体" w:eastAsia="HGS創英角ﾎﾟｯﾌﾟ体" w:hint="eastAsia"/>
                          <w:sz w:val="48"/>
                          <w:szCs w:val="48"/>
                        </w:rPr>
                        <w:t>健康　助け合い　安心の吉岡</w:t>
                      </w:r>
                    </w:p>
                    <w:p w:rsidR="007B2CFB" w:rsidRPr="000B592C" w:rsidRDefault="007B2CFB" w:rsidP="009B72A7">
                      <w:pPr>
                        <w:jc w:val="center"/>
                        <w:rPr>
                          <w:rFonts w:ascii="HGS創英角ﾎﾟｯﾌﾟ体" w:eastAsia="HGS創英角ﾎﾟｯﾌﾟ体"/>
                        </w:rPr>
                      </w:pPr>
                    </w:p>
                    <w:p w:rsidR="007B2CFB" w:rsidRDefault="007B2CFB" w:rsidP="009B72A7"/>
                  </w:txbxContent>
                </v:textbox>
                <w10:wrap type="topAndBottom"/>
              </v:shape>
            </w:pict>
          </mc:Fallback>
        </mc:AlternateContent>
      </w:r>
    </w:p>
    <w:p w:rsidR="009B72A7" w:rsidRPr="00C94121" w:rsidRDefault="009B72A7" w:rsidP="00683AEA">
      <w:pPr>
        <w:pStyle w:val="affffffffffa"/>
        <w:rPr>
          <w:noProof/>
        </w:rPr>
      </w:pPr>
      <w:r w:rsidRPr="00B65D2E">
        <w:rPr>
          <w:rFonts w:hint="eastAsia"/>
          <w:noProof/>
        </w:rPr>
        <w:t>本町は、県下でも人口増加率が高く、若い世代が比較的多い町ですが、高齢化は進行</w:t>
      </w:r>
      <w:r w:rsidRPr="00C94121">
        <w:rPr>
          <w:rFonts w:hint="eastAsia"/>
          <w:noProof/>
        </w:rPr>
        <w:t>し、平成</w:t>
      </w:r>
      <w:r w:rsidR="00BE7966" w:rsidRPr="00C94121">
        <w:rPr>
          <w:rFonts w:hint="eastAsia"/>
          <w:noProof/>
        </w:rPr>
        <w:t>29</w:t>
      </w:r>
      <w:r w:rsidR="00A21309" w:rsidRPr="00C94121">
        <w:rPr>
          <w:rFonts w:hint="eastAsia"/>
          <w:noProof/>
        </w:rPr>
        <w:t>年</w:t>
      </w:r>
      <w:r w:rsidRPr="00C94121">
        <w:rPr>
          <w:rFonts w:hint="eastAsia"/>
          <w:noProof/>
        </w:rPr>
        <w:t>（</w:t>
      </w:r>
      <w:r w:rsidR="002A167A" w:rsidRPr="00C94121">
        <w:rPr>
          <w:rFonts w:hint="eastAsia"/>
          <w:noProof/>
        </w:rPr>
        <w:t>201</w:t>
      </w:r>
      <w:r w:rsidR="00BE7966" w:rsidRPr="00C94121">
        <w:rPr>
          <w:rFonts w:hint="eastAsia"/>
          <w:noProof/>
        </w:rPr>
        <w:t>7</w:t>
      </w:r>
      <w:r w:rsidRPr="00C94121">
        <w:rPr>
          <w:rFonts w:hint="eastAsia"/>
          <w:noProof/>
        </w:rPr>
        <w:t>年</w:t>
      </w:r>
      <w:r w:rsidR="00A21309" w:rsidRPr="00C94121">
        <w:rPr>
          <w:rFonts w:hint="eastAsia"/>
          <w:noProof/>
        </w:rPr>
        <w:t>）</w:t>
      </w:r>
      <w:r w:rsidR="00BE7966" w:rsidRPr="00C94121">
        <w:rPr>
          <w:rFonts w:hint="eastAsia"/>
          <w:noProof/>
        </w:rPr>
        <w:t>10</w:t>
      </w:r>
      <w:r w:rsidRPr="00C94121">
        <w:rPr>
          <w:rFonts w:hint="eastAsia"/>
          <w:noProof/>
        </w:rPr>
        <w:t>月現在の高齢化率は</w:t>
      </w:r>
      <w:r w:rsidR="00E20BE5" w:rsidRPr="00C94121">
        <w:rPr>
          <w:rFonts w:hint="eastAsia"/>
        </w:rPr>
        <w:t>21.2</w:t>
      </w:r>
      <w:r w:rsidRPr="00C94121">
        <w:rPr>
          <w:rFonts w:hint="eastAsia"/>
          <w:noProof/>
        </w:rPr>
        <w:t>％です。団塊の世代が</w:t>
      </w:r>
      <w:r w:rsidR="00E85F1D" w:rsidRPr="00C94121">
        <w:rPr>
          <w:rFonts w:hint="eastAsia"/>
          <w:noProof/>
        </w:rPr>
        <w:t>65歳以上となり、さらに、平成37年</w:t>
      </w:r>
      <w:r w:rsidR="00A21309" w:rsidRPr="00C94121">
        <w:rPr>
          <w:rFonts w:hint="eastAsia"/>
          <w:noProof/>
        </w:rPr>
        <w:t>（2025年）</w:t>
      </w:r>
      <w:r w:rsidR="00E85F1D" w:rsidRPr="00C94121">
        <w:rPr>
          <w:rFonts w:hint="eastAsia"/>
          <w:noProof/>
        </w:rPr>
        <w:t>には、75歳以上となることから、介護が必要な町民が急激に増加することが</w:t>
      </w:r>
      <w:r w:rsidRPr="00C94121">
        <w:rPr>
          <w:rFonts w:hint="eastAsia"/>
          <w:noProof/>
        </w:rPr>
        <w:t>見込まれています。</w:t>
      </w:r>
    </w:p>
    <w:p w:rsidR="009B72A7" w:rsidRPr="00C94121" w:rsidRDefault="00866E36" w:rsidP="00683AEA">
      <w:pPr>
        <w:pStyle w:val="affffffffffa"/>
        <w:rPr>
          <w:noProof/>
        </w:rPr>
      </w:pPr>
      <w:r w:rsidRPr="00C94121">
        <w:rPr>
          <w:rFonts w:hint="eastAsia"/>
          <w:noProof/>
        </w:rPr>
        <w:t>平成12年の介護保険制度の開始に合わせて、「</w:t>
      </w:r>
      <w:r w:rsidR="009B72A7" w:rsidRPr="00C94121">
        <w:rPr>
          <w:rFonts w:hint="eastAsia"/>
          <w:noProof/>
        </w:rPr>
        <w:t>吉岡町新老人保健福祉計画及び介護保険事業計画</w:t>
      </w:r>
      <w:r w:rsidR="002318B4">
        <w:rPr>
          <w:rFonts w:hint="eastAsia"/>
          <w:noProof/>
        </w:rPr>
        <w:t>」を</w:t>
      </w:r>
      <w:r w:rsidR="009B72A7" w:rsidRPr="00C94121">
        <w:rPr>
          <w:rFonts w:hint="eastAsia"/>
          <w:noProof/>
        </w:rPr>
        <w:t>策定</w:t>
      </w:r>
      <w:r w:rsidR="00537E9B" w:rsidRPr="00C94121">
        <w:rPr>
          <w:rFonts w:hint="eastAsia"/>
          <w:noProof/>
        </w:rPr>
        <w:t>し</w:t>
      </w:r>
      <w:r w:rsidR="009B72A7" w:rsidRPr="00C94121">
        <w:rPr>
          <w:rFonts w:hint="eastAsia"/>
          <w:noProof/>
        </w:rPr>
        <w:t>、</w:t>
      </w:r>
      <w:r w:rsidRPr="00C94121">
        <w:rPr>
          <w:rFonts w:hint="eastAsia"/>
          <w:noProof/>
        </w:rPr>
        <w:t>その後、</w:t>
      </w:r>
      <w:r w:rsidR="00537E9B" w:rsidRPr="00C94121">
        <w:rPr>
          <w:rFonts w:hint="eastAsia"/>
          <w:noProof/>
        </w:rPr>
        <w:t>法制度の改正や</w:t>
      </w:r>
      <w:r w:rsidRPr="00C94121">
        <w:rPr>
          <w:rFonts w:hint="eastAsia"/>
          <w:noProof/>
        </w:rPr>
        <w:t>町民のニーズや</w:t>
      </w:r>
      <w:r w:rsidR="00537E9B" w:rsidRPr="00C94121">
        <w:rPr>
          <w:rFonts w:hint="eastAsia"/>
          <w:noProof/>
        </w:rPr>
        <w:t>状況に合わせて計画の見直し</w:t>
      </w:r>
      <w:r w:rsidRPr="00C94121">
        <w:rPr>
          <w:rFonts w:hint="eastAsia"/>
          <w:noProof/>
        </w:rPr>
        <w:t>重ね</w:t>
      </w:r>
      <w:r w:rsidR="00537E9B" w:rsidRPr="00C94121">
        <w:rPr>
          <w:rFonts w:hint="eastAsia"/>
          <w:noProof/>
        </w:rPr>
        <w:t>ながら、</w:t>
      </w:r>
      <w:r w:rsidR="009B72A7" w:rsidRPr="00C94121">
        <w:rPr>
          <w:rFonts w:hint="eastAsia"/>
          <w:noProof/>
        </w:rPr>
        <w:t>高齢期の保健・福祉・介護サービスの充実に</w:t>
      </w:r>
      <w:r w:rsidR="008B665D" w:rsidRPr="00C94121">
        <w:rPr>
          <w:rFonts w:hint="eastAsia"/>
          <w:noProof/>
        </w:rPr>
        <w:t>取り組</w:t>
      </w:r>
      <w:r w:rsidR="009B72A7" w:rsidRPr="00C94121">
        <w:rPr>
          <w:rFonts w:hint="eastAsia"/>
          <w:noProof/>
        </w:rPr>
        <w:t>んできました。</w:t>
      </w:r>
    </w:p>
    <w:p w:rsidR="009B72A7" w:rsidRPr="00B65D2E" w:rsidRDefault="009B72A7" w:rsidP="00683AEA">
      <w:pPr>
        <w:pStyle w:val="affffffffffa"/>
        <w:rPr>
          <w:noProof/>
          <w:color w:val="FF0000"/>
        </w:rPr>
      </w:pPr>
      <w:r w:rsidRPr="00C94121">
        <w:rPr>
          <w:rFonts w:hint="eastAsia"/>
          <w:noProof/>
        </w:rPr>
        <w:t>これまでの理念と成果を引き継ぐとともに、</w:t>
      </w:r>
      <w:r w:rsidR="001A4325" w:rsidRPr="00C94121">
        <w:rPr>
          <w:rFonts w:hint="eastAsia"/>
          <w:noProof/>
        </w:rPr>
        <w:t>更に</w:t>
      </w:r>
      <w:r w:rsidRPr="00C94121">
        <w:rPr>
          <w:rFonts w:hint="eastAsia"/>
          <w:noProof/>
        </w:rPr>
        <w:t>一層充実した</w:t>
      </w:r>
      <w:r w:rsidR="00D7713D" w:rsidRPr="00C94121">
        <w:rPr>
          <w:rFonts w:hint="eastAsia"/>
          <w:noProof/>
        </w:rPr>
        <w:t>取り組み</w:t>
      </w:r>
      <w:r w:rsidRPr="00C94121">
        <w:rPr>
          <w:rFonts w:hint="eastAsia"/>
          <w:noProof/>
        </w:rPr>
        <w:t>を進めることにより、高齢者がそれぞれのライフスタイルに応じて、地域のふれあいの</w:t>
      </w:r>
      <w:r w:rsidR="001A4325" w:rsidRPr="00C94121">
        <w:rPr>
          <w:rFonts w:hint="eastAsia"/>
          <w:noProof/>
        </w:rPr>
        <w:t>なか</w:t>
      </w:r>
      <w:r w:rsidRPr="00C94121">
        <w:rPr>
          <w:rFonts w:hint="eastAsia"/>
          <w:noProof/>
        </w:rPr>
        <w:t>で、生きがいのある生活を</w:t>
      </w:r>
      <w:r w:rsidR="00DE5CC7" w:rsidRPr="00C94121">
        <w:rPr>
          <w:rFonts w:hint="eastAsia"/>
          <w:noProof/>
        </w:rPr>
        <w:t>送り</w:t>
      </w:r>
      <w:r w:rsidRPr="00C94121">
        <w:rPr>
          <w:rFonts w:hint="eastAsia"/>
          <w:noProof/>
        </w:rPr>
        <w:t>、身体が不自由になっても安心して社会的な介護が受けられ、自立した生活を実現できる町を目指します。平成</w:t>
      </w:r>
      <w:r w:rsidR="00A21309" w:rsidRPr="00C94121">
        <w:rPr>
          <w:rFonts w:hint="eastAsia"/>
          <w:noProof/>
        </w:rPr>
        <w:t>32年度</w:t>
      </w:r>
      <w:r w:rsidRPr="00C94121">
        <w:rPr>
          <w:rFonts w:hint="eastAsia"/>
          <w:noProof/>
        </w:rPr>
        <w:t>（</w:t>
      </w:r>
      <w:r w:rsidR="00A21309" w:rsidRPr="00C94121">
        <w:rPr>
          <w:rFonts w:hint="eastAsia"/>
          <w:noProof/>
        </w:rPr>
        <w:t>202</w:t>
      </w:r>
      <w:r w:rsidR="002B0F70" w:rsidRPr="00C94121">
        <w:rPr>
          <w:rFonts w:hint="eastAsia"/>
          <w:noProof/>
        </w:rPr>
        <w:t>0</w:t>
      </w:r>
      <w:r w:rsidRPr="00C94121">
        <w:rPr>
          <w:rFonts w:hint="eastAsia"/>
          <w:noProof/>
        </w:rPr>
        <w:t>年度</w:t>
      </w:r>
      <w:r w:rsidR="00A21309" w:rsidRPr="00C94121">
        <w:rPr>
          <w:rFonts w:hint="eastAsia"/>
          <w:noProof/>
        </w:rPr>
        <w:t>）</w:t>
      </w:r>
      <w:r w:rsidRPr="00C94121">
        <w:rPr>
          <w:rFonts w:hint="eastAsia"/>
          <w:noProof/>
        </w:rPr>
        <w:t>までの高齢者保健福祉の基本理念を</w:t>
      </w:r>
      <w:r w:rsidRPr="00C94121">
        <w:rPr>
          <w:rFonts w:hint="eastAsia"/>
        </w:rPr>
        <w:t>「健康　助け合い　安心の吉岡」</w:t>
      </w:r>
      <w:r w:rsidRPr="00C94121">
        <w:rPr>
          <w:rFonts w:hint="eastAsia"/>
          <w:noProof/>
        </w:rPr>
        <w:t>とし、町民・事業者等と連携・協</w:t>
      </w:r>
      <w:r w:rsidRPr="00B65D2E">
        <w:rPr>
          <w:rFonts w:hint="eastAsia"/>
          <w:noProof/>
        </w:rPr>
        <w:t>働して実現に努めます。</w:t>
      </w:r>
    </w:p>
    <w:p w:rsidR="009B72A7" w:rsidRPr="00B65D2E" w:rsidRDefault="00EE7FD4" w:rsidP="009B72A7">
      <w:pPr>
        <w:rPr>
          <w:rFonts w:ascii="ＭＳ 明朝" w:cs="ＭＳ 明朝"/>
          <w:szCs w:val="24"/>
        </w:rPr>
      </w:pPr>
      <w:r w:rsidRPr="00B65D2E">
        <w:rPr>
          <w:rFonts w:ascii="ＭＳ 明朝" w:cs="ＭＳ 明朝"/>
          <w:noProof/>
          <w:szCs w:val="24"/>
        </w:rPr>
        <mc:AlternateContent>
          <mc:Choice Requires="wps">
            <w:drawing>
              <wp:anchor distT="0" distB="0" distL="114300" distR="114300" simplePos="0" relativeHeight="251632640" behindDoc="0" locked="0" layoutInCell="1" allowOverlap="1" wp14:anchorId="1C0A1BCC" wp14:editId="4AD92E96">
                <wp:simplePos x="0" y="0"/>
                <wp:positionH relativeFrom="column">
                  <wp:posOffset>3516630</wp:posOffset>
                </wp:positionH>
                <wp:positionV relativeFrom="paragraph">
                  <wp:posOffset>115570</wp:posOffset>
                </wp:positionV>
                <wp:extent cx="1295400" cy="647700"/>
                <wp:effectExtent l="495300" t="0" r="19050" b="57150"/>
                <wp:wrapNone/>
                <wp:docPr id="34" name="線吹き出し 2 (枠付き)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647700"/>
                        </a:xfrm>
                        <a:prstGeom prst="borderCallout2">
                          <a:avLst>
                            <a:gd name="adj1" fmla="val 15792"/>
                            <a:gd name="adj2" fmla="val -4764"/>
                            <a:gd name="adj3" fmla="val 15792"/>
                            <a:gd name="adj4" fmla="val -19921"/>
                            <a:gd name="adj5" fmla="val 95176"/>
                            <a:gd name="adj6" fmla="val -35319"/>
                          </a:avLst>
                        </a:prstGeom>
                        <a:solidFill>
                          <a:srgbClr val="FFFFFF"/>
                        </a:solidFill>
                        <a:ln w="9525">
                          <a:solidFill>
                            <a:srgbClr val="000000"/>
                          </a:solidFill>
                          <a:miter lim="800000"/>
                          <a:headEnd/>
                          <a:tailEnd type="triangle" w="med" len="med"/>
                        </a:ln>
                      </wps:spPr>
                      <wps:txbx>
                        <w:txbxContent>
                          <w:p w:rsidR="007B2CFB" w:rsidRPr="00866E36" w:rsidRDefault="007B2CFB" w:rsidP="009B72A7">
                            <w:pPr>
                              <w:rPr>
                                <w:rFonts w:asciiTheme="majorEastAsia" w:eastAsiaTheme="majorEastAsia" w:hAnsiTheme="majorEastAsia"/>
                                <w:sz w:val="21"/>
                              </w:rPr>
                            </w:pPr>
                            <w:r w:rsidRPr="00866E36">
                              <w:rPr>
                                <w:rFonts w:asciiTheme="majorEastAsia" w:eastAsiaTheme="majorEastAsia" w:hAnsiTheme="majorEastAsia" w:hint="eastAsia"/>
                                <w:sz w:val="21"/>
                              </w:rPr>
                              <w:t>生きがいをもちながら、いつまでも健康で暮らせる町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A1BC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34" o:spid="_x0000_s1039" type="#_x0000_t48" style="position:absolute;left:0;text-align:left;margin-left:276.9pt;margin-top:9.1pt;width:102pt;height:5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" adj="-7629,20558,-4303,3411,-1029,3411">
                <v:stroke startarrow="block"/>
                <v:textbox inset="5.85pt,.7pt,5.85pt,.7pt">
                  <w:txbxContent>
                    <w:p w:rsidR="007B2CFB" w:rsidRPr="00866E36" w:rsidRDefault="007B2CFB" w:rsidP="009B72A7">
                      <w:pPr>
                        <w:rPr>
                          <w:rFonts w:asciiTheme="majorEastAsia" w:eastAsiaTheme="majorEastAsia" w:hAnsiTheme="majorEastAsia"/>
                          <w:sz w:val="21"/>
                        </w:rPr>
                      </w:pPr>
                      <w:r w:rsidRPr="00866E36">
                        <w:rPr>
                          <w:rFonts w:asciiTheme="majorEastAsia" w:eastAsiaTheme="majorEastAsia" w:hAnsiTheme="majorEastAsia" w:hint="eastAsia"/>
                          <w:sz w:val="21"/>
                        </w:rPr>
                        <w:t>生きがいをもちながら、いつまでも健康で暮らせる町</w:t>
                      </w:r>
                    </w:p>
                  </w:txbxContent>
                </v:textbox>
                <o:callout v:ext="edit" minusy="t"/>
              </v:shape>
            </w:pict>
          </mc:Fallback>
        </mc:AlternateContent>
      </w:r>
    </w:p>
    <w:p w:rsidR="00537E9B" w:rsidRPr="00B65D2E" w:rsidRDefault="00537E9B" w:rsidP="00537E9B">
      <w:pPr>
        <w:pStyle w:val="afffffffffffb"/>
      </w:pPr>
      <w:r w:rsidRPr="00B65D2E">
        <w:rPr>
          <w:rFonts w:hint="eastAsia"/>
          <w:noProof/>
        </w:rPr>
        <w:t>■高齢者保健福祉</w:t>
      </w:r>
      <w:r w:rsidRPr="00B65D2E">
        <w:rPr>
          <w:rFonts w:hint="eastAsia"/>
        </w:rPr>
        <w:t>の基本理念のイメージ</w:t>
      </w:r>
    </w:p>
    <w:p w:rsidR="00537E9B" w:rsidRDefault="00866E36">
      <w:pPr>
        <w:widowControl/>
        <w:jc w:val="left"/>
        <w:rPr>
          <w:rFonts w:ascii="ＭＳ ゴシック" w:eastAsia="ＭＳ ゴシック" w:hAnsi="ＭＳ ゴシック" w:cs="ＭＳ 明朝"/>
          <w:noProof/>
          <w:sz w:val="20"/>
          <w:szCs w:val="22"/>
        </w:rPr>
      </w:pPr>
      <w:r w:rsidRPr="00B65D2E">
        <w:rPr>
          <w:rFonts w:eastAsia="HG創英角ﾎﾟｯﾌﾟ体" w:cs="ＭＳ 明朝"/>
          <w:noProof/>
          <w:szCs w:val="24"/>
        </w:rPr>
        <mc:AlternateContent>
          <mc:Choice Requires="wps">
            <w:drawing>
              <wp:anchor distT="0" distB="0" distL="114300" distR="114300" simplePos="0" relativeHeight="251638784" behindDoc="0" locked="0" layoutInCell="1" allowOverlap="1" wp14:anchorId="08DD034B" wp14:editId="21D3FCB6">
                <wp:simplePos x="0" y="0"/>
                <wp:positionH relativeFrom="column">
                  <wp:posOffset>57150</wp:posOffset>
                </wp:positionH>
                <wp:positionV relativeFrom="paragraph">
                  <wp:posOffset>1140460</wp:posOffset>
                </wp:positionV>
                <wp:extent cx="1645920" cy="830580"/>
                <wp:effectExtent l="0" t="0" r="468630" b="102870"/>
                <wp:wrapNone/>
                <wp:docPr id="26" name="線吹き出し 2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45920" cy="830580"/>
                        </a:xfrm>
                        <a:prstGeom prst="borderCallout2">
                          <a:avLst>
                            <a:gd name="adj1" fmla="val 15792"/>
                            <a:gd name="adj2" fmla="val -3032"/>
                            <a:gd name="adj3" fmla="val 15792"/>
                            <a:gd name="adj4" fmla="val -19802"/>
                            <a:gd name="adj5" fmla="val 105243"/>
                            <a:gd name="adj6" fmla="val -25592"/>
                          </a:avLst>
                        </a:prstGeom>
                        <a:solidFill>
                          <a:srgbClr val="FFFFFF"/>
                        </a:solidFill>
                        <a:ln w="9525">
                          <a:solidFill>
                            <a:srgbClr val="000000"/>
                          </a:solidFill>
                          <a:miter lim="800000"/>
                          <a:headEnd/>
                          <a:tailEnd type="triangle" w="med" len="med"/>
                        </a:ln>
                      </wps:spPr>
                      <wps:txbx>
                        <w:txbxContent>
                          <w:p w:rsidR="007B2CFB" w:rsidRPr="00866E36" w:rsidRDefault="007B2CFB" w:rsidP="00157A1E">
                            <w:pPr>
                              <w:jc w:val="left"/>
                              <w:rPr>
                                <w:rFonts w:asciiTheme="majorEastAsia" w:eastAsiaTheme="majorEastAsia" w:hAnsiTheme="majorEastAsia"/>
                                <w:sz w:val="21"/>
                                <w:szCs w:val="21"/>
                              </w:rPr>
                            </w:pPr>
                            <w:r w:rsidRPr="00866E36">
                              <w:rPr>
                                <w:rFonts w:asciiTheme="majorEastAsia" w:eastAsiaTheme="majorEastAsia" w:hAnsiTheme="majorEastAsia" w:hint="eastAsia"/>
                                <w:sz w:val="21"/>
                                <w:szCs w:val="21"/>
                              </w:rPr>
                              <w:t>「健康」「助け合い」</w:t>
                            </w:r>
                          </w:p>
                          <w:p w:rsidR="007B2CFB" w:rsidRPr="00866E36" w:rsidRDefault="007B2CFB" w:rsidP="00157A1E">
                            <w:pPr>
                              <w:jc w:val="right"/>
                              <w:rPr>
                                <w:rFonts w:asciiTheme="majorEastAsia" w:eastAsiaTheme="majorEastAsia" w:hAnsiTheme="majorEastAsia"/>
                                <w:sz w:val="21"/>
                                <w:szCs w:val="21"/>
                              </w:rPr>
                            </w:pPr>
                            <w:r w:rsidRPr="00866E36">
                              <w:rPr>
                                <w:rFonts w:asciiTheme="majorEastAsia" w:eastAsiaTheme="majorEastAsia" w:hAnsiTheme="majorEastAsia" w:hint="eastAsia"/>
                                <w:sz w:val="21"/>
                                <w:szCs w:val="21"/>
                              </w:rPr>
                              <w:t>「安心」を</w:t>
                            </w:r>
                          </w:p>
                          <w:p w:rsidR="007B2CFB" w:rsidRPr="00866E36" w:rsidRDefault="007B2CFB" w:rsidP="009B72A7">
                            <w:pPr>
                              <w:rPr>
                                <w:rFonts w:asciiTheme="majorEastAsia" w:eastAsiaTheme="majorEastAsia" w:hAnsiTheme="majorEastAsia"/>
                                <w:sz w:val="21"/>
                                <w:szCs w:val="21"/>
                              </w:rPr>
                            </w:pPr>
                            <w:r w:rsidRPr="00866E36">
                              <w:rPr>
                                <w:rFonts w:asciiTheme="majorEastAsia" w:eastAsiaTheme="majorEastAsia" w:hAnsiTheme="majorEastAsia" w:hint="eastAsia"/>
                                <w:sz w:val="21"/>
                                <w:szCs w:val="21"/>
                              </w:rPr>
                              <w:t>「よしおか」が</w:t>
                            </w:r>
                          </w:p>
                          <w:p w:rsidR="007B2CFB" w:rsidRPr="00866E36" w:rsidRDefault="007B2CFB" w:rsidP="00866E36">
                            <w:pPr>
                              <w:ind w:firstLineChars="100" w:firstLine="210"/>
                              <w:jc w:val="right"/>
                              <w:rPr>
                                <w:rFonts w:asciiTheme="majorEastAsia" w:eastAsiaTheme="majorEastAsia" w:hAnsiTheme="majorEastAsia"/>
                                <w:sz w:val="21"/>
                                <w:szCs w:val="21"/>
                              </w:rPr>
                            </w:pPr>
                            <w:r w:rsidRPr="00866E36">
                              <w:rPr>
                                <w:rFonts w:asciiTheme="majorEastAsia" w:eastAsiaTheme="majorEastAsia" w:hAnsiTheme="majorEastAsia" w:hint="eastAsia"/>
                                <w:sz w:val="21"/>
                                <w:szCs w:val="21"/>
                              </w:rPr>
                              <w:t>結びます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D034B" id="線吹き出し 2 (枠付き) 26" o:spid="_x0000_s1040" type="#_x0000_t48" style="position:absolute;margin-left:4.5pt;margin-top:89.8pt;width:129.6pt;height:65.4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" adj="-5528,22732,-4277,3411,-655,3411">
                <v:stroke startarrow="block"/>
                <v:textbox inset="5.85pt,.7pt,5.85pt,.7pt">
                  <w:txbxContent>
                    <w:p w:rsidR="007B2CFB" w:rsidRPr="00866E36" w:rsidRDefault="007B2CFB" w:rsidP="00157A1E">
                      <w:pPr>
                        <w:jc w:val="left"/>
                        <w:rPr>
                          <w:rFonts w:asciiTheme="majorEastAsia" w:eastAsiaTheme="majorEastAsia" w:hAnsiTheme="majorEastAsia"/>
                          <w:sz w:val="21"/>
                          <w:szCs w:val="21"/>
                        </w:rPr>
                      </w:pPr>
                      <w:r w:rsidRPr="00866E36">
                        <w:rPr>
                          <w:rFonts w:asciiTheme="majorEastAsia" w:eastAsiaTheme="majorEastAsia" w:hAnsiTheme="majorEastAsia" w:hint="eastAsia"/>
                          <w:sz w:val="21"/>
                          <w:szCs w:val="21"/>
                        </w:rPr>
                        <w:t>「健康」「助け合い」</w:t>
                      </w:r>
                    </w:p>
                    <w:p w:rsidR="007B2CFB" w:rsidRPr="00866E36" w:rsidRDefault="007B2CFB" w:rsidP="00157A1E">
                      <w:pPr>
                        <w:jc w:val="right"/>
                        <w:rPr>
                          <w:rFonts w:asciiTheme="majorEastAsia" w:eastAsiaTheme="majorEastAsia" w:hAnsiTheme="majorEastAsia"/>
                          <w:sz w:val="21"/>
                          <w:szCs w:val="21"/>
                        </w:rPr>
                      </w:pPr>
                      <w:r w:rsidRPr="00866E36">
                        <w:rPr>
                          <w:rFonts w:asciiTheme="majorEastAsia" w:eastAsiaTheme="majorEastAsia" w:hAnsiTheme="majorEastAsia" w:hint="eastAsia"/>
                          <w:sz w:val="21"/>
                          <w:szCs w:val="21"/>
                        </w:rPr>
                        <w:t>「安心」を</w:t>
                      </w:r>
                    </w:p>
                    <w:p w:rsidR="007B2CFB" w:rsidRPr="00866E36" w:rsidRDefault="007B2CFB" w:rsidP="009B72A7">
                      <w:pPr>
                        <w:rPr>
                          <w:rFonts w:asciiTheme="majorEastAsia" w:eastAsiaTheme="majorEastAsia" w:hAnsiTheme="majorEastAsia"/>
                          <w:sz w:val="21"/>
                          <w:szCs w:val="21"/>
                        </w:rPr>
                      </w:pPr>
                      <w:r w:rsidRPr="00866E36">
                        <w:rPr>
                          <w:rFonts w:asciiTheme="majorEastAsia" w:eastAsiaTheme="majorEastAsia" w:hAnsiTheme="majorEastAsia" w:hint="eastAsia"/>
                          <w:sz w:val="21"/>
                          <w:szCs w:val="21"/>
                        </w:rPr>
                        <w:t>「よしおか」が</w:t>
                      </w:r>
                    </w:p>
                    <w:p w:rsidR="007B2CFB" w:rsidRPr="00866E36" w:rsidRDefault="007B2CFB" w:rsidP="00866E36">
                      <w:pPr>
                        <w:ind w:firstLineChars="100" w:firstLine="210"/>
                        <w:jc w:val="right"/>
                        <w:rPr>
                          <w:rFonts w:asciiTheme="majorEastAsia" w:eastAsiaTheme="majorEastAsia" w:hAnsiTheme="majorEastAsia"/>
                          <w:sz w:val="21"/>
                          <w:szCs w:val="21"/>
                        </w:rPr>
                      </w:pPr>
                      <w:r w:rsidRPr="00866E36">
                        <w:rPr>
                          <w:rFonts w:asciiTheme="majorEastAsia" w:eastAsiaTheme="majorEastAsia" w:hAnsiTheme="majorEastAsia" w:hint="eastAsia"/>
                          <w:sz w:val="21"/>
                          <w:szCs w:val="21"/>
                        </w:rPr>
                        <w:t>結びます</w:t>
                      </w:r>
                    </w:p>
                  </w:txbxContent>
                </v:textbox>
                <o:callout v:ext="edit" minusy="t"/>
              </v:shape>
            </w:pict>
          </mc:Fallback>
        </mc:AlternateContent>
      </w:r>
      <w:r w:rsidRPr="00B65D2E">
        <w:rPr>
          <w:rFonts w:eastAsia="HG創英角ﾎﾟｯﾌﾟ体" w:cs="ＭＳ 明朝"/>
          <w:noProof/>
          <w:szCs w:val="24"/>
        </w:rPr>
        <mc:AlternateContent>
          <mc:Choice Requires="wps">
            <w:drawing>
              <wp:anchor distT="0" distB="0" distL="114300" distR="114300" simplePos="0" relativeHeight="251636736" behindDoc="0" locked="0" layoutInCell="1" allowOverlap="1" wp14:anchorId="5C9288E3" wp14:editId="7C9A6432">
                <wp:simplePos x="0" y="0"/>
                <wp:positionH relativeFrom="column">
                  <wp:posOffset>4522470</wp:posOffset>
                </wp:positionH>
                <wp:positionV relativeFrom="paragraph">
                  <wp:posOffset>1513840</wp:posOffset>
                </wp:positionV>
                <wp:extent cx="1363980" cy="632460"/>
                <wp:effectExtent l="552450" t="0" r="26670" b="53340"/>
                <wp:wrapNone/>
                <wp:docPr id="25" name="線吹き出し 2 (枠付き)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3980" cy="632460"/>
                        </a:xfrm>
                        <a:prstGeom prst="borderCallout2">
                          <a:avLst>
                            <a:gd name="adj1" fmla="val 15792"/>
                            <a:gd name="adj2" fmla="val -5130"/>
                            <a:gd name="adj3" fmla="val 15792"/>
                            <a:gd name="adj4" fmla="val -21454"/>
                            <a:gd name="adj5" fmla="val 95176"/>
                            <a:gd name="adj6" fmla="val -38032"/>
                          </a:avLst>
                        </a:prstGeom>
                        <a:solidFill>
                          <a:srgbClr val="FFFFFF"/>
                        </a:solidFill>
                        <a:ln w="9525">
                          <a:solidFill>
                            <a:srgbClr val="000000"/>
                          </a:solidFill>
                          <a:miter lim="800000"/>
                          <a:headEnd/>
                          <a:tailEnd type="triangle" w="med" len="med"/>
                        </a:ln>
                      </wps:spPr>
                      <wps:txbx>
                        <w:txbxContent>
                          <w:p w:rsidR="007B2CFB" w:rsidRPr="00866E36" w:rsidRDefault="007B2CFB" w:rsidP="009B72A7">
                            <w:pPr>
                              <w:rPr>
                                <w:rFonts w:asciiTheme="majorEastAsia" w:eastAsiaTheme="majorEastAsia" w:hAnsiTheme="majorEastAsia"/>
                                <w:sz w:val="21"/>
                              </w:rPr>
                            </w:pPr>
                            <w:r w:rsidRPr="00866E36">
                              <w:rPr>
                                <w:rFonts w:asciiTheme="majorEastAsia" w:eastAsiaTheme="majorEastAsia" w:hAnsiTheme="majorEastAsia" w:hint="eastAsia"/>
                                <w:sz w:val="21"/>
                              </w:rPr>
                              <w:t>身体が不自由になっても安心して介護が受けられる町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288E3" id="線吹き出し 2 (枠付き) 25" o:spid="_x0000_s1041" type="#_x0000_t48" style="position:absolute;margin-left:356.1pt;margin-top:119.2pt;width:107.4pt;height:49.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" adj="-8215,20558,-4634,3411,-1108,3411">
                <v:stroke startarrow="block"/>
                <v:textbox inset="5.85pt,.7pt,5.85pt,.7pt">
                  <w:txbxContent>
                    <w:p w:rsidR="007B2CFB" w:rsidRPr="00866E36" w:rsidRDefault="007B2CFB" w:rsidP="009B72A7">
                      <w:pPr>
                        <w:rPr>
                          <w:rFonts w:asciiTheme="majorEastAsia" w:eastAsiaTheme="majorEastAsia" w:hAnsiTheme="majorEastAsia"/>
                          <w:sz w:val="21"/>
                        </w:rPr>
                      </w:pPr>
                      <w:r w:rsidRPr="00866E36">
                        <w:rPr>
                          <w:rFonts w:asciiTheme="majorEastAsia" w:eastAsiaTheme="majorEastAsia" w:hAnsiTheme="majorEastAsia" w:hint="eastAsia"/>
                          <w:sz w:val="21"/>
                        </w:rPr>
                        <w:t>身体が不自由になっても安心して介護が受けられる町</w:t>
                      </w:r>
                    </w:p>
                  </w:txbxContent>
                </v:textbox>
                <o:callout v:ext="edit" minusy="t"/>
              </v:shape>
            </w:pict>
          </mc:Fallback>
        </mc:AlternateContent>
      </w:r>
      <w:r w:rsidRPr="00B65D2E">
        <w:rPr>
          <w:rFonts w:eastAsia="HG創英角ﾎﾟｯﾌﾟ体" w:cs="ＭＳ 明朝"/>
          <w:noProof/>
          <w:szCs w:val="24"/>
        </w:rPr>
        <mc:AlternateContent>
          <mc:Choice Requires="wps">
            <w:drawing>
              <wp:anchor distT="0" distB="0" distL="114300" distR="114300" simplePos="0" relativeHeight="251634688" behindDoc="0" locked="0" layoutInCell="1" allowOverlap="1" wp14:anchorId="4A02DC68" wp14:editId="6ACE6090">
                <wp:simplePos x="0" y="0"/>
                <wp:positionH relativeFrom="column">
                  <wp:posOffset>4453890</wp:posOffset>
                </wp:positionH>
                <wp:positionV relativeFrom="paragraph">
                  <wp:posOffset>584200</wp:posOffset>
                </wp:positionV>
                <wp:extent cx="1082040" cy="609600"/>
                <wp:effectExtent l="419100" t="0" r="22860" b="19050"/>
                <wp:wrapNone/>
                <wp:docPr id="24" name="線吹き出し 2 (枠付き)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2040" cy="609600"/>
                        </a:xfrm>
                        <a:prstGeom prst="borderCallout2">
                          <a:avLst>
                            <a:gd name="adj1" fmla="val 15792"/>
                            <a:gd name="adj2" fmla="val -4764"/>
                            <a:gd name="adj3" fmla="val 15792"/>
                            <a:gd name="adj4" fmla="val -19921"/>
                            <a:gd name="adj5" fmla="val 63146"/>
                            <a:gd name="adj6" fmla="val -36142"/>
                          </a:avLst>
                        </a:prstGeom>
                        <a:solidFill>
                          <a:srgbClr val="FFFFFF"/>
                        </a:solidFill>
                        <a:ln w="9525">
                          <a:solidFill>
                            <a:srgbClr val="000000"/>
                          </a:solidFill>
                          <a:miter lim="800000"/>
                          <a:headEnd/>
                          <a:tailEnd type="triangle" w="med" len="med"/>
                        </a:ln>
                      </wps:spPr>
                      <wps:txbx>
                        <w:txbxContent>
                          <w:p w:rsidR="007B2CFB" w:rsidRPr="00866E36" w:rsidRDefault="007B2CFB" w:rsidP="009B72A7">
                            <w:pPr>
                              <w:rPr>
                                <w:rFonts w:asciiTheme="majorEastAsia" w:eastAsiaTheme="majorEastAsia" w:hAnsiTheme="majorEastAsia"/>
                                <w:sz w:val="21"/>
                              </w:rPr>
                            </w:pPr>
                            <w:r w:rsidRPr="00866E36">
                              <w:rPr>
                                <w:rFonts w:asciiTheme="majorEastAsia" w:eastAsiaTheme="majorEastAsia" w:hAnsiTheme="majorEastAsia" w:hint="eastAsia"/>
                                <w:sz w:val="21"/>
                              </w:rPr>
                              <w:t>地域のふれあいや、お互いに助け合う町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2DC68" id="線吹き出し 2 (枠付き) 24" o:spid="_x0000_s1042" type="#_x0000_t48" style="position:absolute;margin-left:350.7pt;margin-top:46pt;width:85.2pt;height:4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" adj="-7807,13640,-4303,3411,-1029,3411">
                <v:stroke startarrow="block"/>
                <v:textbox inset="5.85pt,.7pt,5.85pt,.7pt">
                  <w:txbxContent>
                    <w:p w:rsidR="007B2CFB" w:rsidRPr="00866E36" w:rsidRDefault="007B2CFB" w:rsidP="009B72A7">
                      <w:pPr>
                        <w:rPr>
                          <w:rFonts w:asciiTheme="majorEastAsia" w:eastAsiaTheme="majorEastAsia" w:hAnsiTheme="majorEastAsia"/>
                          <w:sz w:val="21"/>
                        </w:rPr>
                      </w:pPr>
                      <w:r w:rsidRPr="00866E36">
                        <w:rPr>
                          <w:rFonts w:asciiTheme="majorEastAsia" w:eastAsiaTheme="majorEastAsia" w:hAnsiTheme="majorEastAsia" w:hint="eastAsia"/>
                          <w:sz w:val="21"/>
                        </w:rPr>
                        <w:t>地域のふれあいや、お互いに助け合う町</w:t>
                      </w:r>
                    </w:p>
                  </w:txbxContent>
                </v:textbox>
                <o:callout v:ext="edit" minusy="t"/>
              </v:shape>
            </w:pict>
          </mc:Fallback>
        </mc:AlternateContent>
      </w:r>
      <w:r w:rsidR="00EE7FD4" w:rsidRPr="00B65D2E">
        <w:rPr>
          <w:rFonts w:ascii="ＭＳ 明朝" w:cs="ＭＳ 明朝"/>
          <w:noProof/>
          <w:szCs w:val="24"/>
        </w:rPr>
        <mc:AlternateContent>
          <mc:Choice Requires="wps">
            <w:drawing>
              <wp:anchor distT="0" distB="0" distL="114300" distR="114300" simplePos="0" relativeHeight="251665408" behindDoc="0" locked="0" layoutInCell="1" allowOverlap="1" wp14:anchorId="0A5B6BE7" wp14:editId="70472C7F">
                <wp:simplePos x="0" y="0"/>
                <wp:positionH relativeFrom="column">
                  <wp:posOffset>1283970</wp:posOffset>
                </wp:positionH>
                <wp:positionV relativeFrom="paragraph">
                  <wp:posOffset>820420</wp:posOffset>
                </wp:positionV>
                <wp:extent cx="2499360" cy="2194560"/>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2194560"/>
                        </a:xfrm>
                        <a:prstGeom prst="rect">
                          <a:avLst/>
                        </a:prstGeom>
                        <a:noFill/>
                        <a:ln>
                          <a:noFill/>
                        </a:ln>
                        <a:extLst/>
                      </wps:spPr>
                      <wps:txbx>
                        <w:txbxContent>
                          <w:p w:rsidR="007B2CFB" w:rsidRPr="00537E9B" w:rsidRDefault="007B2CFB" w:rsidP="00537E9B">
                            <w:pPr>
                              <w:spacing w:line="3600" w:lineRule="exact"/>
                              <w:rPr>
                                <w:rFonts w:ascii="HG丸ｺﾞｼｯｸM-PRO" w:eastAsia="HG丸ｺﾞｼｯｸM-PRO"/>
                                <w:color w:val="339966"/>
                                <w:sz w:val="360"/>
                                <w:szCs w:val="360"/>
                              </w:rPr>
                            </w:pPr>
                            <w:r w:rsidRPr="00537E9B">
                              <w:rPr>
                                <w:rFonts w:ascii="HG丸ｺﾞｼｯｸM-PRO" w:eastAsia="HG丸ｺﾞｼｯｸM-PRO" w:hint="eastAsia"/>
                                <w:color w:val="339966"/>
                                <w:sz w:val="360"/>
                                <w:szCs w:val="360"/>
                              </w:rPr>
                              <w:t>よ</w:t>
                            </w:r>
                          </w:p>
                          <w:p w:rsidR="007B2CFB" w:rsidRPr="0093718C" w:rsidRDefault="007B2CFB" w:rsidP="00537E9B">
                            <w:pPr>
                              <w:rPr>
                                <w:sz w:val="400"/>
                                <w:szCs w:val="4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B6BE7" id="テキスト ボックス 6" o:spid="_x0000_s1043" type="#_x0000_t202" style="position:absolute;margin-left:101.1pt;margin-top:64.6pt;width:196.8pt;height:17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" filled="f" stroked="f">
                <v:textbox inset="5.85pt,.7pt,5.85pt,.7pt">
                  <w:txbxContent>
                    <w:p w:rsidR="007B2CFB" w:rsidRPr="00537E9B" w:rsidRDefault="007B2CFB" w:rsidP="00537E9B">
                      <w:pPr>
                        <w:spacing w:line="3600" w:lineRule="exact"/>
                        <w:rPr>
                          <w:rFonts w:ascii="HG丸ｺﾞｼｯｸM-PRO" w:eastAsia="HG丸ｺﾞｼｯｸM-PRO"/>
                          <w:color w:val="339966"/>
                          <w:sz w:val="360"/>
                          <w:szCs w:val="360"/>
                        </w:rPr>
                      </w:pPr>
                      <w:r w:rsidRPr="00537E9B">
                        <w:rPr>
                          <w:rFonts w:ascii="HG丸ｺﾞｼｯｸM-PRO" w:eastAsia="HG丸ｺﾞｼｯｸM-PRO" w:hint="eastAsia"/>
                          <w:color w:val="339966"/>
                          <w:sz w:val="360"/>
                          <w:szCs w:val="360"/>
                        </w:rPr>
                        <w:t>よ</w:t>
                      </w:r>
                    </w:p>
                    <w:p w:rsidR="007B2CFB" w:rsidRPr="0093718C" w:rsidRDefault="007B2CFB" w:rsidP="00537E9B">
                      <w:pPr>
                        <w:rPr>
                          <w:sz w:val="400"/>
                          <w:szCs w:val="400"/>
                        </w:rPr>
                      </w:pPr>
                    </w:p>
                  </w:txbxContent>
                </v:textbox>
              </v:shape>
            </w:pict>
          </mc:Fallback>
        </mc:AlternateContent>
      </w:r>
      <w:r w:rsidR="00EE7FD4">
        <w:rPr>
          <w:rFonts w:ascii="ＭＳ 明朝" w:cs="ＭＳ 明朝"/>
          <w:noProof/>
          <w:szCs w:val="24"/>
        </w:rPr>
        <mc:AlternateContent>
          <mc:Choice Requires="wpg">
            <w:drawing>
              <wp:anchor distT="0" distB="0" distL="114300" distR="114300" simplePos="0" relativeHeight="251667456" behindDoc="0" locked="0" layoutInCell="1" allowOverlap="1" wp14:anchorId="7582EB16" wp14:editId="3A819B03">
                <wp:simplePos x="0" y="0"/>
                <wp:positionH relativeFrom="column">
                  <wp:posOffset>1634490</wp:posOffset>
                </wp:positionH>
                <wp:positionV relativeFrom="paragraph">
                  <wp:posOffset>180340</wp:posOffset>
                </wp:positionV>
                <wp:extent cx="2468880" cy="2743200"/>
                <wp:effectExtent l="0" t="19050" r="7620" b="19050"/>
                <wp:wrapNone/>
                <wp:docPr id="8514" name="グループ化 8514"/>
                <wp:cNvGraphicFramePr/>
                <a:graphic xmlns:a="http://schemas.openxmlformats.org/drawingml/2006/main">
                  <a:graphicData uri="http://schemas.microsoft.com/office/word/2010/wordprocessingGroup">
                    <wpg:wgp>
                      <wpg:cNvGrpSpPr/>
                      <wpg:grpSpPr>
                        <a:xfrm>
                          <a:off x="0" y="0"/>
                          <a:ext cx="2468880" cy="2743200"/>
                          <a:chOff x="0" y="0"/>
                          <a:chExt cx="2468880" cy="2743200"/>
                        </a:xfrm>
                      </wpg:grpSpPr>
                      <wpg:grpSp>
                        <wpg:cNvPr id="8512" name="グループ化 8512"/>
                        <wpg:cNvGrpSpPr/>
                        <wpg:grpSpPr>
                          <a:xfrm>
                            <a:off x="228600" y="0"/>
                            <a:ext cx="1150620" cy="952500"/>
                            <a:chOff x="0" y="0"/>
                            <a:chExt cx="1150620" cy="952500"/>
                          </a:xfrm>
                        </wpg:grpSpPr>
                        <wps:wsp>
                          <wps:cNvPr id="14" name="円/楕円 14"/>
                          <wps:cNvSpPr>
                            <a:spLocks noChangeArrowheads="1"/>
                          </wps:cNvSpPr>
                          <wps:spPr bwMode="auto">
                            <a:xfrm>
                              <a:off x="0" y="0"/>
                              <a:ext cx="1150620" cy="952500"/>
                            </a:xfrm>
                            <a:prstGeom prst="ellipse">
                              <a:avLst/>
                            </a:prstGeom>
                            <a:solidFill>
                              <a:srgbClr val="CCFFFF">
                                <a:alpha val="50000"/>
                              </a:srgbClr>
                            </a:solidFill>
                            <a:ln w="28575">
                              <a:solidFill>
                                <a:srgbClr val="0000FF"/>
                              </a:solidFill>
                              <a:round/>
                              <a:headEnd/>
                              <a:tailEnd/>
                            </a:ln>
                          </wps:spPr>
                          <wps:bodyPr rot="0" vert="horz" wrap="square" lIns="74295" tIns="8890" rIns="74295" bIns="8890" anchor="t" anchorCtr="0" upright="1">
                            <a:noAutofit/>
                          </wps:bodyPr>
                        </wps:wsp>
                        <wps:wsp>
                          <wps:cNvPr id="17" name="テキスト ボックス 17"/>
                          <wps:cNvSpPr txBox="1">
                            <a:spLocks noChangeArrowheads="1"/>
                          </wps:cNvSpPr>
                          <wps:spPr bwMode="auto">
                            <a:xfrm>
                              <a:off x="213360" y="28956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Pr="00EE7FD4" w:rsidRDefault="007B2CFB" w:rsidP="00537E9B">
                                <w:pPr>
                                  <w:rPr>
                                    <w:rFonts w:ascii="HG丸ｺﾞｼｯｸM-PRO" w:eastAsia="HG丸ｺﾞｼｯｸM-PRO"/>
                                    <w:b/>
                                    <w:sz w:val="36"/>
                                    <w:szCs w:val="44"/>
                                  </w:rPr>
                                </w:pPr>
                                <w:r w:rsidRPr="00EE7FD4">
                                  <w:rPr>
                                    <w:rFonts w:ascii="HG丸ｺﾞｼｯｸM-PRO" w:eastAsia="HG丸ｺﾞｼｯｸM-PRO" w:hint="eastAsia"/>
                                    <w:b/>
                                    <w:sz w:val="36"/>
                                    <w:szCs w:val="44"/>
                                  </w:rPr>
                                  <w:t>健康</w:t>
                                </w:r>
                              </w:p>
                            </w:txbxContent>
                          </wps:txbx>
                          <wps:bodyPr rot="0" vert="horz" wrap="square" lIns="74295" tIns="8890" rIns="74295" bIns="8890" anchor="t" anchorCtr="0" upright="1">
                            <a:noAutofit/>
                          </wps:bodyPr>
                        </wps:wsp>
                      </wpg:grpSp>
                      <wps:wsp>
                        <wps:cNvPr id="33" name="円/楕円 33"/>
                        <wps:cNvSpPr>
                          <a:spLocks noChangeArrowheads="1"/>
                        </wps:cNvSpPr>
                        <wps:spPr bwMode="auto">
                          <a:xfrm>
                            <a:off x="1310640" y="579120"/>
                            <a:ext cx="1150620" cy="952500"/>
                          </a:xfrm>
                          <a:prstGeom prst="ellipse">
                            <a:avLst/>
                          </a:prstGeom>
                          <a:solidFill>
                            <a:srgbClr val="CCFFFF">
                              <a:alpha val="50000"/>
                            </a:srgbClr>
                          </a:solidFill>
                          <a:ln w="28575">
                            <a:solidFill>
                              <a:srgbClr val="0000FF"/>
                            </a:solidFill>
                            <a:round/>
                            <a:headEnd/>
                            <a:tailEnd/>
                          </a:ln>
                        </wps:spPr>
                        <wps:bodyPr rot="0" vert="horz" wrap="square" lIns="74295" tIns="8890" rIns="74295" bIns="8890" anchor="t" anchorCtr="0" upright="1">
                          <a:noAutofit/>
                        </wps:bodyPr>
                      </wps:wsp>
                      <wps:wsp>
                        <wps:cNvPr id="8513" name="円/楕円 8513"/>
                        <wps:cNvSpPr>
                          <a:spLocks noChangeArrowheads="1"/>
                        </wps:cNvSpPr>
                        <wps:spPr bwMode="auto">
                          <a:xfrm>
                            <a:off x="1310640" y="1790700"/>
                            <a:ext cx="1150620" cy="952500"/>
                          </a:xfrm>
                          <a:prstGeom prst="ellipse">
                            <a:avLst/>
                          </a:prstGeom>
                          <a:solidFill>
                            <a:srgbClr val="CCFFFF">
                              <a:alpha val="50000"/>
                            </a:srgbClr>
                          </a:solidFill>
                          <a:ln w="28575">
                            <a:solidFill>
                              <a:srgbClr val="0000FF"/>
                            </a:solidFill>
                            <a:round/>
                            <a:headEnd/>
                            <a:tailEnd/>
                          </a:ln>
                        </wps:spPr>
                        <wps:bodyPr rot="0" vert="horz" wrap="square" lIns="74295" tIns="8890" rIns="74295" bIns="8890" anchor="t" anchorCtr="0" upright="1">
                          <a:noAutofit/>
                        </wps:bodyPr>
                      </wps:wsp>
                      <wps:wsp>
                        <wps:cNvPr id="31" name="テキスト ボックス 31"/>
                        <wps:cNvSpPr txBox="1">
                          <a:spLocks noChangeArrowheads="1"/>
                        </wps:cNvSpPr>
                        <wps:spPr bwMode="auto">
                          <a:xfrm>
                            <a:off x="1310640" y="891540"/>
                            <a:ext cx="11582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Pr="00EE7FD4" w:rsidRDefault="007B2CFB" w:rsidP="00EE7FD4">
                              <w:pPr>
                                <w:rPr>
                                  <w:rFonts w:ascii="HG丸ｺﾞｼｯｸM-PRO" w:eastAsia="HG丸ｺﾞｼｯｸM-PRO"/>
                                  <w:b/>
                                  <w:sz w:val="36"/>
                                  <w:szCs w:val="44"/>
                                </w:rPr>
                              </w:pPr>
                              <w:r w:rsidRPr="00EE7FD4">
                                <w:rPr>
                                  <w:rFonts w:ascii="HG丸ｺﾞｼｯｸM-PRO" w:eastAsia="HG丸ｺﾞｼｯｸM-PRO" w:hint="eastAsia"/>
                                  <w:b/>
                                  <w:sz w:val="36"/>
                                  <w:szCs w:val="44"/>
                                </w:rPr>
                                <w:t>助け合い</w:t>
                              </w:r>
                            </w:p>
                          </w:txbxContent>
                        </wps:txbx>
                        <wps:bodyPr rot="0" vert="horz" wrap="square" lIns="74295" tIns="8890" rIns="74295" bIns="8890" anchor="t" anchorCtr="0" upright="1">
                          <a:noAutofit/>
                        </wps:bodyPr>
                      </wps:wsp>
                      <wps:wsp>
                        <wps:cNvPr id="23" name="テキスト ボックス 23"/>
                        <wps:cNvSpPr txBox="1">
                          <a:spLocks noChangeArrowheads="1"/>
                        </wps:cNvSpPr>
                        <wps:spPr bwMode="auto">
                          <a:xfrm>
                            <a:off x="1501140" y="2156460"/>
                            <a:ext cx="7696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Pr="00EE7FD4" w:rsidRDefault="007B2CFB" w:rsidP="00EE7FD4">
                              <w:pPr>
                                <w:rPr>
                                  <w:rFonts w:ascii="HG丸ｺﾞｼｯｸM-PRO" w:eastAsia="HG丸ｺﾞｼｯｸM-PRO"/>
                                  <w:b/>
                                  <w:sz w:val="36"/>
                                  <w:szCs w:val="44"/>
                                </w:rPr>
                              </w:pPr>
                              <w:r w:rsidRPr="00EE7FD4">
                                <w:rPr>
                                  <w:rFonts w:ascii="HG丸ｺﾞｼｯｸM-PRO" w:eastAsia="HG丸ｺﾞｼｯｸM-PRO" w:hint="eastAsia"/>
                                  <w:b/>
                                  <w:sz w:val="36"/>
                                  <w:szCs w:val="44"/>
                                </w:rPr>
                                <w:t>安</w:t>
                              </w:r>
                              <w:r>
                                <w:rPr>
                                  <w:rFonts w:ascii="HG丸ｺﾞｼｯｸM-PRO" w:eastAsia="HG丸ｺﾞｼｯｸM-PRO" w:hint="eastAsia"/>
                                  <w:b/>
                                  <w:sz w:val="36"/>
                                  <w:szCs w:val="44"/>
                                </w:rPr>
                                <w:t xml:space="preserve"> </w:t>
                              </w:r>
                              <w:r w:rsidRPr="00EE7FD4">
                                <w:rPr>
                                  <w:rFonts w:ascii="HG丸ｺﾞｼｯｸM-PRO" w:eastAsia="HG丸ｺﾞｼｯｸM-PRO" w:hint="eastAsia"/>
                                  <w:b/>
                                  <w:sz w:val="36"/>
                                  <w:szCs w:val="44"/>
                                </w:rPr>
                                <w:t>心</w:t>
                              </w:r>
                            </w:p>
                          </w:txbxContent>
                        </wps:txbx>
                        <wps:bodyPr rot="0" vert="horz" wrap="square" lIns="74295" tIns="8890" rIns="74295" bIns="8890" anchor="t" anchorCtr="0" upright="1">
                          <a:noAutofit/>
                        </wps:bodyPr>
                      </wps:wsp>
                      <wps:wsp>
                        <wps:cNvPr id="28" name="テキスト ボックス 28"/>
                        <wps:cNvSpPr txBox="1">
                          <a:spLocks noChangeArrowheads="1"/>
                        </wps:cNvSpPr>
                        <wps:spPr bwMode="auto">
                          <a:xfrm>
                            <a:off x="0" y="2019300"/>
                            <a:ext cx="10287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Pr="00EE7FD4" w:rsidRDefault="007B2CFB" w:rsidP="00EE7FD4">
                              <w:pPr>
                                <w:rPr>
                                  <w:rFonts w:ascii="HG丸ｺﾞｼｯｸM-PRO" w:eastAsia="HG丸ｺﾞｼｯｸM-PRO"/>
                                  <w:b/>
                                  <w:color w:val="FF6600"/>
                                  <w:sz w:val="36"/>
                                  <w:szCs w:val="52"/>
                                </w:rPr>
                              </w:pPr>
                              <w:r w:rsidRPr="00EE7FD4">
                                <w:rPr>
                                  <w:rFonts w:ascii="HG丸ｺﾞｼｯｸM-PRO" w:eastAsia="HG丸ｺﾞｼｯｸM-PRO" w:hint="eastAsia"/>
                                  <w:b/>
                                  <w:color w:val="FF6600"/>
                                  <w:sz w:val="36"/>
                                  <w:szCs w:val="52"/>
                                </w:rPr>
                                <w:t>しおか</w:t>
                              </w:r>
                            </w:p>
                          </w:txbxContent>
                        </wps:txbx>
                        <wps:bodyPr rot="0" vert="horz" wrap="square" lIns="74295" tIns="8890" rIns="74295" bIns="8890" anchor="t" anchorCtr="0" upright="1">
                          <a:noAutofit/>
                        </wps:bodyPr>
                      </wps:wsp>
                    </wpg:wgp>
                  </a:graphicData>
                </a:graphic>
              </wp:anchor>
            </w:drawing>
          </mc:Choice>
          <mc:Fallback>
            <w:pict>
              <v:group w14:anchorId="7582EB16" id="グループ化 8514" o:spid="_x0000_s1044" style="position:absolute;margin-left:128.7pt;margin-top:14.2pt;width:194.4pt;height:3in;z-index:251667456" coordsize="24688,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">
                <v:group id="グループ化 8512" o:spid="_x0000_s1045" style="position:absolute;left:2286;width:11506;height:9525" coordsize="11506,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QVoMYAAADdAAAADwAAAGRycy9kb3ducmV2LnhtbESPQWvCQBSE74X+h+UV&#10;vNVNlJSQuoqISg+hUFMovT2yzySYfRuyaxL/fbcgeBxm5htmtZlMKwbqXWNZQTyPQBCXVjdcKfgu&#10;Dq8pCOeRNbaWScGNHGzWz08rzLQd+YuGk69EgLDLUEHtfZdJ6cqaDLq57YiDd7a9QR9kX0nd4xjg&#10;ppWLKHqTBhsOCzV2tKupvJyuRsFxxHG7jPdDfjnvbr9F8vmTx6TU7GXavoPwNPlH+N7+0ArSJF7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pBWgxgAAAN0A&#10;AAAPAAAAAAAAAAAAAAAAAKoCAABkcnMvZG93bnJldi54bWxQSwUGAAAAAAQABAD6AAAAnQMAAAAA&#10;">
                  <v:oval id="円/楕円 14" o:spid="_x0000_s1046" style="position:absolute;width:11506;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Svb8A&#10;AADbAAAADwAAAGRycy9kb3ducmV2LnhtbERPS4vCMBC+C/6HMAveNFVEpNsoZcHHSdTdy96GZtoU&#10;m0lpotZ/bwTB23x8z8nWvW3EjTpfO1YwnSQgiAuna64U/P1uxksQPiBrbByTggd5WK+GgwxT7e58&#10;ots5VCKGsE9RgQmhTaX0hSGLfuJa4siVrrMYIuwqqTu8x3DbyFmSLKTFmmODwZZ+DBWX89UqyP1+&#10;+pjvLi6/zg6Ub83xv3SVUqOvPv8GEagPH/Hbvddx/hxev8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g9K9vwAAANsAAAAPAAAAAAAAAAAAAAAAAJgCAABkcnMvZG93bnJl&#10;di54bWxQSwUGAAAAAAQABAD1AAAAhAMAAAAA&#10;" fillcolor="#cff" strokecolor="blue" strokeweight="2.25pt">
                    <v:fill opacity="32896f"/>
                    <v:textbox inset="5.85pt,.7pt,5.85pt,.7pt"/>
                  </v:oval>
                  <v:shape id="テキスト ボックス 17" o:spid="_x0000_s1047" type="#_x0000_t202" style="position:absolute;left:2133;top:2895;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NvMMA&#10;AADbAAAADwAAAGRycy9kb3ducmV2LnhtbERPS2vCQBC+C/6HZYTedNNCo0TXkBT6wItPpMdpdpqE&#10;ZmdDdquxv74rCN7m43vOIu1NI07UudqygsdJBIK4sLrmUsFh/zqegXAeWWNjmRRcyEG6HA4WmGh7&#10;5i2ddr4UIYRdggoq79tESldUZNBNbEscuG/bGfQBdqXUHZ5DuGnkUxTF0mDNoaHCll4qKn52v0bB&#10;X+2y980691/58+dbtFnF7pjFSj2M+mwOwlPv7+Kb+0OH+V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yNvMMAAADbAAAADwAAAAAAAAAAAAAAAACYAgAAZHJzL2Rv&#10;d25yZXYueG1sUEsFBgAAAAAEAAQA9QAAAIgDAAAAAA==&#10;" filled="f" stroked="f">
                    <v:textbox inset="5.85pt,.7pt,5.85pt,.7pt">
                      <w:txbxContent>
                        <w:p w:rsidR="007B2CFB" w:rsidRPr="00EE7FD4" w:rsidRDefault="007B2CFB" w:rsidP="00537E9B">
                          <w:pPr>
                            <w:rPr>
                              <w:rFonts w:ascii="HG丸ｺﾞｼｯｸM-PRO" w:eastAsia="HG丸ｺﾞｼｯｸM-PRO"/>
                              <w:b/>
                              <w:sz w:val="36"/>
                              <w:szCs w:val="44"/>
                            </w:rPr>
                          </w:pPr>
                          <w:r w:rsidRPr="00EE7FD4">
                            <w:rPr>
                              <w:rFonts w:ascii="HG丸ｺﾞｼｯｸM-PRO" w:eastAsia="HG丸ｺﾞｼｯｸM-PRO" w:hint="eastAsia"/>
                              <w:b/>
                              <w:sz w:val="36"/>
                              <w:szCs w:val="44"/>
                            </w:rPr>
                            <w:t>健康</w:t>
                          </w:r>
                        </w:p>
                      </w:txbxContent>
                    </v:textbox>
                  </v:shape>
                </v:group>
                <v:oval id="円/楕円 33" o:spid="_x0000_s1048" style="position:absolute;left:13106;top:5791;width:11506;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WqcMA&#10;AADbAAAADwAAAGRycy9kb3ducmV2LnhtbESPT2vCQBTE74V+h+UVvNWNRopEVwmCrSdp1Yu3R/aZ&#10;DWbfhuyaP9/eLRR6HGbmN8x6O9hadNT6yrGC2TQBQVw4XXGp4HLevy9B+ICssXZMCkbysN28vqwx&#10;067nH+pOoRQRwj5DBSaEJpPSF4Ys+qlriKN3c63FEGVbSt1iH+G2lvMk+ZAWK44LBhvaGSrup4dV&#10;kPvDbFx83V3+mB8p/zTf15srlZq8DfkKRKAh/If/2getIE3h90v8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8WqcMAAADbAAAADwAAAAAAAAAAAAAAAACYAgAAZHJzL2Rv&#10;d25yZXYueG1sUEsFBgAAAAAEAAQA9QAAAIgDAAAAAA==&#10;" fillcolor="#cff" strokecolor="blue" strokeweight="2.25pt">
                  <v:fill opacity="32896f"/>
                  <v:textbox inset="5.85pt,.7pt,5.85pt,.7pt"/>
                </v:oval>
                <v:oval id="円/楕円 8513" o:spid="_x0000_s1049" style="position:absolute;left:13106;top:17907;width:11506;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KV8YA&#10;AADdAAAADwAAAGRycy9kb3ducmV2LnhtbESPQWvCQBSE74X+h+UVems2UVskdZUgaHOSNu2lt0f2&#10;mQ1m34bsqsm/d4VCj8PMfMOsNqPtxIUG3zpWkCUpCOLa6ZYbBT/fu5clCB+QNXaOScFEHjbrx4cV&#10;5tpd+YsuVWhEhLDPUYEJoc+l9LUhiz5xPXH0jm6wGKIcGqkHvEa47eQsTd+kxZbjgsGetobqU3W2&#10;CgpfZtPi4+SK8+xAxd58/h5do9Tz01i8gwg0hv/wX7vUCpav2Rzub+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qKV8YAAADdAAAADwAAAAAAAAAAAAAAAACYAgAAZHJz&#10;L2Rvd25yZXYueG1sUEsFBgAAAAAEAAQA9QAAAIsDAAAAAA==&#10;" fillcolor="#cff" strokecolor="blue" strokeweight="2.25pt">
                  <v:fill opacity="32896f"/>
                  <v:textbox inset="5.85pt,.7pt,5.85pt,.7pt"/>
                </v:oval>
                <v:shape id="テキスト ボックス 31" o:spid="_x0000_s1050" type="#_x0000_t202" style="position:absolute;left:13106;top:8915;width:11582;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sM8YA&#10;AADbAAAADwAAAGRycy9kb3ducmV2LnhtbESPW2vCQBSE3wX/w3KEvtVNWgwluoYo9EJfvFTEx9Ps&#10;aRLMng3Zrcb+elco+DjMzDfMLOtNI07UudqygngcgSAurK65VLD7en18AeE8ssbGMim4kINsPhzM&#10;MNX2zBs6bX0pAoRdigoq79tUSldUZNCNbUscvB/bGfRBdqXUHZ4D3DTyKYoSabDmsFBhS8uKiuP2&#10;1yj4q13+vl4t/PdicniL1p+J2+eJUg+jPp+C8NT7e/i//aEVPMd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zsM8YAAADbAAAADwAAAAAAAAAAAAAAAACYAgAAZHJz&#10;L2Rvd25yZXYueG1sUEsFBgAAAAAEAAQA9QAAAIsDAAAAAA==&#10;" filled="f" stroked="f">
                  <v:textbox inset="5.85pt,.7pt,5.85pt,.7pt">
                    <w:txbxContent>
                      <w:p w:rsidR="007B2CFB" w:rsidRPr="00EE7FD4" w:rsidRDefault="007B2CFB" w:rsidP="00EE7FD4">
                        <w:pPr>
                          <w:rPr>
                            <w:rFonts w:ascii="HG丸ｺﾞｼｯｸM-PRO" w:eastAsia="HG丸ｺﾞｼｯｸM-PRO"/>
                            <w:b/>
                            <w:sz w:val="36"/>
                            <w:szCs w:val="44"/>
                          </w:rPr>
                        </w:pPr>
                        <w:r w:rsidRPr="00EE7FD4">
                          <w:rPr>
                            <w:rFonts w:ascii="HG丸ｺﾞｼｯｸM-PRO" w:eastAsia="HG丸ｺﾞｼｯｸM-PRO" w:hint="eastAsia"/>
                            <w:b/>
                            <w:sz w:val="36"/>
                            <w:szCs w:val="44"/>
                          </w:rPr>
                          <w:t>助け合い</w:t>
                        </w:r>
                      </w:p>
                    </w:txbxContent>
                  </v:textbox>
                </v:shape>
                <v:shape id="テキスト ボックス 23" o:spid="_x0000_s1051" type="#_x0000_t202" style="position:absolute;left:15011;top:21564;width:7696;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BAsYA&#10;AADbAAAADwAAAGRycy9kb3ducmV2LnhtbESPT2vCQBTE74LfYXmF3uqmFkOJriERbEsv/qmIx9fs&#10;axLMvg3ZrcZ+elcoeBxm5jfMLO1NI07UudqygudRBIK4sLrmUsHua/n0CsJ5ZI2NZVJwIQfpfDiY&#10;YaLtmTd02vpSBAi7BBVU3reJlK6oyKAb2ZY4eD+2M+iD7EqpOzwHuGnkOIpiabDmsFBhS4uKiuP2&#10;1yj4q132vl7l/jufHN6i9Wfs9lms1ONDn01BeOr9Pfzf/tAKxi9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tBAsYAAADbAAAADwAAAAAAAAAAAAAAAACYAgAAZHJz&#10;L2Rvd25yZXYueG1sUEsFBgAAAAAEAAQA9QAAAIsDAAAAAA==&#10;" filled="f" stroked="f">
                  <v:textbox inset="5.85pt,.7pt,5.85pt,.7pt">
                    <w:txbxContent>
                      <w:p w:rsidR="007B2CFB" w:rsidRPr="00EE7FD4" w:rsidRDefault="007B2CFB" w:rsidP="00EE7FD4">
                        <w:pPr>
                          <w:rPr>
                            <w:rFonts w:ascii="HG丸ｺﾞｼｯｸM-PRO" w:eastAsia="HG丸ｺﾞｼｯｸM-PRO"/>
                            <w:b/>
                            <w:sz w:val="36"/>
                            <w:szCs w:val="44"/>
                          </w:rPr>
                        </w:pPr>
                        <w:r w:rsidRPr="00EE7FD4">
                          <w:rPr>
                            <w:rFonts w:ascii="HG丸ｺﾞｼｯｸM-PRO" w:eastAsia="HG丸ｺﾞｼｯｸM-PRO" w:hint="eastAsia"/>
                            <w:b/>
                            <w:sz w:val="36"/>
                            <w:szCs w:val="44"/>
                          </w:rPr>
                          <w:t>安</w:t>
                        </w:r>
                        <w:r>
                          <w:rPr>
                            <w:rFonts w:ascii="HG丸ｺﾞｼｯｸM-PRO" w:eastAsia="HG丸ｺﾞｼｯｸM-PRO" w:hint="eastAsia"/>
                            <w:b/>
                            <w:sz w:val="36"/>
                            <w:szCs w:val="44"/>
                          </w:rPr>
                          <w:t xml:space="preserve"> </w:t>
                        </w:r>
                        <w:r w:rsidRPr="00EE7FD4">
                          <w:rPr>
                            <w:rFonts w:ascii="HG丸ｺﾞｼｯｸM-PRO" w:eastAsia="HG丸ｺﾞｼｯｸM-PRO" w:hint="eastAsia"/>
                            <w:b/>
                            <w:sz w:val="36"/>
                            <w:szCs w:val="44"/>
                          </w:rPr>
                          <w:t>心</w:t>
                        </w:r>
                      </w:p>
                    </w:txbxContent>
                  </v:textbox>
                </v:shape>
                <v:shape id="テキスト ボックス 28" o:spid="_x0000_s1052" type="#_x0000_t202" style="position:absolute;top:20193;width:1028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c8EA&#10;AADbAAAADwAAAGRycy9kb3ducmV2LnhtbERPy4rCMBTdD/gP4QqzG1MFy1CNUoUZxY1PxOW1ubbF&#10;5qY0Ga1+vVkMuDyc93jamkrcqHGlZQX9XgSCOLO65FzBYf/z9Q3CeWSNlWVS8CAH00nnY4yJtnfe&#10;0m3ncxFC2CWooPC+TqR0WUEGXc/WxIG72MagD7DJpW7wHsJNJQdRFEuDJYeGAmuaF5Rdd39GwbN0&#10;6WKznvnzbHj6jTar2B3TWKnPbpuOQHhq/Vv8715qBYMwN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03PBAAAA2wAAAA8AAAAAAAAAAAAAAAAAmAIAAGRycy9kb3du&#10;cmV2LnhtbFBLBQYAAAAABAAEAPUAAACGAwAAAAA=&#10;" filled="f" stroked="f">
                  <v:textbox inset="5.85pt,.7pt,5.85pt,.7pt">
                    <w:txbxContent>
                      <w:p w:rsidR="007B2CFB" w:rsidRPr="00EE7FD4" w:rsidRDefault="007B2CFB" w:rsidP="00EE7FD4">
                        <w:pPr>
                          <w:rPr>
                            <w:rFonts w:ascii="HG丸ｺﾞｼｯｸM-PRO" w:eastAsia="HG丸ｺﾞｼｯｸM-PRO"/>
                            <w:b/>
                            <w:color w:val="FF6600"/>
                            <w:sz w:val="36"/>
                            <w:szCs w:val="52"/>
                          </w:rPr>
                        </w:pPr>
                        <w:r w:rsidRPr="00EE7FD4">
                          <w:rPr>
                            <w:rFonts w:ascii="HG丸ｺﾞｼｯｸM-PRO" w:eastAsia="HG丸ｺﾞｼｯｸM-PRO" w:hint="eastAsia"/>
                            <w:b/>
                            <w:color w:val="FF6600"/>
                            <w:sz w:val="36"/>
                            <w:szCs w:val="52"/>
                          </w:rPr>
                          <w:t>しおか</w:t>
                        </w:r>
                      </w:p>
                    </w:txbxContent>
                  </v:textbox>
                </v:shape>
              </v:group>
            </w:pict>
          </mc:Fallback>
        </mc:AlternateContent>
      </w:r>
      <w:r w:rsidR="00537E9B">
        <w:rPr>
          <w:noProof/>
        </w:rPr>
        <w:br w:type="page"/>
      </w:r>
    </w:p>
    <w:p w:rsidR="009B72A7" w:rsidRPr="00B65D2E" w:rsidRDefault="009B72A7" w:rsidP="00DA1397">
      <w:pPr>
        <w:pStyle w:val="affffffffff7"/>
      </w:pPr>
      <w:bookmarkStart w:id="95" w:name="_Toc311736807"/>
      <w:bookmarkStart w:id="96" w:name="_Toc504428409"/>
      <w:r w:rsidRPr="00B65D2E">
        <w:rPr>
          <w:rFonts w:hint="eastAsia"/>
        </w:rPr>
        <w:lastRenderedPageBreak/>
        <w:t>３－</w:t>
      </w:r>
      <w:r w:rsidR="00847772">
        <w:rPr>
          <w:rFonts w:hint="eastAsia"/>
        </w:rPr>
        <w:t>２</w:t>
      </w:r>
      <w:r w:rsidRPr="00B65D2E">
        <w:rPr>
          <w:rFonts w:hint="eastAsia"/>
        </w:rPr>
        <w:t xml:space="preserve">　基本目標</w:t>
      </w:r>
      <w:bookmarkEnd w:id="95"/>
      <w:bookmarkEnd w:id="96"/>
    </w:p>
    <w:p w:rsidR="009B72A7" w:rsidRPr="00A21309" w:rsidRDefault="00683AEA" w:rsidP="00EE4B5D">
      <w:pPr>
        <w:pStyle w:val="afffffffffff8"/>
        <w:spacing w:before="240" w:after="48"/>
        <w:ind w:right="240"/>
        <w:rPr>
          <w:shd w:val="clear" w:color="auto" w:fill="D9D9D9" w:themeFill="background1" w:themeFillShade="D9"/>
        </w:rPr>
      </w:pPr>
      <w:bookmarkStart w:id="97" w:name="_Toc311736808"/>
      <w:r w:rsidRPr="00A21309">
        <w:rPr>
          <w:rFonts w:hint="eastAsia"/>
          <w:shd w:val="clear" w:color="auto" w:fill="D9D9D9" w:themeFill="background1" w:themeFillShade="D9"/>
        </w:rPr>
        <w:t>１．健康でいきいきと暮らせる町</w:t>
      </w:r>
      <w:bookmarkEnd w:id="97"/>
      <w:r w:rsidR="00A21309" w:rsidRPr="00A21309">
        <w:rPr>
          <w:rFonts w:hint="eastAsia"/>
          <w:shd w:val="clear" w:color="auto" w:fill="D9D9D9" w:themeFill="background1" w:themeFillShade="D9"/>
        </w:rPr>
        <w:t xml:space="preserve">　　　　　　　　　　　　　　　　　　　　　　</w:t>
      </w:r>
    </w:p>
    <w:p w:rsidR="009B72A7" w:rsidRPr="00B65D2E" w:rsidRDefault="009B72A7" w:rsidP="00683AEA">
      <w:pPr>
        <w:pStyle w:val="affffffffffa"/>
        <w:rPr>
          <w:noProof/>
        </w:rPr>
      </w:pPr>
      <w:r w:rsidRPr="00B65D2E">
        <w:rPr>
          <w:rFonts w:hint="eastAsia"/>
          <w:noProof/>
        </w:rPr>
        <w:t>明るく活力ある高齢社会の基礎は、町民</w:t>
      </w:r>
      <w:r w:rsidR="001A4325">
        <w:rPr>
          <w:rFonts w:hint="eastAsia"/>
          <w:noProof/>
        </w:rPr>
        <w:t>一人一人</w:t>
      </w:r>
      <w:r w:rsidRPr="00B65D2E">
        <w:rPr>
          <w:rFonts w:hint="eastAsia"/>
          <w:noProof/>
        </w:rPr>
        <w:t>の健康です。生涯にわたって、心身ともに健康な状態で過ごすには、楽しみや生きがいをもつとともに、健康に関する適切な知識とそれに基づいた実践が欠かせません。</w:t>
      </w:r>
    </w:p>
    <w:p w:rsidR="009B72A7" w:rsidRDefault="009B72A7" w:rsidP="00683AEA">
      <w:pPr>
        <w:pStyle w:val="affffffffffa"/>
        <w:rPr>
          <w:noProof/>
        </w:rPr>
      </w:pPr>
      <w:r w:rsidRPr="00B65D2E">
        <w:rPr>
          <w:rFonts w:hint="eastAsia"/>
          <w:noProof/>
        </w:rPr>
        <w:t>日常生活における生活習慣の改善、就労や地域活動への参加など、町民</w:t>
      </w:r>
      <w:r w:rsidR="001A4325">
        <w:rPr>
          <w:rFonts w:hint="eastAsia"/>
          <w:noProof/>
        </w:rPr>
        <w:t>一人一人</w:t>
      </w:r>
      <w:r w:rsidRPr="00B65D2E">
        <w:rPr>
          <w:rFonts w:hint="eastAsia"/>
          <w:noProof/>
        </w:rPr>
        <w:t>が健康でいきいきと暮らせるまちづくりを進めます。</w:t>
      </w:r>
    </w:p>
    <w:p w:rsidR="00E20BE5" w:rsidRPr="00E20BE5" w:rsidRDefault="00E20BE5" w:rsidP="00E20BE5"/>
    <w:p w:rsidR="00E20BE5" w:rsidRPr="00A21309" w:rsidRDefault="00E20BE5" w:rsidP="00E20BE5">
      <w:pPr>
        <w:pStyle w:val="afffffffffff8"/>
        <w:spacing w:before="240" w:after="48"/>
        <w:ind w:right="240"/>
        <w:rPr>
          <w:shd w:val="clear" w:color="auto" w:fill="D9D9D9" w:themeFill="background1" w:themeFillShade="D9"/>
        </w:rPr>
      </w:pPr>
      <w:bookmarkStart w:id="98" w:name="_Toc311736809"/>
      <w:bookmarkStart w:id="99" w:name="_Toc311736810"/>
      <w:r w:rsidRPr="00A21309">
        <w:rPr>
          <w:rFonts w:hint="eastAsia"/>
          <w:shd w:val="clear" w:color="auto" w:fill="D9D9D9" w:themeFill="background1" w:themeFillShade="D9"/>
        </w:rPr>
        <w:t>２．介護サービス等により自立を支援する町</w:t>
      </w:r>
      <w:bookmarkEnd w:id="98"/>
      <w:r w:rsidR="00A21309" w:rsidRPr="00A21309">
        <w:rPr>
          <w:rFonts w:hint="eastAsia"/>
          <w:shd w:val="clear" w:color="auto" w:fill="D9D9D9" w:themeFill="background1" w:themeFillShade="D9"/>
        </w:rPr>
        <w:t xml:space="preserve">　　　　　　　　　　　　　　　　　</w:t>
      </w:r>
    </w:p>
    <w:p w:rsidR="00E20BE5" w:rsidRPr="00B65D2E" w:rsidRDefault="00E20BE5" w:rsidP="00E20BE5">
      <w:pPr>
        <w:spacing w:line="360" w:lineRule="auto"/>
        <w:ind w:leftChars="50" w:left="120" w:firstLine="250"/>
        <w:rPr>
          <w:rFonts w:ascii="HG丸ｺﾞｼｯｸM-PRO" w:eastAsia="HG丸ｺﾞｼｯｸM-PRO" w:hAnsi="HG丸ｺﾞｼｯｸM-PRO" w:cs="ＭＳ 明朝"/>
          <w:noProof/>
        </w:rPr>
      </w:pPr>
      <w:r w:rsidRPr="00B65D2E">
        <w:rPr>
          <w:rFonts w:ascii="HG丸ｺﾞｼｯｸM-PRO" w:eastAsia="HG丸ｺﾞｼｯｸM-PRO" w:hAnsi="HG丸ｺﾞｼｯｸM-PRO" w:cs="ＭＳ 明朝" w:hint="eastAsia"/>
          <w:noProof/>
        </w:rPr>
        <w:t>介護保険制度の大きな理念は“自立支援”です。自立支援とは「介護を必要としない」ことではなく、「その人の意思を尊重して、その人がもつ能力を最大限に活かした介護を行う」ことです。</w:t>
      </w:r>
    </w:p>
    <w:p w:rsidR="00E20BE5" w:rsidRPr="00B65D2E" w:rsidRDefault="00E20BE5" w:rsidP="00E20BE5">
      <w:pPr>
        <w:spacing w:line="360" w:lineRule="auto"/>
        <w:ind w:leftChars="50" w:left="120" w:firstLine="250"/>
        <w:rPr>
          <w:rFonts w:ascii="HG丸ｺﾞｼｯｸM-PRO" w:eastAsia="HG丸ｺﾞｼｯｸM-PRO" w:hAnsi="HG丸ｺﾞｼｯｸM-PRO" w:cs="ＭＳ 明朝"/>
          <w:szCs w:val="24"/>
        </w:rPr>
      </w:pPr>
      <w:r w:rsidRPr="00B65D2E">
        <w:rPr>
          <w:rFonts w:ascii="HG丸ｺﾞｼｯｸM-PRO" w:eastAsia="HG丸ｺﾞｼｯｸM-PRO" w:hAnsi="HG丸ｺﾞｼｯｸM-PRO" w:cs="ＭＳ 明朝" w:hint="eastAsia"/>
          <w:noProof/>
        </w:rPr>
        <w:t>こうしたことから、適切な質の高い介護サービスや福祉サービス、相談支援体制の強化等により、自立生活を支援します。</w:t>
      </w:r>
    </w:p>
    <w:p w:rsidR="00E20BE5" w:rsidRPr="00E20BE5" w:rsidRDefault="00E20BE5" w:rsidP="00E20BE5"/>
    <w:p w:rsidR="00BE7966" w:rsidRPr="00A21309" w:rsidRDefault="00E20BE5" w:rsidP="00BE7966">
      <w:pPr>
        <w:pStyle w:val="afffffffffff8"/>
        <w:spacing w:before="240" w:after="48"/>
        <w:ind w:right="240"/>
        <w:rPr>
          <w:shd w:val="clear" w:color="auto" w:fill="D9D9D9" w:themeFill="background1" w:themeFillShade="D9"/>
        </w:rPr>
      </w:pPr>
      <w:r w:rsidRPr="00A21309">
        <w:rPr>
          <w:rFonts w:hint="eastAsia"/>
          <w:shd w:val="clear" w:color="auto" w:fill="D9D9D9" w:themeFill="background1" w:themeFillShade="D9"/>
        </w:rPr>
        <w:t>３</w:t>
      </w:r>
      <w:r w:rsidR="00BE7966" w:rsidRPr="00A21309">
        <w:rPr>
          <w:rFonts w:hint="eastAsia"/>
          <w:shd w:val="clear" w:color="auto" w:fill="D9D9D9" w:themeFill="background1" w:themeFillShade="D9"/>
        </w:rPr>
        <w:t>．みんなで助け合う町</w:t>
      </w:r>
      <w:bookmarkEnd w:id="99"/>
      <w:r w:rsidR="00A21309" w:rsidRPr="00A21309">
        <w:rPr>
          <w:rFonts w:hint="eastAsia"/>
          <w:shd w:val="clear" w:color="auto" w:fill="D9D9D9" w:themeFill="background1" w:themeFillShade="D9"/>
        </w:rPr>
        <w:t xml:space="preserve">　　　　　　　　　　　　　　　　　　　　　　　　　　</w:t>
      </w:r>
    </w:p>
    <w:p w:rsidR="00BE7966" w:rsidRPr="00B65D2E" w:rsidRDefault="00BE7966" w:rsidP="00BE7966">
      <w:pPr>
        <w:spacing w:line="360" w:lineRule="auto"/>
        <w:ind w:leftChars="50" w:left="120" w:firstLine="250"/>
        <w:rPr>
          <w:rFonts w:ascii="HG丸ｺﾞｼｯｸM-PRO" w:eastAsia="HG丸ｺﾞｼｯｸM-PRO" w:hAnsi="HG丸ｺﾞｼｯｸM-PRO" w:cs="ＭＳ 明朝"/>
          <w:noProof/>
        </w:rPr>
      </w:pPr>
      <w:r w:rsidRPr="00B65D2E">
        <w:rPr>
          <w:rFonts w:ascii="HG丸ｺﾞｼｯｸM-PRO" w:eastAsia="HG丸ｺﾞｼｯｸM-PRO" w:hAnsi="HG丸ｺﾞｼｯｸM-PRO" w:cs="ＭＳ 明朝" w:hint="eastAsia"/>
          <w:noProof/>
        </w:rPr>
        <w:t>三世代家族が多い本町ですが、</w:t>
      </w:r>
      <w:r w:rsidR="001A4325">
        <w:rPr>
          <w:rFonts w:ascii="HG丸ｺﾞｼｯｸM-PRO" w:eastAsia="HG丸ｺﾞｼｯｸM-PRO" w:hAnsi="HG丸ｺﾞｼｯｸM-PRO" w:cs="ＭＳ 明朝" w:hint="eastAsia"/>
          <w:noProof/>
        </w:rPr>
        <w:t>一人</w:t>
      </w:r>
      <w:r w:rsidRPr="00B65D2E">
        <w:rPr>
          <w:rFonts w:ascii="HG丸ｺﾞｼｯｸM-PRO" w:eastAsia="HG丸ｺﾞｼｯｸM-PRO" w:hAnsi="HG丸ｺﾞｼｯｸM-PRO" w:cs="ＭＳ 明朝" w:hint="eastAsia"/>
          <w:noProof/>
        </w:rPr>
        <w:t>暮らしや夫婦のみで生活する高齢者世帯が増加しています。こうした家族構造の変化に対応するため、福祉、保健、医療の各サービス機関の連携による地域ケア体制の充実を図るとともに、地域住民による声かけや見守り活動等、住民が相互に支え合う地域社会づくりを支援します。</w:t>
      </w:r>
    </w:p>
    <w:p w:rsidR="009B72A7" w:rsidRPr="00B65D2E" w:rsidRDefault="009B72A7" w:rsidP="009B72A7">
      <w:pPr>
        <w:rPr>
          <w:rFonts w:ascii="ＭＳ 明朝" w:cs="ＭＳ 明朝"/>
          <w:szCs w:val="24"/>
        </w:rPr>
      </w:pPr>
    </w:p>
    <w:p w:rsidR="009B72A7" w:rsidRPr="00A21309" w:rsidRDefault="009B72A7" w:rsidP="00EE4B5D">
      <w:pPr>
        <w:pStyle w:val="afffffffffff8"/>
        <w:spacing w:before="240" w:after="48"/>
        <w:ind w:right="240"/>
        <w:rPr>
          <w:shd w:val="clear" w:color="auto" w:fill="D9D9D9" w:themeFill="background1" w:themeFillShade="D9"/>
        </w:rPr>
      </w:pPr>
      <w:bookmarkStart w:id="100" w:name="_Toc311736811"/>
      <w:r w:rsidRPr="00A21309">
        <w:rPr>
          <w:rFonts w:hint="eastAsia"/>
          <w:shd w:val="clear" w:color="auto" w:fill="D9D9D9" w:themeFill="background1" w:themeFillShade="D9"/>
        </w:rPr>
        <w:t>４</w:t>
      </w:r>
      <w:r w:rsidR="00E85F1D" w:rsidRPr="00A21309">
        <w:rPr>
          <w:rFonts w:hint="eastAsia"/>
          <w:shd w:val="clear" w:color="auto" w:fill="D9D9D9" w:themeFill="background1" w:themeFillShade="D9"/>
        </w:rPr>
        <w:t>．</w:t>
      </w:r>
      <w:r w:rsidRPr="00A21309">
        <w:rPr>
          <w:rFonts w:hint="eastAsia"/>
          <w:shd w:val="clear" w:color="auto" w:fill="D9D9D9" w:themeFill="background1" w:themeFillShade="D9"/>
        </w:rPr>
        <w:t>健全・公平な推進</w:t>
      </w:r>
      <w:bookmarkEnd w:id="100"/>
      <w:r w:rsidR="00A21309" w:rsidRPr="00A21309">
        <w:rPr>
          <w:rFonts w:hint="eastAsia"/>
          <w:shd w:val="clear" w:color="auto" w:fill="D9D9D9" w:themeFill="background1" w:themeFillShade="D9"/>
        </w:rPr>
        <w:t xml:space="preserve">　　　　　　　　　　　　　　　　　　　　　　　　　　</w:t>
      </w:r>
    </w:p>
    <w:p w:rsidR="009B72A7" w:rsidRPr="00B65D2E" w:rsidRDefault="009B72A7" w:rsidP="009B72A7">
      <w:pPr>
        <w:spacing w:line="360" w:lineRule="auto"/>
        <w:ind w:leftChars="50" w:left="120" w:firstLine="250"/>
        <w:rPr>
          <w:rFonts w:ascii="HG丸ｺﾞｼｯｸM-PRO" w:eastAsia="HG丸ｺﾞｼｯｸM-PRO" w:hAnsi="HG丸ｺﾞｼｯｸM-PRO" w:cs="ＭＳ 明朝"/>
          <w:noProof/>
        </w:rPr>
      </w:pPr>
      <w:r w:rsidRPr="00B65D2E">
        <w:rPr>
          <w:rFonts w:ascii="HG丸ｺﾞｼｯｸM-PRO" w:eastAsia="HG丸ｺﾞｼｯｸM-PRO" w:hAnsi="HG丸ｺﾞｼｯｸM-PRO" w:cs="ＭＳ 明朝" w:hint="eastAsia"/>
          <w:noProof/>
        </w:rPr>
        <w:t>高齢者福祉施策の充実と確実な推進、介護保険事業の適正な運営をしていきます。</w:t>
      </w:r>
    </w:p>
    <w:p w:rsidR="009B72A7" w:rsidRPr="00B65D2E" w:rsidRDefault="009B72A7" w:rsidP="009B72A7">
      <w:pPr>
        <w:spacing w:line="360" w:lineRule="auto"/>
        <w:ind w:leftChars="50" w:left="120" w:firstLine="250"/>
        <w:rPr>
          <w:rFonts w:ascii="HG丸ｺﾞｼｯｸM-PRO" w:eastAsia="HG丸ｺﾞｼｯｸM-PRO" w:hAnsi="HG丸ｺﾞｼｯｸM-PRO" w:cs="ＭＳ 明朝"/>
        </w:rPr>
      </w:pPr>
      <w:r w:rsidRPr="00C94121">
        <w:rPr>
          <w:rFonts w:ascii="HG丸ｺﾞｼｯｸM-PRO" w:eastAsia="HG丸ｺﾞｼｯｸM-PRO" w:hAnsi="HG丸ｺﾞｼｯｸM-PRO" w:cs="ＭＳ 明朝" w:hint="eastAsia"/>
        </w:rPr>
        <w:t>町民参画、庁内</w:t>
      </w:r>
      <w:r w:rsidR="00A21309" w:rsidRPr="00C94121">
        <w:rPr>
          <w:rFonts w:ascii="HG丸ｺﾞｼｯｸM-PRO" w:eastAsia="HG丸ｺﾞｼｯｸM-PRO" w:hAnsi="HG丸ｺﾞｼｯｸM-PRO" w:cs="ＭＳ 明朝" w:hint="eastAsia"/>
        </w:rPr>
        <w:t>の関係各課の連携</w:t>
      </w:r>
      <w:r w:rsidRPr="00C94121">
        <w:rPr>
          <w:rFonts w:ascii="HG丸ｺﾞｼｯｸM-PRO" w:eastAsia="HG丸ｺﾞｼｯｸM-PRO" w:hAnsi="HG丸ｺﾞｼｯｸM-PRO" w:cs="ＭＳ 明朝" w:hint="eastAsia"/>
        </w:rPr>
        <w:t>のもとで計画を策定するとともに、行政内部での関</w:t>
      </w:r>
      <w:r w:rsidRPr="00B65D2E">
        <w:rPr>
          <w:rFonts w:ascii="HG丸ｺﾞｼｯｸM-PRO" w:eastAsia="HG丸ｺﾞｼｯｸM-PRO" w:hAnsi="HG丸ｺﾞｼｯｸM-PRO" w:cs="ＭＳ 明朝" w:hint="eastAsia"/>
        </w:rPr>
        <w:t>係部門との連絡体制の整備、地域の関係団体との連携体制の充実</w:t>
      </w:r>
      <w:r w:rsidR="009912EE" w:rsidRPr="00B65D2E">
        <w:rPr>
          <w:rFonts w:ascii="HG丸ｺﾞｼｯｸM-PRO" w:eastAsia="HG丸ｺﾞｼｯｸM-PRO" w:hAnsi="HG丸ｺﾞｼｯｸM-PRO" w:cs="ＭＳ 明朝" w:hint="eastAsia"/>
        </w:rPr>
        <w:t>等</w:t>
      </w:r>
      <w:r w:rsidRPr="00B65D2E">
        <w:rPr>
          <w:rFonts w:ascii="HG丸ｺﾞｼｯｸM-PRO" w:eastAsia="HG丸ｺﾞｼｯｸM-PRO" w:hAnsi="HG丸ｺﾞｼｯｸM-PRO" w:cs="ＭＳ 明朝" w:hint="eastAsia"/>
        </w:rPr>
        <w:t>により、計画を確実に推進していきます。</w:t>
      </w:r>
    </w:p>
    <w:p w:rsidR="00D3101E" w:rsidRPr="00B65D2E" w:rsidRDefault="00D3101E">
      <w:pPr>
        <w:widowControl/>
        <w:jc w:val="left"/>
        <w:rPr>
          <w:rFonts w:ascii="ＭＳ ゴシック" w:eastAsia="ＭＳ ゴシック" w:hAnsi="Arial" w:cs="ＭＳ 明朝"/>
          <w:b/>
          <w:bCs/>
          <w:sz w:val="32"/>
        </w:rPr>
      </w:pPr>
      <w:bookmarkStart w:id="101" w:name="_Toc311736812"/>
      <w:r w:rsidRPr="00B65D2E">
        <w:br w:type="page"/>
      </w:r>
    </w:p>
    <w:p w:rsidR="009B72A7" w:rsidRPr="00B65D2E" w:rsidRDefault="009B72A7" w:rsidP="00847772">
      <w:pPr>
        <w:pStyle w:val="affffffffff7"/>
      </w:pPr>
      <w:bookmarkStart w:id="102" w:name="_Toc311736815"/>
      <w:bookmarkStart w:id="103" w:name="_Toc504428410"/>
      <w:bookmarkEnd w:id="101"/>
      <w:r w:rsidRPr="00B65D2E">
        <w:rPr>
          <w:rFonts w:hint="eastAsia"/>
        </w:rPr>
        <w:lastRenderedPageBreak/>
        <w:t>３－</w:t>
      </w:r>
      <w:r w:rsidR="00847772">
        <w:rPr>
          <w:rFonts w:hint="eastAsia"/>
        </w:rPr>
        <w:t>３</w:t>
      </w:r>
      <w:r w:rsidRPr="00B65D2E">
        <w:rPr>
          <w:rFonts w:hint="eastAsia"/>
        </w:rPr>
        <w:t xml:space="preserve">　施策体系</w:t>
      </w:r>
      <w:bookmarkEnd w:id="102"/>
      <w:bookmarkEnd w:id="103"/>
    </w:p>
    <w:p w:rsidR="00C94121" w:rsidRDefault="00727710">
      <w:pPr>
        <w:widowControl/>
        <w:jc w:val="left"/>
        <w:rPr>
          <w:rFonts w:ascii="ＭＳ 明朝" w:eastAsia="ＭＳ Ｐゴシック" w:cs="ＭＳ 明朝"/>
          <w:noProof/>
          <w:szCs w:val="24"/>
        </w:rPr>
      </w:pPr>
      <w:r>
        <w:rPr>
          <w:rFonts w:ascii="ＭＳ 明朝" w:eastAsia="ＭＳ Ｐゴシック" w:cs="ＭＳ 明朝"/>
          <w:noProof/>
          <w:szCs w:val="24"/>
        </w:rPr>
        <w:drawing>
          <wp:inline distT="0" distB="0" distL="0" distR="0">
            <wp:extent cx="6120765" cy="8564796"/>
            <wp:effectExtent l="0" t="0" r="0" b="82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8564796"/>
                    </a:xfrm>
                    <a:prstGeom prst="rect">
                      <a:avLst/>
                    </a:prstGeom>
                    <a:noFill/>
                    <a:ln>
                      <a:noFill/>
                    </a:ln>
                  </pic:spPr>
                </pic:pic>
              </a:graphicData>
            </a:graphic>
          </wp:inline>
        </w:drawing>
      </w:r>
    </w:p>
    <w:p w:rsidR="00C94121" w:rsidRDefault="00C94121">
      <w:pPr>
        <w:widowControl/>
        <w:jc w:val="left"/>
        <w:rPr>
          <w:rFonts w:ascii="ＭＳ 明朝" w:eastAsia="ＭＳ Ｐゴシック" w:cs="ＭＳ 明朝"/>
          <w:noProof/>
          <w:szCs w:val="24"/>
        </w:rPr>
      </w:pPr>
      <w:r>
        <w:rPr>
          <w:rFonts w:ascii="ＭＳ 明朝" w:eastAsia="ＭＳ Ｐゴシック" w:cs="ＭＳ 明朝"/>
          <w:noProof/>
          <w:szCs w:val="24"/>
        </w:rPr>
        <w:br w:type="page"/>
      </w:r>
    </w:p>
    <w:p w:rsidR="00FB59FF" w:rsidRDefault="00FB59FF">
      <w:pPr>
        <w:widowControl/>
        <w:jc w:val="left"/>
        <w:rPr>
          <w:rFonts w:ascii="ＭＳ 明朝" w:eastAsia="ＭＳ Ｐゴシック" w:cs="ＭＳ 明朝"/>
          <w:noProof/>
          <w:szCs w:val="24"/>
        </w:rPr>
      </w:pPr>
    </w:p>
    <w:p w:rsidR="00FB59FF" w:rsidRDefault="00FB59FF">
      <w:pPr>
        <w:widowControl/>
        <w:jc w:val="left"/>
        <w:rPr>
          <w:rFonts w:ascii="ＭＳ 明朝" w:eastAsia="ＭＳ Ｐゴシック" w:cs="ＭＳ 明朝"/>
          <w:noProof/>
          <w:szCs w:val="24"/>
        </w:rPr>
      </w:pPr>
      <w:r>
        <w:rPr>
          <w:rFonts w:ascii="ＭＳ 明朝" w:eastAsia="ＭＳ Ｐゴシック" w:cs="ＭＳ 明朝"/>
          <w:noProof/>
          <w:szCs w:val="24"/>
        </w:rPr>
        <w:br w:type="page"/>
      </w:r>
    </w:p>
    <w:p w:rsidR="0054013F" w:rsidRDefault="0054013F"/>
    <w:tbl>
      <w:tblPr>
        <w:tblW w:w="0" w:type="auto"/>
        <w:jc w:val="right"/>
        <w:tblLook w:val="0000" w:firstRow="0" w:lastRow="0" w:firstColumn="0" w:lastColumn="0" w:noHBand="0" w:noVBand="0"/>
      </w:tblPr>
      <w:tblGrid>
        <w:gridCol w:w="9746"/>
      </w:tblGrid>
      <w:tr w:rsidR="005209D2" w:rsidRPr="00B65D2E" w:rsidTr="00915914">
        <w:trPr>
          <w:trHeight w:val="498"/>
          <w:jc w:val="right"/>
        </w:trPr>
        <w:tc>
          <w:tcPr>
            <w:tcW w:w="9746" w:type="dxa"/>
            <w:tcBorders>
              <w:bottom w:val="thickThinSmallGap" w:sz="24" w:space="0" w:color="auto"/>
            </w:tcBorders>
            <w:vAlign w:val="center"/>
          </w:tcPr>
          <w:p w:rsidR="005209D2" w:rsidRPr="00B65D2E" w:rsidRDefault="005209D2" w:rsidP="00915914">
            <w:pPr>
              <w:pStyle w:val="afffffff9"/>
              <w:rPr>
                <w:color w:val="auto"/>
                <w:lang w:eastAsia="zh-TW"/>
              </w:rPr>
            </w:pPr>
          </w:p>
          <w:p w:rsidR="005209D2" w:rsidRPr="00B65D2E" w:rsidRDefault="005209D2" w:rsidP="006C4D3F">
            <w:pPr>
              <w:pStyle w:val="120pt"/>
              <w:jc w:val="center"/>
            </w:pPr>
            <w:bookmarkStart w:id="104" w:name="_Toc504428411"/>
            <w:r w:rsidRPr="00B65D2E">
              <w:rPr>
                <w:rFonts w:hint="eastAsia"/>
              </w:rPr>
              <w:t>Ⅱ　基　本　施　策</w:t>
            </w:r>
            <w:bookmarkEnd w:id="104"/>
          </w:p>
        </w:tc>
      </w:tr>
    </w:tbl>
    <w:p w:rsidR="005209D2" w:rsidRPr="00B65D2E" w:rsidRDefault="005209D2" w:rsidP="005209D2"/>
    <w:p w:rsidR="005209D2" w:rsidRPr="00B65D2E" w:rsidRDefault="005209D2" w:rsidP="005209D2">
      <w:pPr>
        <w:pStyle w:val="affff4"/>
      </w:pPr>
      <w:r w:rsidRPr="00B65D2E">
        <w:br w:type="page"/>
      </w:r>
      <w:r w:rsidRPr="00B65D2E">
        <w:lastRenderedPageBreak/>
        <w:br w:type="page"/>
      </w:r>
    </w:p>
    <w:p w:rsidR="005209D2" w:rsidRPr="00B65D2E" w:rsidRDefault="005209D2" w:rsidP="00EC1175">
      <w:pPr>
        <w:pStyle w:val="affffffffff6"/>
        <w:ind w:left="-120"/>
      </w:pPr>
      <w:bookmarkStart w:id="105" w:name="_Toc121495255"/>
      <w:bookmarkStart w:id="106" w:name="_Toc121891482"/>
      <w:bookmarkStart w:id="107" w:name="_Toc221380111"/>
      <w:bookmarkStart w:id="108" w:name="_Toc311736817"/>
      <w:bookmarkStart w:id="109" w:name="_Toc319249026"/>
      <w:bookmarkStart w:id="110" w:name="_Toc504428412"/>
      <w:r w:rsidRPr="00B65D2E">
        <w:rPr>
          <w:rFonts w:hint="eastAsia"/>
        </w:rPr>
        <w:lastRenderedPageBreak/>
        <w:t xml:space="preserve">第１章　</w:t>
      </w:r>
      <w:bookmarkEnd w:id="105"/>
      <w:bookmarkEnd w:id="106"/>
      <w:bookmarkEnd w:id="107"/>
      <w:r w:rsidRPr="00B65D2E">
        <w:rPr>
          <w:rFonts w:hint="eastAsia"/>
        </w:rPr>
        <w:t>元気高齢者の活動支援</w:t>
      </w:r>
      <w:bookmarkEnd w:id="108"/>
      <w:bookmarkEnd w:id="109"/>
      <w:bookmarkEnd w:id="110"/>
    </w:p>
    <w:p w:rsidR="00462B59" w:rsidRPr="00B65D2E" w:rsidRDefault="00462B59" w:rsidP="007A1C8B">
      <w:pPr>
        <w:pStyle w:val="afffffffffffff"/>
        <w:spacing w:before="240" w:after="240"/>
        <w:ind w:right="-120"/>
      </w:pPr>
      <w:r w:rsidRPr="00B65D2E">
        <w:rPr>
          <w:rFonts w:hint="eastAsia"/>
        </w:rPr>
        <w:t>■基本的な方向</w:t>
      </w:r>
    </w:p>
    <w:p w:rsidR="00462B59" w:rsidRPr="00B65D2E" w:rsidRDefault="005209D2" w:rsidP="00462B59">
      <w:pPr>
        <w:pStyle w:val="affffffffffa"/>
        <w:rPr>
          <w:noProof/>
        </w:rPr>
      </w:pPr>
      <w:r w:rsidRPr="00B65D2E">
        <w:rPr>
          <w:rFonts w:hint="eastAsia"/>
          <w:noProof/>
        </w:rPr>
        <w:t>人生80年時代、高齢期を自分らしくいきいきと過ごすことは、個人にとっても、社会にとっても、大切なことです。また、いわゆる団塊の世代が高齢期を迎え、趣味やスポーツを楽しめる地域環境の充実が求められています。</w:t>
      </w:r>
      <w:r w:rsidR="00462B59" w:rsidRPr="00B65D2E">
        <w:rPr>
          <w:rFonts w:hint="eastAsia"/>
          <w:noProof/>
        </w:rPr>
        <w:t>一方、軽い支えを必要とする高齢者の手助けをするなど、元気な高齢者の力を活用した地域づくりを進めていく必要があります。</w:t>
      </w:r>
    </w:p>
    <w:p w:rsidR="00462B59" w:rsidRPr="00B65D2E" w:rsidRDefault="001A4325" w:rsidP="00462B59">
      <w:pPr>
        <w:pStyle w:val="affffffffffa"/>
        <w:rPr>
          <w:noProof/>
        </w:rPr>
      </w:pPr>
      <w:r>
        <w:rPr>
          <w:rFonts w:hint="eastAsia"/>
        </w:rPr>
        <w:t>一人一人</w:t>
      </w:r>
      <w:r w:rsidR="005209D2" w:rsidRPr="00B65D2E">
        <w:rPr>
          <w:rFonts w:hint="eastAsia"/>
        </w:rPr>
        <w:t>が主体的に参加することを基本に、活動の場の提供や情報の充実を図ります。</w:t>
      </w:r>
    </w:p>
    <w:p w:rsidR="005209D2" w:rsidRPr="00B65D2E" w:rsidRDefault="005209D2" w:rsidP="005209D2"/>
    <w:p w:rsidR="00462B59" w:rsidRPr="00B65D2E" w:rsidRDefault="00462B59" w:rsidP="007A1C8B">
      <w:pPr>
        <w:pStyle w:val="afffffffffffff"/>
        <w:spacing w:before="240" w:after="240"/>
        <w:ind w:right="-120"/>
      </w:pPr>
      <w:r w:rsidRPr="00B65D2E">
        <w:rPr>
          <w:rFonts w:hint="eastAsia"/>
        </w:rPr>
        <w:t>■主な取り組み</w:t>
      </w:r>
    </w:p>
    <w:p w:rsidR="005209D2" w:rsidRPr="00B65D2E" w:rsidRDefault="005209D2" w:rsidP="005209D2">
      <w:pPr>
        <w:pStyle w:val="affffffffff7"/>
      </w:pPr>
      <w:bookmarkStart w:id="111" w:name="_Toc311736818"/>
      <w:bookmarkStart w:id="112" w:name="_Toc319249027"/>
      <w:bookmarkStart w:id="113" w:name="_Toc504428413"/>
      <w:r w:rsidRPr="00B65D2E">
        <w:rPr>
          <w:rFonts w:hint="eastAsia"/>
        </w:rPr>
        <w:t>１－１　活動の機会の充実</w:t>
      </w:r>
      <w:bookmarkEnd w:id="111"/>
      <w:bookmarkEnd w:id="112"/>
      <w:bookmarkEnd w:id="113"/>
    </w:p>
    <w:p w:rsidR="005209D2" w:rsidRPr="00B65D2E" w:rsidRDefault="005209D2" w:rsidP="005209D2">
      <w:pPr>
        <w:pStyle w:val="affffffffff8"/>
      </w:pPr>
      <w:bookmarkStart w:id="114" w:name="_Toc311736819"/>
      <w:bookmarkStart w:id="115" w:name="_Toc319249028"/>
      <w:bookmarkStart w:id="116" w:name="_Toc504428414"/>
      <w:r w:rsidRPr="00B65D2E">
        <w:rPr>
          <w:rFonts w:hint="eastAsia"/>
        </w:rPr>
        <w:t>（１）多様な学習機会の充実</w:t>
      </w:r>
      <w:bookmarkEnd w:id="114"/>
      <w:bookmarkEnd w:id="115"/>
      <w:bookmarkEnd w:id="116"/>
    </w:p>
    <w:p w:rsidR="005209D2" w:rsidRPr="00B65D2E" w:rsidRDefault="005209D2" w:rsidP="005209D2">
      <w:pPr>
        <w:pStyle w:val="affffffffffa"/>
      </w:pPr>
      <w:r w:rsidRPr="00B65D2E">
        <w:rPr>
          <w:rFonts w:hint="eastAsia"/>
        </w:rPr>
        <w:t>「よしおか手作り講座」の充実を図るため、引き続き、</w:t>
      </w:r>
      <w:r w:rsidRPr="00B65D2E">
        <w:rPr>
          <w:rStyle w:val="afffffffffd"/>
          <w:rFonts w:hint="eastAsia"/>
        </w:rPr>
        <w:t>町民</w:t>
      </w:r>
      <w:r w:rsidRPr="00B65D2E">
        <w:rPr>
          <w:rFonts w:hint="eastAsia"/>
        </w:rPr>
        <w:t>から講師や企画を募集していきます。また、県</w:t>
      </w:r>
      <w:r w:rsidR="0021007F" w:rsidRPr="00B65D2E">
        <w:rPr>
          <w:rFonts w:hint="eastAsia"/>
        </w:rPr>
        <w:t>等</w:t>
      </w:r>
      <w:r w:rsidRPr="00B65D2E">
        <w:rPr>
          <w:rFonts w:hint="eastAsia"/>
        </w:rPr>
        <w:t>が主催する</w:t>
      </w:r>
      <w:r w:rsidR="0021007F" w:rsidRPr="00B65D2E">
        <w:rPr>
          <w:rFonts w:hint="eastAsia"/>
        </w:rPr>
        <w:t>高齢者向け事業</w:t>
      </w:r>
      <w:r w:rsidRPr="00B65D2E">
        <w:rPr>
          <w:rFonts w:hint="eastAsia"/>
        </w:rPr>
        <w:t>への積極的な参加を</w:t>
      </w:r>
      <w:r w:rsidRPr="00B65D2E">
        <w:rPr>
          <w:rStyle w:val="afffffffffd"/>
          <w:rFonts w:hint="eastAsia"/>
        </w:rPr>
        <w:t>促すなど</w:t>
      </w:r>
      <w:r w:rsidRPr="00B65D2E">
        <w:rPr>
          <w:rFonts w:hint="eastAsia"/>
        </w:rPr>
        <w:t>、学習機会の充実を図ります。</w:t>
      </w:r>
    </w:p>
    <w:p w:rsidR="005209D2" w:rsidRPr="00B65D2E" w:rsidRDefault="005209D2" w:rsidP="005209D2"/>
    <w:p w:rsidR="005209D2" w:rsidRPr="00B65D2E" w:rsidRDefault="005209D2" w:rsidP="005209D2">
      <w:pPr>
        <w:pStyle w:val="affffffffff8"/>
      </w:pPr>
      <w:bookmarkStart w:id="117" w:name="_Toc311736820"/>
      <w:bookmarkStart w:id="118" w:name="_Toc319249029"/>
      <w:bookmarkStart w:id="119" w:name="_Toc504428415"/>
      <w:r w:rsidRPr="00B65D2E">
        <w:rPr>
          <w:rFonts w:hint="eastAsia"/>
        </w:rPr>
        <w:t>（２）各種活動機会の拡大</w:t>
      </w:r>
      <w:bookmarkEnd w:id="117"/>
      <w:bookmarkEnd w:id="118"/>
      <w:bookmarkEnd w:id="119"/>
    </w:p>
    <w:p w:rsidR="005209D2" w:rsidRPr="00B65D2E" w:rsidRDefault="005209D2" w:rsidP="005209D2">
      <w:pPr>
        <w:pStyle w:val="afffffffffff4"/>
        <w:spacing w:before="240" w:after="48"/>
        <w:ind w:left="240" w:right="240"/>
      </w:pPr>
      <w:r w:rsidRPr="00B65D2E">
        <w:rPr>
          <w:rFonts w:hint="eastAsia"/>
        </w:rPr>
        <w:t>①自主的活動グループの育成・支援</w:t>
      </w:r>
    </w:p>
    <w:p w:rsidR="005209D2" w:rsidRDefault="005209D2" w:rsidP="005209D2">
      <w:pPr>
        <w:pStyle w:val="affffffffffff"/>
      </w:pPr>
      <w:r w:rsidRPr="00B65D2E">
        <w:rPr>
          <w:rFonts w:hint="eastAsia"/>
        </w:rPr>
        <w:t>「よしおか手作り講座」で学んだ人たちなど、様々な知識や技術をもった人</w:t>
      </w:r>
      <w:r w:rsidR="0021007F" w:rsidRPr="00B65D2E">
        <w:rPr>
          <w:rFonts w:hint="eastAsia"/>
        </w:rPr>
        <w:t>が自主的</w:t>
      </w:r>
      <w:r w:rsidR="00063EE7" w:rsidRPr="00B65D2E">
        <w:rPr>
          <w:rFonts w:hint="eastAsia"/>
        </w:rPr>
        <w:t>な</w:t>
      </w:r>
      <w:r w:rsidR="0021007F" w:rsidRPr="00B65D2E">
        <w:rPr>
          <w:rFonts w:hint="eastAsia"/>
        </w:rPr>
        <w:t>活動</w:t>
      </w:r>
      <w:r w:rsidR="00063EE7" w:rsidRPr="00B65D2E">
        <w:rPr>
          <w:rFonts w:hint="eastAsia"/>
        </w:rPr>
        <w:t>を</w:t>
      </w:r>
      <w:r w:rsidR="0021007F" w:rsidRPr="00B65D2E">
        <w:rPr>
          <w:rFonts w:hint="eastAsia"/>
        </w:rPr>
        <w:t>し</w:t>
      </w:r>
      <w:r w:rsidR="00063EE7" w:rsidRPr="00B65D2E">
        <w:rPr>
          <w:rFonts w:hint="eastAsia"/>
        </w:rPr>
        <w:t>やすい</w:t>
      </w:r>
      <w:r w:rsidR="0021007F" w:rsidRPr="00B65D2E">
        <w:rPr>
          <w:rFonts w:hint="eastAsia"/>
        </w:rPr>
        <w:t>よう</w:t>
      </w:r>
      <w:r w:rsidR="00063EE7" w:rsidRPr="00B65D2E">
        <w:rPr>
          <w:rFonts w:hint="eastAsia"/>
        </w:rPr>
        <w:t>に</w:t>
      </w:r>
      <w:r w:rsidRPr="00B65D2E">
        <w:rPr>
          <w:rFonts w:hint="eastAsia"/>
        </w:rPr>
        <w:t>育成と支援に努めます。また、それぞれの団体活動の情報発信を促進するなど、町民が相互に学び</w:t>
      </w:r>
      <w:r w:rsidR="00460C27" w:rsidRPr="00B65D2E">
        <w:rPr>
          <w:rFonts w:hint="eastAsia"/>
        </w:rPr>
        <w:t>合</w:t>
      </w:r>
      <w:r w:rsidRPr="00B65D2E">
        <w:rPr>
          <w:rFonts w:hint="eastAsia"/>
        </w:rPr>
        <w:t>う体制づくりに努めるとともに、吉岡町文化協会での活動を促します。</w:t>
      </w:r>
    </w:p>
    <w:p w:rsidR="005209D2" w:rsidRPr="00B65D2E" w:rsidRDefault="005209D2" w:rsidP="005209D2">
      <w:pPr>
        <w:pStyle w:val="afffffffffff4"/>
        <w:spacing w:before="240" w:after="48"/>
        <w:ind w:left="240" w:right="240"/>
      </w:pPr>
      <w:r w:rsidRPr="00B65D2E">
        <w:rPr>
          <w:rFonts w:hint="eastAsia"/>
        </w:rPr>
        <w:t>② 知識・技術の地域還元</w:t>
      </w:r>
    </w:p>
    <w:p w:rsidR="005209D2" w:rsidRPr="00B65D2E" w:rsidRDefault="005209D2" w:rsidP="005209D2">
      <w:pPr>
        <w:pStyle w:val="affffffffffff"/>
      </w:pPr>
      <w:r w:rsidRPr="00B65D2E">
        <w:rPr>
          <w:rFonts w:hint="eastAsia"/>
        </w:rPr>
        <w:t>それぞれの団体がもつ知識や技術が地域課題の解決にも役立つよう、自主グループ活動団体が吉岡町文化協会に加入することにより、それぞれの団体が相互に連携を深め、知識・技術の地域還元を促進します。</w:t>
      </w:r>
    </w:p>
    <w:p w:rsidR="005209D2" w:rsidRPr="00B65D2E" w:rsidRDefault="005209D2" w:rsidP="005209D2"/>
    <w:p w:rsidR="005C17D1" w:rsidRPr="00B65D2E" w:rsidRDefault="005C17D1">
      <w:pPr>
        <w:widowControl/>
        <w:jc w:val="left"/>
        <w:rPr>
          <w:rFonts w:ascii="ＭＳ ゴシック" w:eastAsia="ＭＳ ゴシック" w:hAnsi="Arial" w:cs="ＭＳ 明朝"/>
          <w:b/>
          <w:bCs/>
          <w:sz w:val="28"/>
        </w:rPr>
      </w:pPr>
      <w:bookmarkStart w:id="120" w:name="_Toc311736821"/>
      <w:bookmarkStart w:id="121" w:name="_Toc319249030"/>
      <w:r w:rsidRPr="00B65D2E">
        <w:br w:type="page"/>
      </w:r>
    </w:p>
    <w:p w:rsidR="005209D2" w:rsidRPr="00B65D2E" w:rsidRDefault="005209D2" w:rsidP="005209D2">
      <w:pPr>
        <w:pStyle w:val="affffffffff8"/>
      </w:pPr>
      <w:bookmarkStart w:id="122" w:name="_Toc504428416"/>
      <w:r w:rsidRPr="00B65D2E">
        <w:rPr>
          <w:rFonts w:hint="eastAsia"/>
        </w:rPr>
        <w:lastRenderedPageBreak/>
        <w:t>（３）就労の機会の拡大</w:t>
      </w:r>
      <w:bookmarkEnd w:id="120"/>
      <w:bookmarkEnd w:id="121"/>
      <w:bookmarkEnd w:id="122"/>
    </w:p>
    <w:p w:rsidR="005209D2" w:rsidRPr="00B65D2E" w:rsidRDefault="005209D2" w:rsidP="005209D2">
      <w:pPr>
        <w:pStyle w:val="afffffffffff4"/>
        <w:spacing w:before="240" w:after="48"/>
        <w:ind w:left="240" w:right="240"/>
      </w:pPr>
      <w:r w:rsidRPr="00B65D2E">
        <w:rPr>
          <w:rFonts w:hint="eastAsia"/>
        </w:rPr>
        <w:t>①　シルバー人材センター活動の充実</w:t>
      </w:r>
    </w:p>
    <w:p w:rsidR="00350935" w:rsidRPr="00157A1E" w:rsidRDefault="00350935" w:rsidP="00157A1E">
      <w:pPr>
        <w:pStyle w:val="affffffffffff"/>
      </w:pPr>
      <w:r w:rsidRPr="00157A1E">
        <w:rPr>
          <w:rFonts w:hint="eastAsia"/>
        </w:rPr>
        <w:t>働く意欲のある高齢者に、就業の機会を提供し、就業を通じて仲間をつくり、健康を維持して健康寿命を延ばす手助けとなることを目指します。</w:t>
      </w:r>
    </w:p>
    <w:p w:rsidR="00350935" w:rsidRPr="00157A1E" w:rsidRDefault="00350935" w:rsidP="00157A1E">
      <w:pPr>
        <w:pStyle w:val="affffffffffff"/>
      </w:pPr>
      <w:r w:rsidRPr="00157A1E">
        <w:rPr>
          <w:rFonts w:hint="eastAsia"/>
        </w:rPr>
        <w:t>町の『広報よしおか』を活用して普及啓発の拡大を図るとともに、会員のネットワークを利用して新規登録者の増加に努めます。適正就業とシルバー派遣事業に</w:t>
      </w:r>
      <w:r w:rsidR="008B665D" w:rsidRPr="00157A1E">
        <w:rPr>
          <w:rFonts w:hint="eastAsia"/>
        </w:rPr>
        <w:t>取り組み</w:t>
      </w:r>
      <w:r w:rsidRPr="00157A1E">
        <w:rPr>
          <w:rFonts w:hint="eastAsia"/>
        </w:rPr>
        <w:t>、就業機会の創出に努め、働きたい高齢者の拠点として活動の充実を図ります。</w:t>
      </w:r>
    </w:p>
    <w:p w:rsidR="005209D2" w:rsidRPr="00B65D2E" w:rsidRDefault="005209D2" w:rsidP="005C17D1">
      <w:pPr>
        <w:pStyle w:val="afffffffffff4"/>
        <w:spacing w:before="240" w:after="48"/>
        <w:ind w:left="240" w:right="240"/>
      </w:pPr>
      <w:r w:rsidRPr="00B65D2E">
        <w:rPr>
          <w:rFonts w:hint="eastAsia"/>
        </w:rPr>
        <w:t>②就業支援</w:t>
      </w:r>
    </w:p>
    <w:p w:rsidR="00350935" w:rsidRPr="00157A1E" w:rsidRDefault="00350935" w:rsidP="00157A1E">
      <w:pPr>
        <w:pStyle w:val="affffffffffff"/>
      </w:pPr>
      <w:r w:rsidRPr="00157A1E">
        <w:rPr>
          <w:rFonts w:hint="eastAsia"/>
        </w:rPr>
        <w:t>働く意欲のある高齢者が、臨時・短期的な軽易な業務に就けるよう、より多様な仕事の紹介に努めます。</w:t>
      </w:r>
    </w:p>
    <w:p w:rsidR="005209D2" w:rsidRPr="00B65D2E" w:rsidRDefault="005209D2" w:rsidP="005209D2">
      <w:pPr>
        <w:pStyle w:val="affffffffffff"/>
      </w:pPr>
    </w:p>
    <w:p w:rsidR="005209D2" w:rsidRPr="00B65D2E" w:rsidRDefault="005209D2" w:rsidP="005209D2">
      <w:pPr>
        <w:pStyle w:val="affff4"/>
      </w:pPr>
      <w:r w:rsidRPr="00B65D2E">
        <w:br w:type="page"/>
      </w:r>
    </w:p>
    <w:p w:rsidR="005209D2" w:rsidRPr="00B65D2E" w:rsidRDefault="005209D2" w:rsidP="00EC1175">
      <w:pPr>
        <w:pStyle w:val="affffffffff6"/>
        <w:ind w:left="-120"/>
      </w:pPr>
      <w:bookmarkStart w:id="123" w:name="_Toc311736822"/>
      <w:bookmarkStart w:id="124" w:name="_Toc319249031"/>
      <w:bookmarkStart w:id="125" w:name="_Toc504428417"/>
      <w:r w:rsidRPr="00B65D2E">
        <w:rPr>
          <w:rFonts w:hint="eastAsia"/>
        </w:rPr>
        <w:lastRenderedPageBreak/>
        <w:t>第２章　健康づくりの推進</w:t>
      </w:r>
      <w:bookmarkEnd w:id="123"/>
      <w:bookmarkEnd w:id="124"/>
      <w:bookmarkEnd w:id="125"/>
      <w:r w:rsidR="00462B59" w:rsidRPr="00B65D2E">
        <w:rPr>
          <w:rFonts w:hint="eastAsia"/>
        </w:rPr>
        <w:t xml:space="preserve">　</w:t>
      </w:r>
    </w:p>
    <w:p w:rsidR="005209D2" w:rsidRPr="00B65D2E" w:rsidRDefault="0083239C" w:rsidP="007A1C8B">
      <w:pPr>
        <w:pStyle w:val="afffffffffffff"/>
        <w:spacing w:before="240" w:after="240"/>
        <w:ind w:right="-120"/>
      </w:pPr>
      <w:r w:rsidRPr="00B65D2E">
        <w:rPr>
          <w:rFonts w:hint="eastAsia"/>
        </w:rPr>
        <w:t>■基本的な方向</w:t>
      </w:r>
    </w:p>
    <w:p w:rsidR="00350935" w:rsidRPr="00157A1E" w:rsidRDefault="00350935" w:rsidP="00157A1E">
      <w:pPr>
        <w:pStyle w:val="affffffffffa"/>
      </w:pPr>
      <w:r w:rsidRPr="00157A1E">
        <w:rPr>
          <w:rFonts w:hint="eastAsia"/>
        </w:rPr>
        <w:t>「よしおか健康№１プロジェクト」の活発な取り組みが行われるように自治会の傘下である「よしおか健康推進協議会」と連携し、各地域独自の健康づくり推進活動を積極的に支援していきます。</w:t>
      </w:r>
    </w:p>
    <w:p w:rsidR="00462B59" w:rsidRPr="00B65D2E" w:rsidRDefault="00462B59" w:rsidP="00462B59"/>
    <w:p w:rsidR="005209D2" w:rsidRPr="00B65D2E" w:rsidRDefault="0083239C" w:rsidP="007A1C8B">
      <w:pPr>
        <w:pStyle w:val="afffffffffffff"/>
        <w:spacing w:before="240" w:after="240"/>
        <w:ind w:right="-120"/>
      </w:pPr>
      <w:r w:rsidRPr="00B65D2E">
        <w:rPr>
          <w:rFonts w:hint="eastAsia"/>
        </w:rPr>
        <w:t>■主な取り組み</w:t>
      </w:r>
    </w:p>
    <w:p w:rsidR="005209D2" w:rsidRPr="00B65D2E" w:rsidRDefault="005209D2" w:rsidP="005209D2">
      <w:pPr>
        <w:pStyle w:val="affffffffff7"/>
      </w:pPr>
      <w:bookmarkStart w:id="126" w:name="_Toc311736823"/>
      <w:bookmarkStart w:id="127" w:name="_Toc319249032"/>
      <w:bookmarkStart w:id="128" w:name="_Toc504428418"/>
      <w:r w:rsidRPr="00B65D2E">
        <w:rPr>
          <w:rFonts w:hint="eastAsia"/>
        </w:rPr>
        <w:t>２－１　生活習慣病予防</w:t>
      </w:r>
      <w:bookmarkEnd w:id="126"/>
      <w:bookmarkEnd w:id="127"/>
      <w:bookmarkEnd w:id="128"/>
    </w:p>
    <w:p w:rsidR="005209D2" w:rsidRPr="00B65D2E" w:rsidRDefault="005209D2" w:rsidP="005209D2">
      <w:pPr>
        <w:pStyle w:val="affffffffff8"/>
      </w:pPr>
      <w:bookmarkStart w:id="129" w:name="_Toc311736824"/>
      <w:bookmarkStart w:id="130" w:name="_Toc319249033"/>
      <w:bookmarkStart w:id="131" w:name="_Toc504428419"/>
      <w:r w:rsidRPr="00B65D2E">
        <w:rPr>
          <w:rFonts w:hint="eastAsia"/>
        </w:rPr>
        <w:t>（１）広報・啓発活動の推進</w:t>
      </w:r>
      <w:bookmarkEnd w:id="129"/>
      <w:bookmarkEnd w:id="130"/>
      <w:bookmarkEnd w:id="131"/>
    </w:p>
    <w:p w:rsidR="005209D2" w:rsidRPr="00157A1E" w:rsidRDefault="005209D2" w:rsidP="00157A1E">
      <w:pPr>
        <w:pStyle w:val="affffffffffa"/>
      </w:pPr>
      <w:r w:rsidRPr="00157A1E">
        <w:rPr>
          <w:rFonts w:hint="eastAsia"/>
        </w:rPr>
        <w:t>町民の自主的な健康づくりを促進するため、「広報よしおか」やインターネット等を活用し、ライフステージに合わせた健康ライフスタイルの情報や、健診受診勧奨等についての広報活動を推進します。また、健康づくりに関する</w:t>
      </w:r>
      <w:r w:rsidR="00B84FFF" w:rsidRPr="00157A1E">
        <w:rPr>
          <w:rFonts w:hint="eastAsia"/>
        </w:rPr>
        <w:t>運動教室や</w:t>
      </w:r>
      <w:r w:rsidRPr="00157A1E">
        <w:rPr>
          <w:rFonts w:hint="eastAsia"/>
        </w:rPr>
        <w:t>講演会の開催</w:t>
      </w:r>
      <w:r w:rsidR="009912EE" w:rsidRPr="00157A1E">
        <w:rPr>
          <w:rFonts w:hint="eastAsia"/>
        </w:rPr>
        <w:t>等</w:t>
      </w:r>
      <w:r w:rsidRPr="00157A1E">
        <w:rPr>
          <w:rFonts w:hint="eastAsia"/>
        </w:rPr>
        <w:t>により、健康づくりに関する知識の普及を図ります。</w:t>
      </w:r>
    </w:p>
    <w:p w:rsidR="005209D2" w:rsidRPr="00B65D2E" w:rsidRDefault="005209D2" w:rsidP="005209D2"/>
    <w:p w:rsidR="005209D2" w:rsidRPr="00B65D2E" w:rsidRDefault="005209D2" w:rsidP="005209D2">
      <w:pPr>
        <w:pStyle w:val="affffffffff8"/>
      </w:pPr>
      <w:bookmarkStart w:id="132" w:name="_Toc311736825"/>
      <w:bookmarkStart w:id="133" w:name="_Toc319249034"/>
      <w:bookmarkStart w:id="134" w:name="_Toc504428420"/>
      <w:r w:rsidRPr="00B65D2E">
        <w:rPr>
          <w:rFonts w:hint="eastAsia"/>
        </w:rPr>
        <w:t>（２）健康診査</w:t>
      </w:r>
      <w:bookmarkEnd w:id="132"/>
      <w:bookmarkEnd w:id="133"/>
      <w:bookmarkEnd w:id="134"/>
    </w:p>
    <w:p w:rsidR="00D07C72" w:rsidRPr="00157A1E" w:rsidRDefault="005209D2" w:rsidP="00157A1E">
      <w:pPr>
        <w:pStyle w:val="affffffffffa"/>
      </w:pPr>
      <w:r w:rsidRPr="00157A1E">
        <w:rPr>
          <w:rFonts w:hint="eastAsia"/>
        </w:rPr>
        <w:t>疾病等の早期発見・早期治療のため、保健センターを拠点としながら、がん検診や特定健康診査</w:t>
      </w:r>
      <w:r w:rsidR="0021007F" w:rsidRPr="00157A1E">
        <w:rPr>
          <w:rFonts w:hint="eastAsia"/>
        </w:rPr>
        <w:t>を同時に受けられるよう総合健診体制</w:t>
      </w:r>
      <w:r w:rsidR="00DD0CF2" w:rsidRPr="00157A1E">
        <w:rPr>
          <w:rFonts w:hint="eastAsia"/>
        </w:rPr>
        <w:t>と</w:t>
      </w:r>
      <w:r w:rsidR="0021007F" w:rsidRPr="00157A1E">
        <w:rPr>
          <w:rFonts w:hint="eastAsia"/>
        </w:rPr>
        <w:t>し、早朝や休日も受けられる</w:t>
      </w:r>
      <w:r w:rsidR="00DD0CF2" w:rsidRPr="00157A1E">
        <w:rPr>
          <w:rFonts w:hint="eastAsia"/>
        </w:rPr>
        <w:t>よう</w:t>
      </w:r>
      <w:r w:rsidR="002318B4">
        <w:rPr>
          <w:rFonts w:hint="eastAsia"/>
        </w:rPr>
        <w:t>にしました。</w:t>
      </w:r>
      <w:r w:rsidR="00D07C72" w:rsidRPr="00157A1E">
        <w:rPr>
          <w:rFonts w:hint="eastAsia"/>
        </w:rPr>
        <w:t>また、経済的負担を軽減するために、健診料の無料化を図りました。</w:t>
      </w:r>
    </w:p>
    <w:p w:rsidR="005209D2" w:rsidRPr="00157A1E" w:rsidRDefault="00D07C72" w:rsidP="00157A1E">
      <w:pPr>
        <w:pStyle w:val="affffffffffa"/>
      </w:pPr>
      <w:r w:rsidRPr="00157A1E">
        <w:rPr>
          <w:rFonts w:hint="eastAsia"/>
        </w:rPr>
        <w:t>引き続き受診率の向上に努めるとともに、</w:t>
      </w:r>
      <w:r w:rsidR="005209D2" w:rsidRPr="00157A1E">
        <w:rPr>
          <w:rFonts w:hint="eastAsia"/>
        </w:rPr>
        <w:t>受診結果については、</w:t>
      </w:r>
      <w:r w:rsidR="00DD0CF2" w:rsidRPr="00157A1E">
        <w:rPr>
          <w:rFonts w:hint="eastAsia"/>
        </w:rPr>
        <w:t>教室や訪問、</w:t>
      </w:r>
      <w:r w:rsidR="005209D2" w:rsidRPr="00157A1E">
        <w:rPr>
          <w:rFonts w:hint="eastAsia"/>
        </w:rPr>
        <w:t>特定保健指導</w:t>
      </w:r>
      <w:r w:rsidR="009912EE" w:rsidRPr="00157A1E">
        <w:rPr>
          <w:rFonts w:hint="eastAsia"/>
        </w:rPr>
        <w:t>等</w:t>
      </w:r>
      <w:r w:rsidR="005209D2" w:rsidRPr="00157A1E">
        <w:rPr>
          <w:rFonts w:hint="eastAsia"/>
        </w:rPr>
        <w:t>で最大限活用していきます。</w:t>
      </w:r>
    </w:p>
    <w:p w:rsidR="005209D2" w:rsidRPr="00B65D2E" w:rsidRDefault="005209D2" w:rsidP="005209D2"/>
    <w:p w:rsidR="005209D2" w:rsidRPr="00B65D2E" w:rsidRDefault="005209D2" w:rsidP="005209D2">
      <w:pPr>
        <w:pStyle w:val="affffffffff8"/>
      </w:pPr>
      <w:bookmarkStart w:id="135" w:name="_Toc311736826"/>
      <w:bookmarkStart w:id="136" w:name="_Toc319249035"/>
      <w:bookmarkStart w:id="137" w:name="_Toc504428421"/>
      <w:r w:rsidRPr="00B65D2E">
        <w:rPr>
          <w:rFonts w:hint="eastAsia"/>
        </w:rPr>
        <w:t>（３）健康学習・健康相談の機会の拡充</w:t>
      </w:r>
      <w:bookmarkEnd w:id="135"/>
      <w:bookmarkEnd w:id="136"/>
      <w:bookmarkEnd w:id="137"/>
    </w:p>
    <w:p w:rsidR="005209D2" w:rsidRPr="00B65D2E" w:rsidRDefault="00DD0CF2" w:rsidP="005209D2">
      <w:pPr>
        <w:pStyle w:val="affffffffffa"/>
      </w:pPr>
      <w:r w:rsidRPr="00B65D2E">
        <w:rPr>
          <w:rFonts w:hint="eastAsia"/>
        </w:rPr>
        <w:t>がん、循環器疾患</w:t>
      </w:r>
      <w:r w:rsidR="005209D2" w:rsidRPr="00B65D2E">
        <w:rPr>
          <w:rFonts w:hint="eastAsia"/>
        </w:rPr>
        <w:t>、糖尿病</w:t>
      </w:r>
      <w:r w:rsidRPr="00B65D2E">
        <w:rPr>
          <w:rFonts w:hint="eastAsia"/>
        </w:rPr>
        <w:t>等</w:t>
      </w:r>
      <w:r w:rsidR="005209D2" w:rsidRPr="00B65D2E">
        <w:rPr>
          <w:rFonts w:hint="eastAsia"/>
        </w:rPr>
        <w:t>の生活習慣病の発症を予防するため、健康学習の充実を図ります。また、町が主催する各種事業への参加者を対象に、保健センターを拠点とした健康学習活動を促すなど、町民自ら適正な血圧や血糖値等の管理、健康学習に</w:t>
      </w:r>
      <w:r w:rsidR="008B665D">
        <w:rPr>
          <w:rFonts w:hint="eastAsia"/>
        </w:rPr>
        <w:t>取り組</w:t>
      </w:r>
      <w:r w:rsidR="00157A1E">
        <w:rPr>
          <w:rFonts w:hint="eastAsia"/>
        </w:rPr>
        <w:t>む</w:t>
      </w:r>
      <w:r w:rsidR="005209D2" w:rsidRPr="00B65D2E">
        <w:rPr>
          <w:rFonts w:hint="eastAsia"/>
        </w:rPr>
        <w:t>体制を整備します。</w:t>
      </w:r>
    </w:p>
    <w:p w:rsidR="005209D2" w:rsidRPr="00B65D2E" w:rsidRDefault="005209D2" w:rsidP="005209D2">
      <w:pPr>
        <w:pStyle w:val="affffffffffa"/>
      </w:pPr>
      <w:r w:rsidRPr="00B65D2E">
        <w:rPr>
          <w:rFonts w:hint="eastAsia"/>
        </w:rPr>
        <w:t>健康相談は、生活習慣病の予防に向けて、</w:t>
      </w:r>
      <w:r w:rsidR="00DD0CF2" w:rsidRPr="00B65D2E">
        <w:rPr>
          <w:rFonts w:hint="eastAsia"/>
        </w:rPr>
        <w:t>土日を含めて受けやすい体制を整備し、</w:t>
      </w:r>
      <w:r w:rsidRPr="00B65D2E">
        <w:rPr>
          <w:rFonts w:hint="eastAsia"/>
        </w:rPr>
        <w:t>実施していきます。</w:t>
      </w:r>
    </w:p>
    <w:p w:rsidR="005209D2" w:rsidRPr="00B65D2E" w:rsidRDefault="00E8384B" w:rsidP="005209D2">
      <w:pPr>
        <w:pStyle w:val="affffffffff8"/>
      </w:pPr>
      <w:bookmarkStart w:id="138" w:name="_Toc311736827"/>
      <w:bookmarkStart w:id="139" w:name="_Toc319249036"/>
      <w:bookmarkStart w:id="140" w:name="_Toc504428422"/>
      <w:r w:rsidRPr="00B65D2E">
        <w:rPr>
          <w:rFonts w:hint="eastAsia"/>
        </w:rPr>
        <w:lastRenderedPageBreak/>
        <w:t>（４）訪問相談・指導の充実</w:t>
      </w:r>
      <w:bookmarkEnd w:id="138"/>
      <w:bookmarkEnd w:id="139"/>
      <w:bookmarkEnd w:id="140"/>
    </w:p>
    <w:p w:rsidR="005209D2" w:rsidRPr="00B65D2E" w:rsidRDefault="005209D2" w:rsidP="005209D2">
      <w:pPr>
        <w:pStyle w:val="affffffffffa"/>
      </w:pPr>
      <w:r w:rsidRPr="00B65D2E">
        <w:rPr>
          <w:rFonts w:hint="eastAsia"/>
        </w:rPr>
        <w:t>引き続き、保健師や看護師、</w:t>
      </w:r>
      <w:r w:rsidR="006559F8" w:rsidRPr="00B65D2E">
        <w:rPr>
          <w:rFonts w:hint="eastAsia"/>
        </w:rPr>
        <w:t>管理</w:t>
      </w:r>
      <w:r w:rsidRPr="00B65D2E">
        <w:rPr>
          <w:rFonts w:hint="eastAsia"/>
        </w:rPr>
        <w:t>栄養士、歯科衛生士の確保に努めるとともに、特定健康診査の結果</w:t>
      </w:r>
      <w:r w:rsidR="009912EE" w:rsidRPr="00B65D2E">
        <w:rPr>
          <w:rFonts w:hint="eastAsia"/>
        </w:rPr>
        <w:t>等</w:t>
      </w:r>
      <w:r w:rsidRPr="00B65D2E">
        <w:rPr>
          <w:rFonts w:hint="eastAsia"/>
        </w:rPr>
        <w:t>から対象者を把握し、</w:t>
      </w:r>
      <w:r w:rsidR="001A4325">
        <w:rPr>
          <w:rFonts w:hint="eastAsia"/>
        </w:rPr>
        <w:t>一人一人</w:t>
      </w:r>
      <w:r w:rsidRPr="00B65D2E">
        <w:rPr>
          <w:rFonts w:hint="eastAsia"/>
        </w:rPr>
        <w:t>の状況に応じた、適切で継続的な相談及び保健指導</w:t>
      </w:r>
      <w:r w:rsidR="009912EE" w:rsidRPr="00B65D2E">
        <w:rPr>
          <w:rFonts w:hint="eastAsia"/>
        </w:rPr>
        <w:t>等</w:t>
      </w:r>
      <w:r w:rsidRPr="00B65D2E">
        <w:rPr>
          <w:rFonts w:hint="eastAsia"/>
        </w:rPr>
        <w:t>を行います。</w:t>
      </w:r>
    </w:p>
    <w:p w:rsidR="00E8384B" w:rsidRPr="00B65D2E" w:rsidRDefault="00E8384B" w:rsidP="00E8384B">
      <w:pPr>
        <w:pStyle w:val="0"/>
        <w:ind w:firstLine="221"/>
      </w:pPr>
    </w:p>
    <w:p w:rsidR="005209D2" w:rsidRPr="00B65D2E" w:rsidRDefault="005209D2" w:rsidP="005209D2">
      <w:pPr>
        <w:pStyle w:val="affffffffff7"/>
      </w:pPr>
      <w:bookmarkStart w:id="141" w:name="_Toc311736828"/>
      <w:bookmarkStart w:id="142" w:name="_Toc319249037"/>
      <w:bookmarkStart w:id="143" w:name="_Toc504428423"/>
      <w:r w:rsidRPr="00B65D2E">
        <w:rPr>
          <w:rFonts w:hint="eastAsia"/>
        </w:rPr>
        <w:t>２－２　心身機能の向上・維持</w:t>
      </w:r>
      <w:bookmarkEnd w:id="141"/>
      <w:bookmarkEnd w:id="142"/>
      <w:bookmarkEnd w:id="143"/>
    </w:p>
    <w:p w:rsidR="005209D2" w:rsidRPr="00B65D2E" w:rsidRDefault="005209D2" w:rsidP="005209D2">
      <w:pPr>
        <w:pStyle w:val="affffffffff8"/>
      </w:pPr>
      <w:bookmarkStart w:id="144" w:name="_Toc311736829"/>
      <w:bookmarkStart w:id="145" w:name="_Toc319249038"/>
      <w:bookmarkStart w:id="146" w:name="_Toc504428424"/>
      <w:r w:rsidRPr="00B65D2E">
        <w:rPr>
          <w:rFonts w:hint="eastAsia"/>
        </w:rPr>
        <w:t>（１）身体運動の促進</w:t>
      </w:r>
      <w:bookmarkEnd w:id="144"/>
      <w:bookmarkEnd w:id="145"/>
      <w:bookmarkEnd w:id="146"/>
    </w:p>
    <w:p w:rsidR="00350935" w:rsidRPr="00157A1E" w:rsidRDefault="005209D2" w:rsidP="00157A1E">
      <w:pPr>
        <w:pStyle w:val="affffffffffa"/>
      </w:pPr>
      <w:r w:rsidRPr="00157A1E">
        <w:rPr>
          <w:rFonts w:hint="eastAsia"/>
        </w:rPr>
        <w:t>健康№１プロジェクトに全町民をあげて</w:t>
      </w:r>
      <w:r w:rsidR="008B665D" w:rsidRPr="00157A1E">
        <w:rPr>
          <w:rFonts w:hint="eastAsia"/>
        </w:rPr>
        <w:t>取り組み</w:t>
      </w:r>
      <w:r w:rsidR="00A67D35" w:rsidRPr="00157A1E">
        <w:rPr>
          <w:rFonts w:hint="eastAsia"/>
        </w:rPr>
        <w:t>、</w:t>
      </w:r>
      <w:r w:rsidR="00DD0CF2" w:rsidRPr="00157A1E">
        <w:rPr>
          <w:rFonts w:hint="eastAsia"/>
        </w:rPr>
        <w:t>よしおか健康づくり推進協議会を中心とし</w:t>
      </w:r>
      <w:r w:rsidR="00063EE7" w:rsidRPr="00157A1E">
        <w:rPr>
          <w:rFonts w:hint="eastAsia"/>
        </w:rPr>
        <w:t>て</w:t>
      </w:r>
      <w:r w:rsidRPr="00157A1E">
        <w:rPr>
          <w:rFonts w:hint="eastAsia"/>
        </w:rPr>
        <w:t>、元気なうちから体力・筋力をつけられるような教養講座を開催します。</w:t>
      </w:r>
    </w:p>
    <w:p w:rsidR="005209D2" w:rsidRPr="00157A1E" w:rsidRDefault="00350935" w:rsidP="00157A1E">
      <w:pPr>
        <w:pStyle w:val="affffffffffa"/>
      </w:pPr>
      <w:r w:rsidRPr="00157A1E">
        <w:rPr>
          <w:rFonts w:hint="eastAsia"/>
        </w:rPr>
        <w:t>また、特に高齢者の関心が高い「生活習慣病の予防」をテーマに講座以外にも軽スポーツや体力測定会など広く事業に参加する機会を提供していきます。</w:t>
      </w:r>
    </w:p>
    <w:p w:rsidR="005209D2" w:rsidRPr="00B65D2E" w:rsidRDefault="005209D2" w:rsidP="00276575"/>
    <w:p w:rsidR="005209D2" w:rsidRPr="00B65D2E" w:rsidRDefault="005209D2" w:rsidP="005209D2">
      <w:pPr>
        <w:pStyle w:val="affffffffff8"/>
      </w:pPr>
      <w:bookmarkStart w:id="147" w:name="_Toc311736830"/>
      <w:bookmarkStart w:id="148" w:name="_Toc319249039"/>
      <w:bookmarkStart w:id="149" w:name="_Toc504428425"/>
      <w:r w:rsidRPr="00B65D2E">
        <w:rPr>
          <w:rFonts w:hint="eastAsia"/>
        </w:rPr>
        <w:t>（２）食育の推進</w:t>
      </w:r>
      <w:bookmarkEnd w:id="147"/>
      <w:bookmarkEnd w:id="148"/>
      <w:bookmarkEnd w:id="149"/>
    </w:p>
    <w:p w:rsidR="005209D2" w:rsidRPr="00157A1E" w:rsidRDefault="005209D2" w:rsidP="00157A1E">
      <w:pPr>
        <w:pStyle w:val="affffffffffa"/>
      </w:pPr>
      <w:r w:rsidRPr="00157A1E">
        <w:rPr>
          <w:rFonts w:hint="eastAsia"/>
        </w:rPr>
        <w:t>食育計画をもとに、地域においては食生活改善推進員を中心に、保育園出前講座、吉中郷土料理教室を開催しています。</w:t>
      </w:r>
      <w:r w:rsidR="00D07C72" w:rsidRPr="00157A1E">
        <w:rPr>
          <w:rFonts w:hint="eastAsia"/>
        </w:rPr>
        <w:t>また、食生活改善推進員を中心に男性のための料理教室や骨太クッキング、介護予防教室などの料理教室を実施しています。</w:t>
      </w:r>
    </w:p>
    <w:p w:rsidR="005209D2" w:rsidRPr="00157A1E" w:rsidRDefault="005209D2" w:rsidP="00157A1E">
      <w:pPr>
        <w:pStyle w:val="affffffffffa"/>
      </w:pPr>
      <w:r w:rsidRPr="00157A1E">
        <w:rPr>
          <w:rFonts w:hint="eastAsia"/>
        </w:rPr>
        <w:t>健康づくりを学び実践する自主グループや、食生活改善推進員養成講座の開講等による人材の育成を引き続き進めるとともに、町民の自主的な健康づくりを促進します。</w:t>
      </w:r>
    </w:p>
    <w:p w:rsidR="005209D2" w:rsidRPr="00B65D2E" w:rsidRDefault="005209D2" w:rsidP="00276575"/>
    <w:p w:rsidR="005209D2" w:rsidRPr="00B65D2E" w:rsidRDefault="005209D2" w:rsidP="00276575"/>
    <w:p w:rsidR="005209D2" w:rsidRPr="00B65D2E" w:rsidRDefault="005209D2" w:rsidP="005209D2">
      <w:pPr>
        <w:pStyle w:val="affffffffff8"/>
      </w:pPr>
      <w:bookmarkStart w:id="150" w:name="_Toc311736832"/>
      <w:bookmarkStart w:id="151" w:name="_Toc319249041"/>
      <w:bookmarkStart w:id="152" w:name="_Toc504428426"/>
      <w:r w:rsidRPr="00B65D2E">
        <w:rPr>
          <w:rFonts w:hint="eastAsia"/>
        </w:rPr>
        <w:t>（</w:t>
      </w:r>
      <w:r w:rsidR="004B60E8" w:rsidRPr="00157A1E">
        <w:rPr>
          <w:rFonts w:hint="eastAsia"/>
          <w:b w:val="0"/>
        </w:rPr>
        <w:t>３</w:t>
      </w:r>
      <w:r w:rsidRPr="00B65D2E">
        <w:rPr>
          <w:rFonts w:hint="eastAsia"/>
        </w:rPr>
        <w:t>）地域医療体制の維持･充実</w:t>
      </w:r>
      <w:bookmarkEnd w:id="150"/>
      <w:bookmarkEnd w:id="151"/>
      <w:bookmarkEnd w:id="152"/>
    </w:p>
    <w:p w:rsidR="005209D2" w:rsidRPr="00B65D2E" w:rsidRDefault="005209D2" w:rsidP="005209D2">
      <w:pPr>
        <w:pStyle w:val="affffffffffa"/>
      </w:pPr>
      <w:r w:rsidRPr="00B65D2E">
        <w:rPr>
          <w:rFonts w:hint="eastAsia"/>
        </w:rPr>
        <w:t>引き続き、高齢者が地域で必要な診療が受けられる、かかりつけ医の体制づくりを促進するとともに、医院</w:t>
      </w:r>
      <w:r w:rsidR="00157A1E">
        <w:rPr>
          <w:rFonts w:hint="eastAsia"/>
        </w:rPr>
        <w:t>、</w:t>
      </w:r>
      <w:r w:rsidRPr="00B65D2E">
        <w:rPr>
          <w:rFonts w:hint="eastAsia"/>
        </w:rPr>
        <w:t>診療所から高度・専門医療機関までの連携強化を促進し、緊急時の救急医療体制の確保に努めます。また、渋川地区医師会等と連携し、効率的な</w:t>
      </w:r>
      <w:r w:rsidR="00146C3B">
        <w:rPr>
          <w:rFonts w:hint="eastAsia"/>
        </w:rPr>
        <w:t>健(検)診</w:t>
      </w:r>
      <w:r w:rsidRPr="00B65D2E">
        <w:rPr>
          <w:rFonts w:hint="eastAsia"/>
        </w:rPr>
        <w:t>が行える体制の充実を図ります。</w:t>
      </w:r>
    </w:p>
    <w:p w:rsidR="005209D2" w:rsidRPr="00B65D2E" w:rsidRDefault="005209D2" w:rsidP="005209D2">
      <w:pPr>
        <w:pStyle w:val="affff4"/>
      </w:pPr>
      <w:r w:rsidRPr="00B65D2E">
        <w:br w:type="page"/>
      </w:r>
    </w:p>
    <w:p w:rsidR="005209D2" w:rsidRPr="00B65D2E" w:rsidRDefault="005209D2" w:rsidP="00EC1175">
      <w:pPr>
        <w:pStyle w:val="affffffffff6"/>
        <w:ind w:left="-120"/>
      </w:pPr>
      <w:bookmarkStart w:id="153" w:name="_Toc311736833"/>
      <w:bookmarkStart w:id="154" w:name="_Toc319249042"/>
      <w:bookmarkStart w:id="155" w:name="_Toc504428427"/>
      <w:r w:rsidRPr="00B65D2E">
        <w:rPr>
          <w:rFonts w:hint="eastAsia"/>
        </w:rPr>
        <w:lastRenderedPageBreak/>
        <w:t>第３章　介護予防</w:t>
      </w:r>
      <w:r w:rsidR="00F04AFB" w:rsidRPr="00B65D2E">
        <w:rPr>
          <w:rFonts w:hint="eastAsia"/>
        </w:rPr>
        <w:t>・生活支援</w:t>
      </w:r>
      <w:r w:rsidRPr="00B65D2E">
        <w:rPr>
          <w:rFonts w:hint="eastAsia"/>
        </w:rPr>
        <w:t>の推進</w:t>
      </w:r>
      <w:bookmarkEnd w:id="153"/>
      <w:bookmarkEnd w:id="154"/>
      <w:bookmarkEnd w:id="155"/>
    </w:p>
    <w:p w:rsidR="00B174ED" w:rsidRPr="00B65D2E" w:rsidRDefault="00B174ED" w:rsidP="007A1C8B">
      <w:pPr>
        <w:pStyle w:val="afffffffffffff"/>
        <w:spacing w:before="240" w:after="240"/>
        <w:ind w:right="-120"/>
      </w:pPr>
      <w:r w:rsidRPr="00B65D2E">
        <w:rPr>
          <w:rFonts w:hint="eastAsia"/>
        </w:rPr>
        <w:t>■基本的な方向</w:t>
      </w:r>
    </w:p>
    <w:p w:rsidR="005209D2" w:rsidRPr="00B65D2E" w:rsidRDefault="005209D2" w:rsidP="005209D2">
      <w:pPr>
        <w:pStyle w:val="affffffffffa"/>
      </w:pPr>
      <w:r w:rsidRPr="00B65D2E">
        <w:rPr>
          <w:rFonts w:hint="eastAsia"/>
        </w:rPr>
        <w:t>活動的な状態にある元気高齢者を対象に、生活機能の維持・向上を図る</w:t>
      </w:r>
      <w:r w:rsidR="00694601" w:rsidRPr="00B65D2E">
        <w:rPr>
          <w:rFonts w:hint="eastAsia"/>
        </w:rPr>
        <w:t>一般介護予防事業</w:t>
      </w:r>
      <w:r w:rsidRPr="00B65D2E">
        <w:rPr>
          <w:rFonts w:hint="eastAsia"/>
        </w:rPr>
        <w:t>を実施します。また、虚弱な状態にある高齢者を対象に、生活機能低下の早期発見・早期対応を行う</w:t>
      </w:r>
      <w:r w:rsidR="00915914" w:rsidRPr="00B65D2E">
        <w:rPr>
          <w:rFonts w:hint="eastAsia"/>
        </w:rPr>
        <w:t>介護</w:t>
      </w:r>
      <w:r w:rsidRPr="00B65D2E">
        <w:rPr>
          <w:rFonts w:hint="eastAsia"/>
        </w:rPr>
        <w:t>予防</w:t>
      </w:r>
      <w:r w:rsidR="007E4889" w:rsidRPr="00B65D2E">
        <w:rPr>
          <w:rFonts w:hint="eastAsia"/>
        </w:rPr>
        <w:t>・生活支援サービス</w:t>
      </w:r>
      <w:r w:rsidRPr="00B65D2E">
        <w:rPr>
          <w:rFonts w:hint="eastAsia"/>
        </w:rPr>
        <w:t>事業を実施します。</w:t>
      </w:r>
    </w:p>
    <w:p w:rsidR="004B60E8" w:rsidRPr="00157A1E" w:rsidRDefault="00915914" w:rsidP="00157A1E">
      <w:pPr>
        <w:pStyle w:val="affffffffffa"/>
      </w:pPr>
      <w:r w:rsidRPr="00157A1E">
        <w:rPr>
          <w:rFonts w:hint="eastAsia"/>
        </w:rPr>
        <w:t>介護保険法の改正に伴い、</w:t>
      </w:r>
      <w:r w:rsidR="00E20BE5" w:rsidRPr="00157A1E">
        <w:rPr>
          <w:rFonts w:hint="eastAsia"/>
        </w:rPr>
        <w:t>本町では、平成</w:t>
      </w:r>
      <w:r w:rsidR="00157A1E" w:rsidRPr="00157A1E">
        <w:rPr>
          <w:rFonts w:hint="eastAsia"/>
        </w:rPr>
        <w:t>28年１</w:t>
      </w:r>
      <w:r w:rsidR="00E20BE5" w:rsidRPr="00157A1E">
        <w:rPr>
          <w:rFonts w:hint="eastAsia"/>
        </w:rPr>
        <w:t>月</w:t>
      </w:r>
      <w:r w:rsidR="006E2FAE" w:rsidRPr="00157A1E">
        <w:rPr>
          <w:rFonts w:hint="eastAsia"/>
        </w:rPr>
        <w:t>か</w:t>
      </w:r>
      <w:r w:rsidR="00E20BE5" w:rsidRPr="00157A1E">
        <w:rPr>
          <w:rFonts w:hint="eastAsia"/>
        </w:rPr>
        <w:t>ら要支援１・２を対象として</w:t>
      </w:r>
      <w:r w:rsidR="00727710">
        <w:rPr>
          <w:rFonts w:hint="eastAsia"/>
        </w:rPr>
        <w:t>い</w:t>
      </w:r>
      <w:r w:rsidR="00E20BE5" w:rsidRPr="00157A1E">
        <w:rPr>
          <w:rFonts w:hint="eastAsia"/>
        </w:rPr>
        <w:t>た</w:t>
      </w:r>
      <w:r w:rsidR="004B60E8" w:rsidRPr="00157A1E">
        <w:rPr>
          <w:rFonts w:hint="eastAsia"/>
        </w:rPr>
        <w:t>介護予防サービスのうち「介護予防訪問介護」と「介護予防通所介護」</w:t>
      </w:r>
      <w:r w:rsidR="006E2FAE" w:rsidRPr="00157A1E">
        <w:rPr>
          <w:rFonts w:hint="eastAsia"/>
        </w:rPr>
        <w:t>を</w:t>
      </w:r>
      <w:r w:rsidR="004B60E8" w:rsidRPr="00157A1E">
        <w:rPr>
          <w:rFonts w:hint="eastAsia"/>
        </w:rPr>
        <w:t>、</w:t>
      </w:r>
      <w:r w:rsidR="006E2FAE" w:rsidRPr="00157A1E">
        <w:rPr>
          <w:rFonts w:hint="eastAsia"/>
        </w:rPr>
        <w:t>新しい「</w:t>
      </w:r>
      <w:r w:rsidR="004B60E8" w:rsidRPr="00157A1E">
        <w:rPr>
          <w:rFonts w:hint="eastAsia"/>
        </w:rPr>
        <w:t>介護予防・日常生活支援総合事業</w:t>
      </w:r>
      <w:r w:rsidR="006E2FAE" w:rsidRPr="00157A1E">
        <w:rPr>
          <w:rFonts w:hint="eastAsia"/>
        </w:rPr>
        <w:t>」</w:t>
      </w:r>
      <w:r w:rsidR="004B60E8" w:rsidRPr="00157A1E">
        <w:rPr>
          <w:rFonts w:hint="eastAsia"/>
        </w:rPr>
        <w:t>へ</w:t>
      </w:r>
      <w:r w:rsidR="006E2FAE" w:rsidRPr="00157A1E">
        <w:rPr>
          <w:rFonts w:hint="eastAsia"/>
        </w:rPr>
        <w:t>と</w:t>
      </w:r>
      <w:r w:rsidR="004B60E8" w:rsidRPr="00157A1E">
        <w:rPr>
          <w:rFonts w:hint="eastAsia"/>
        </w:rPr>
        <w:t>移行しました。</w:t>
      </w:r>
      <w:r w:rsidR="00E20BE5" w:rsidRPr="00157A1E">
        <w:rPr>
          <w:rFonts w:hint="eastAsia"/>
        </w:rPr>
        <w:t>町が主体的な役割を担う事業として、サービス基盤の充実を図ります。</w:t>
      </w:r>
    </w:p>
    <w:p w:rsidR="00B174ED" w:rsidRPr="00B65D2E" w:rsidRDefault="00B174ED" w:rsidP="009D2D6E">
      <w:pPr>
        <w:pStyle w:val="afffffffffffff"/>
        <w:spacing w:before="240" w:after="240"/>
      </w:pPr>
      <w:r w:rsidRPr="00B65D2E">
        <w:rPr>
          <w:rFonts w:hint="eastAsia"/>
        </w:rPr>
        <w:t>■主な取り組み</w:t>
      </w:r>
    </w:p>
    <w:p w:rsidR="005209D2" w:rsidRPr="00B65D2E" w:rsidRDefault="005209D2" w:rsidP="005209D2">
      <w:pPr>
        <w:pStyle w:val="affffffffff7"/>
      </w:pPr>
      <w:bookmarkStart w:id="156" w:name="_Toc311736834"/>
      <w:bookmarkStart w:id="157" w:name="_Toc319249043"/>
      <w:bookmarkStart w:id="158" w:name="_Toc504428428"/>
      <w:r w:rsidRPr="00B65D2E">
        <w:rPr>
          <w:rFonts w:hint="eastAsia"/>
        </w:rPr>
        <w:t xml:space="preserve">３－１　</w:t>
      </w:r>
      <w:r w:rsidR="008416B9" w:rsidRPr="00B65D2E">
        <w:rPr>
          <w:rFonts w:hint="eastAsia"/>
        </w:rPr>
        <w:t>一般介護</w:t>
      </w:r>
      <w:r w:rsidRPr="00B65D2E">
        <w:rPr>
          <w:rFonts w:hint="eastAsia"/>
        </w:rPr>
        <w:t>予防事業</w:t>
      </w:r>
      <w:bookmarkEnd w:id="156"/>
      <w:bookmarkEnd w:id="157"/>
      <w:bookmarkEnd w:id="158"/>
    </w:p>
    <w:p w:rsidR="005209D2" w:rsidRPr="00A77383" w:rsidRDefault="005209D2" w:rsidP="00157A1E">
      <w:pPr>
        <w:pStyle w:val="affffffffffa"/>
      </w:pPr>
      <w:r w:rsidRPr="00A77383">
        <w:rPr>
          <w:rFonts w:hint="eastAsia"/>
        </w:rPr>
        <w:t>要介護（要支援）認定者、元気高齢者を含む</w:t>
      </w:r>
      <w:r w:rsidR="001A4325" w:rsidRPr="00A77383">
        <w:rPr>
          <w:rFonts w:hint="eastAsia"/>
        </w:rPr>
        <w:t>全て</w:t>
      </w:r>
      <w:r w:rsidRPr="00A77383">
        <w:rPr>
          <w:rFonts w:hint="eastAsia"/>
        </w:rPr>
        <w:t>の第１号被保険者を対象に介護予防を</w:t>
      </w:r>
      <w:r w:rsidR="00157A1E" w:rsidRPr="00A77383">
        <w:rPr>
          <w:rFonts w:hint="eastAsia"/>
        </w:rPr>
        <w:t>行う事業で、「介護予防事業対象者の把握事業」「介護予防普及啓発事業」「地域介護予防活動支援事業」「介護予防事業施策評価事業」「地域リハビリテーション活動支援事業」があります。本町では、以下の事業を中心に取り組んでいきます。</w:t>
      </w:r>
    </w:p>
    <w:p w:rsidR="005209D2" w:rsidRPr="00B65D2E" w:rsidRDefault="005209D2" w:rsidP="005209D2">
      <w:pPr>
        <w:pStyle w:val="affffffffff8"/>
        <w:rPr>
          <w:lang w:eastAsia="zh-TW"/>
        </w:rPr>
      </w:pPr>
      <w:bookmarkStart w:id="159" w:name="_Toc311736836"/>
      <w:bookmarkStart w:id="160" w:name="_Toc319249045"/>
      <w:bookmarkStart w:id="161" w:name="_Toc504428429"/>
      <w:r w:rsidRPr="00A77383">
        <w:rPr>
          <w:rFonts w:hint="eastAsia"/>
          <w:lang w:eastAsia="zh-TW"/>
        </w:rPr>
        <w:t>（</w:t>
      </w:r>
      <w:r w:rsidR="00CF07AA" w:rsidRPr="00A77383">
        <w:rPr>
          <w:rFonts w:hint="eastAsia"/>
          <w:lang w:eastAsia="zh-TW"/>
        </w:rPr>
        <w:t>１</w:t>
      </w:r>
      <w:r w:rsidRPr="00A77383">
        <w:rPr>
          <w:rFonts w:hint="eastAsia"/>
          <w:lang w:eastAsia="zh-TW"/>
        </w:rPr>
        <w:t>）地域介護予防活動支援事業</w:t>
      </w:r>
      <w:bookmarkEnd w:id="159"/>
      <w:bookmarkEnd w:id="160"/>
      <w:bookmarkEnd w:id="161"/>
    </w:p>
    <w:p w:rsidR="005209D2" w:rsidRPr="00157A1E" w:rsidRDefault="005209D2" w:rsidP="00157A1E">
      <w:pPr>
        <w:pStyle w:val="affffffffffa"/>
        <w:rPr>
          <w:rStyle w:val="afffffffff5"/>
        </w:rPr>
      </w:pPr>
      <w:r w:rsidRPr="00157A1E">
        <w:rPr>
          <w:rFonts w:hint="eastAsia"/>
        </w:rPr>
        <w:t>身近な地域で介護予防活動に</w:t>
      </w:r>
      <w:r w:rsidR="008B665D" w:rsidRPr="00157A1E">
        <w:rPr>
          <w:rFonts w:hint="eastAsia"/>
        </w:rPr>
        <w:t>取り組</w:t>
      </w:r>
      <w:r w:rsidR="00157A1E" w:rsidRPr="00157A1E">
        <w:rPr>
          <w:rFonts w:hint="eastAsia"/>
        </w:rPr>
        <w:t>め</w:t>
      </w:r>
      <w:r w:rsidRPr="00157A1E">
        <w:rPr>
          <w:rFonts w:hint="eastAsia"/>
        </w:rPr>
        <w:t>るように、社会福祉協議会を通じて個別筋力トレーニングを町内の</w:t>
      </w:r>
      <w:r w:rsidR="00F020BF">
        <w:rPr>
          <w:rFonts w:hint="eastAsia"/>
        </w:rPr>
        <w:t>1２</w:t>
      </w:r>
      <w:r w:rsidRPr="00157A1E">
        <w:rPr>
          <w:rFonts w:hint="eastAsia"/>
        </w:rPr>
        <w:t>会場で実施している</w:t>
      </w:r>
      <w:r w:rsidR="00F97EEE" w:rsidRPr="00157A1E">
        <w:rPr>
          <w:rFonts w:hint="eastAsia"/>
        </w:rPr>
        <w:t>ほか</w:t>
      </w:r>
      <w:r w:rsidRPr="00157A1E">
        <w:rPr>
          <w:rFonts w:hint="eastAsia"/>
        </w:rPr>
        <w:t>、地域出前筋力トレーニング、体力測定会を実施して</w:t>
      </w:r>
      <w:r w:rsidRPr="00157A1E">
        <w:rPr>
          <w:rStyle w:val="afffffffff5"/>
          <w:rFonts w:hint="eastAsia"/>
        </w:rPr>
        <w:t>います。</w:t>
      </w:r>
      <w:r w:rsidR="00D07C72" w:rsidRPr="00157A1E">
        <w:rPr>
          <w:rStyle w:val="afffffffff5"/>
          <w:rFonts w:hint="eastAsia"/>
        </w:rPr>
        <w:t>また、介護予防サポーターを中心に新しい介護予防の</w:t>
      </w:r>
      <w:r w:rsidR="008B665D" w:rsidRPr="00157A1E">
        <w:rPr>
          <w:rStyle w:val="afffffffff5"/>
          <w:rFonts w:hint="eastAsia"/>
        </w:rPr>
        <w:t>取り組み</w:t>
      </w:r>
      <w:r w:rsidR="00D07C72" w:rsidRPr="00157A1E">
        <w:rPr>
          <w:rStyle w:val="afffffffff5"/>
          <w:rFonts w:hint="eastAsia"/>
        </w:rPr>
        <w:t>として、コグニサイズを実施しています。</w:t>
      </w:r>
    </w:p>
    <w:p w:rsidR="005209D2" w:rsidRDefault="005209D2" w:rsidP="00157A1E">
      <w:pPr>
        <w:pStyle w:val="affffffffffa"/>
      </w:pPr>
      <w:r w:rsidRPr="00157A1E">
        <w:rPr>
          <w:rFonts w:hint="eastAsia"/>
        </w:rPr>
        <w:t>地域で介護予防活動を</w:t>
      </w:r>
      <w:r w:rsidR="001A4325" w:rsidRPr="00157A1E">
        <w:rPr>
          <w:rFonts w:hint="eastAsia"/>
        </w:rPr>
        <w:t>更に</w:t>
      </w:r>
      <w:r w:rsidRPr="00157A1E">
        <w:rPr>
          <w:rFonts w:hint="eastAsia"/>
        </w:rPr>
        <w:t>推進していくため、「介護予防サポーター」の活動の場の拡大及び育成を図ります。</w:t>
      </w:r>
      <w:r w:rsidR="00D07C72" w:rsidRPr="00157A1E">
        <w:rPr>
          <w:rFonts w:hint="eastAsia"/>
        </w:rPr>
        <w:t>また、機能低下の</w:t>
      </w:r>
      <w:r w:rsidR="001A4325" w:rsidRPr="00157A1E">
        <w:rPr>
          <w:rFonts w:hint="eastAsia"/>
        </w:rPr>
        <w:t>おそれ</w:t>
      </w:r>
      <w:r w:rsidR="00D07C72" w:rsidRPr="00157A1E">
        <w:rPr>
          <w:rFonts w:hint="eastAsia"/>
        </w:rPr>
        <w:t>のある口腔機能の向上など、町民の生活やニーズに合わせた介護予防事業を実施していきます。</w:t>
      </w:r>
    </w:p>
    <w:p w:rsidR="00CF07AA" w:rsidRPr="00157A1E" w:rsidRDefault="00CF07AA" w:rsidP="00157A1E">
      <w:pPr>
        <w:pStyle w:val="affffffffffa"/>
      </w:pPr>
    </w:p>
    <w:p w:rsidR="005209D2" w:rsidRPr="00B65D2E" w:rsidRDefault="005209D2" w:rsidP="005209D2">
      <w:pPr>
        <w:pStyle w:val="affffffffff8"/>
        <w:rPr>
          <w:lang w:eastAsia="zh-TW"/>
        </w:rPr>
      </w:pPr>
      <w:bookmarkStart w:id="162" w:name="_Toc311736837"/>
      <w:bookmarkStart w:id="163" w:name="_Toc319249046"/>
      <w:bookmarkStart w:id="164" w:name="_Toc504428430"/>
      <w:r w:rsidRPr="00A77383">
        <w:rPr>
          <w:rFonts w:hint="eastAsia"/>
          <w:lang w:eastAsia="zh-TW"/>
        </w:rPr>
        <w:t>（</w:t>
      </w:r>
      <w:r w:rsidR="00CF07AA" w:rsidRPr="00A77383">
        <w:rPr>
          <w:rFonts w:hint="eastAsia"/>
          <w:lang w:eastAsia="zh-TW"/>
        </w:rPr>
        <w:t>２</w:t>
      </w:r>
      <w:r w:rsidRPr="00A77383">
        <w:rPr>
          <w:rFonts w:hint="eastAsia"/>
          <w:lang w:eastAsia="zh-TW"/>
        </w:rPr>
        <w:t>）</w:t>
      </w:r>
      <w:r w:rsidR="008416B9" w:rsidRPr="00A77383">
        <w:rPr>
          <w:rFonts w:hint="eastAsia"/>
          <w:lang w:eastAsia="zh-TW"/>
        </w:rPr>
        <w:t>介護</w:t>
      </w:r>
      <w:r w:rsidRPr="00A77383">
        <w:rPr>
          <w:rFonts w:hint="eastAsia"/>
          <w:lang w:eastAsia="zh-TW"/>
        </w:rPr>
        <w:t>予防事業施策評価事業</w:t>
      </w:r>
      <w:bookmarkEnd w:id="162"/>
      <w:bookmarkEnd w:id="163"/>
      <w:bookmarkEnd w:id="164"/>
    </w:p>
    <w:p w:rsidR="005209D2" w:rsidRPr="00B65D2E" w:rsidRDefault="005209D2" w:rsidP="005209D2">
      <w:pPr>
        <w:pStyle w:val="affffffffffa"/>
      </w:pPr>
      <w:r w:rsidRPr="00B65D2E">
        <w:rPr>
          <w:rFonts w:hint="eastAsia"/>
        </w:rPr>
        <w:t>年度ごとに事業評価項目により、プロセス評価を行い、より充実した事業を展開できるよう努めます。</w:t>
      </w:r>
    </w:p>
    <w:p w:rsidR="00470111" w:rsidRPr="00B65D2E" w:rsidRDefault="00470111" w:rsidP="00470111">
      <w:pPr>
        <w:pStyle w:val="affffffffff8"/>
      </w:pPr>
      <w:bookmarkStart w:id="165" w:name="_Toc504428431"/>
      <w:r w:rsidRPr="00A77383">
        <w:rPr>
          <w:rFonts w:hint="eastAsia"/>
        </w:rPr>
        <w:lastRenderedPageBreak/>
        <w:t>（</w:t>
      </w:r>
      <w:r w:rsidR="00CF07AA" w:rsidRPr="00A77383">
        <w:rPr>
          <w:rFonts w:hint="eastAsia"/>
        </w:rPr>
        <w:t>３</w:t>
      </w:r>
      <w:r w:rsidRPr="00A77383">
        <w:rPr>
          <w:rFonts w:hint="eastAsia"/>
        </w:rPr>
        <w:t>）地域リハビリテーション活動支援事業</w:t>
      </w:r>
      <w:bookmarkEnd w:id="165"/>
    </w:p>
    <w:p w:rsidR="00694601" w:rsidRPr="00B65D2E" w:rsidRDefault="00470111" w:rsidP="00470111">
      <w:pPr>
        <w:pStyle w:val="affffffffffa"/>
      </w:pPr>
      <w:r w:rsidRPr="00B65D2E">
        <w:rPr>
          <w:rFonts w:hint="eastAsia"/>
        </w:rPr>
        <w:t>地域における介護予防の取り組みを充実強化するために、介護予防事業を行う場にリハビリテーション専門職等の参加や指導を促進します。</w:t>
      </w:r>
    </w:p>
    <w:p w:rsidR="00D76380" w:rsidRDefault="00D76380">
      <w:pPr>
        <w:widowControl/>
        <w:jc w:val="left"/>
        <w:rPr>
          <w:rFonts w:ascii="ＭＳ ゴシック" w:eastAsia="ＭＳ ゴシック" w:hAnsi="Arial" w:cs="ＭＳ 明朝"/>
          <w:b/>
          <w:bCs/>
          <w:sz w:val="32"/>
        </w:rPr>
      </w:pPr>
      <w:bookmarkStart w:id="166" w:name="_Toc311736838"/>
      <w:bookmarkStart w:id="167" w:name="_Toc319249047"/>
    </w:p>
    <w:p w:rsidR="005209D2" w:rsidRPr="00B65D2E" w:rsidRDefault="00470111" w:rsidP="005209D2">
      <w:pPr>
        <w:pStyle w:val="affffffffff7"/>
      </w:pPr>
      <w:bookmarkStart w:id="168" w:name="_Toc504428432"/>
      <w:r w:rsidRPr="00B65D2E">
        <w:rPr>
          <w:rFonts w:hint="eastAsia"/>
        </w:rPr>
        <w:t xml:space="preserve">３－２　</w:t>
      </w:r>
      <w:bookmarkEnd w:id="166"/>
      <w:bookmarkEnd w:id="167"/>
      <w:r w:rsidRPr="00B65D2E">
        <w:rPr>
          <w:rFonts w:hint="eastAsia"/>
        </w:rPr>
        <w:t>介護予防・生活支援サービス</w:t>
      </w:r>
      <w:bookmarkEnd w:id="168"/>
    </w:p>
    <w:p w:rsidR="005209D2" w:rsidRPr="00CF07AA" w:rsidRDefault="003455B0" w:rsidP="00CF07AA">
      <w:pPr>
        <w:pStyle w:val="affffffffffa"/>
      </w:pPr>
      <w:r w:rsidRPr="00CF07AA">
        <w:rPr>
          <w:rFonts w:hint="eastAsia"/>
        </w:rPr>
        <w:t>要支援認定者又は</w:t>
      </w:r>
      <w:r w:rsidR="005209D2" w:rsidRPr="00CF07AA">
        <w:rPr>
          <w:rFonts w:hint="eastAsia"/>
        </w:rPr>
        <w:t>生活機能が低下している予防事業対象者に対し、要介護状態等となることの予防に努めます。</w:t>
      </w:r>
      <w:r w:rsidR="00CF07AA" w:rsidRPr="00CF07AA">
        <w:rPr>
          <w:rFonts w:hint="eastAsia"/>
        </w:rPr>
        <w:t>なお、介護保険法の改正により、本町では平成28年１</w:t>
      </w:r>
      <w:r w:rsidR="006E2FAE" w:rsidRPr="00CF07AA">
        <w:rPr>
          <w:rFonts w:hint="eastAsia"/>
        </w:rPr>
        <w:t>月から新しい「</w:t>
      </w:r>
      <w:r w:rsidR="00CF07AA" w:rsidRPr="00CF07AA">
        <w:rPr>
          <w:rFonts w:hint="eastAsia"/>
        </w:rPr>
        <w:t>介護予防・日常生活支援総合事業」を実施しています。</w:t>
      </w:r>
    </w:p>
    <w:p w:rsidR="008416B9" w:rsidRPr="00B65D2E" w:rsidRDefault="008416B9" w:rsidP="008416B9">
      <w:pPr>
        <w:pStyle w:val="affffffffff8"/>
      </w:pPr>
      <w:bookmarkStart w:id="169" w:name="_Toc504428433"/>
      <w:r w:rsidRPr="00B65D2E">
        <w:rPr>
          <w:rFonts w:hint="eastAsia"/>
        </w:rPr>
        <w:t>（１）介護予防ケアマネジメント事業</w:t>
      </w:r>
      <w:bookmarkEnd w:id="169"/>
    </w:p>
    <w:p w:rsidR="008416B9" w:rsidRDefault="00404591" w:rsidP="008416B9">
      <w:pPr>
        <w:pStyle w:val="affffffffffa"/>
      </w:pPr>
      <w:r w:rsidRPr="00B65D2E">
        <w:rPr>
          <w:rFonts w:hint="eastAsia"/>
        </w:rPr>
        <w:t>介護予防・生活支援サービス</w:t>
      </w:r>
      <w:r w:rsidR="00C502A5" w:rsidRPr="00B65D2E">
        <w:rPr>
          <w:rFonts w:hint="eastAsia"/>
        </w:rPr>
        <w:t>事業対象</w:t>
      </w:r>
      <w:r w:rsidRPr="00B65D2E">
        <w:rPr>
          <w:rFonts w:hint="eastAsia"/>
        </w:rPr>
        <w:t>者</w:t>
      </w:r>
      <w:r w:rsidR="008416B9" w:rsidRPr="00B65D2E">
        <w:rPr>
          <w:rFonts w:hint="eastAsia"/>
        </w:rPr>
        <w:t>に対して、地域包括支援センターがケアマネジメントを行い、訪問型・通所型サービス</w:t>
      </w:r>
      <w:r w:rsidR="00C502A5" w:rsidRPr="00B65D2E">
        <w:rPr>
          <w:rFonts w:hint="eastAsia"/>
        </w:rPr>
        <w:t>や生活支援サービス</w:t>
      </w:r>
      <w:r w:rsidR="008416B9" w:rsidRPr="00B65D2E">
        <w:rPr>
          <w:rFonts w:hint="eastAsia"/>
        </w:rPr>
        <w:t>と、予防給付によるサービスを適切に組み合わせつつ、サービス利用を促進します。</w:t>
      </w:r>
    </w:p>
    <w:p w:rsidR="00CA7ACA" w:rsidRDefault="00CA7ACA" w:rsidP="008416B9">
      <w:pPr>
        <w:pStyle w:val="affffffffffa"/>
      </w:pPr>
    </w:p>
    <w:p w:rsidR="008416B9" w:rsidRPr="00B65D2E" w:rsidRDefault="008416B9" w:rsidP="008416B9">
      <w:pPr>
        <w:pStyle w:val="affffffffff8"/>
      </w:pPr>
      <w:bookmarkStart w:id="170" w:name="_Toc504428434"/>
      <w:r w:rsidRPr="00B65D2E">
        <w:rPr>
          <w:rFonts w:hint="eastAsia"/>
        </w:rPr>
        <w:t>（２）介護予防</w:t>
      </w:r>
      <w:r w:rsidR="00C502A5" w:rsidRPr="00B65D2E">
        <w:rPr>
          <w:rFonts w:hint="eastAsia"/>
        </w:rPr>
        <w:t>・生活支援サービス</w:t>
      </w:r>
      <w:r w:rsidR="007C65FC" w:rsidRPr="00B65D2E">
        <w:rPr>
          <w:rFonts w:hint="eastAsia"/>
        </w:rPr>
        <w:t>事業</w:t>
      </w:r>
      <w:r w:rsidR="00D561CE" w:rsidRPr="00B65D2E">
        <w:rPr>
          <w:rFonts w:hint="eastAsia"/>
        </w:rPr>
        <w:t>の推進</w:t>
      </w:r>
      <w:bookmarkEnd w:id="170"/>
    </w:p>
    <w:p w:rsidR="008416B9" w:rsidRPr="00CF07AA" w:rsidRDefault="00F6073B" w:rsidP="00CF07AA">
      <w:pPr>
        <w:pStyle w:val="affffffffffa"/>
      </w:pPr>
      <w:r w:rsidRPr="00CF07AA">
        <w:rPr>
          <w:rFonts w:hint="eastAsia"/>
        </w:rPr>
        <w:t>本町においては、</w:t>
      </w:r>
      <w:r w:rsidR="002C77BB" w:rsidRPr="00CF07AA">
        <w:rPr>
          <w:rFonts w:hint="eastAsia"/>
        </w:rPr>
        <w:t>訪問型サービス、通所型サービスともに従前の介護予防給付から移行した事業所によるサービスのみとなっています。</w:t>
      </w:r>
      <w:r w:rsidR="001A4325" w:rsidRPr="00CF07AA">
        <w:rPr>
          <w:rFonts w:hint="eastAsia"/>
        </w:rPr>
        <w:t>ＮＰＯ</w:t>
      </w:r>
      <w:r w:rsidR="002C77BB" w:rsidRPr="00CF07AA">
        <w:rPr>
          <w:rFonts w:hint="eastAsia"/>
        </w:rPr>
        <w:t>法人や住民</w:t>
      </w:r>
      <w:r w:rsidR="001A4325" w:rsidRPr="00CF07AA">
        <w:rPr>
          <w:rFonts w:hint="eastAsia"/>
        </w:rPr>
        <w:t>等</w:t>
      </w:r>
      <w:r w:rsidR="002C77BB" w:rsidRPr="00CF07AA">
        <w:rPr>
          <w:rFonts w:hint="eastAsia"/>
        </w:rPr>
        <w:t>による</w:t>
      </w:r>
      <w:r w:rsidR="008416B9" w:rsidRPr="00CF07AA">
        <w:rPr>
          <w:rFonts w:hint="eastAsia"/>
        </w:rPr>
        <w:t>多様な主体による事業の</w:t>
      </w:r>
      <w:r w:rsidR="00B45618">
        <w:rPr>
          <w:rFonts w:hint="eastAsia"/>
        </w:rPr>
        <w:t>受皿</w:t>
      </w:r>
      <w:r w:rsidR="008416B9" w:rsidRPr="00CF07AA">
        <w:rPr>
          <w:rFonts w:hint="eastAsia"/>
        </w:rPr>
        <w:t>や担い手の整備等について検討を行います。</w:t>
      </w:r>
    </w:p>
    <w:p w:rsidR="00D561CE" w:rsidRPr="00B65D2E" w:rsidRDefault="00055C9C" w:rsidP="00055C9C">
      <w:pPr>
        <w:pStyle w:val="afffffffffffffff"/>
        <w:ind w:leftChars="100" w:left="240"/>
      </w:pPr>
      <w:r>
        <w:rPr>
          <w:rFonts w:hint="eastAsia"/>
        </w:rPr>
        <w:t>■</w:t>
      </w:r>
      <w:r w:rsidR="00D561CE" w:rsidRPr="00B65D2E">
        <w:rPr>
          <w:rFonts w:hint="eastAsia"/>
        </w:rPr>
        <w:t>訪問型サービス</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5103"/>
        <w:gridCol w:w="1985"/>
      </w:tblGrid>
      <w:tr w:rsidR="00262DB8" w:rsidRPr="00B65D2E" w:rsidTr="00F6073B">
        <w:trPr>
          <w:trHeight w:hRule="exact" w:val="340"/>
        </w:trPr>
        <w:tc>
          <w:tcPr>
            <w:tcW w:w="1984" w:type="dxa"/>
            <w:shd w:val="clear" w:color="auto" w:fill="auto"/>
            <w:vAlign w:val="center"/>
          </w:tcPr>
          <w:p w:rsidR="00262DB8" w:rsidRPr="00B65D2E" w:rsidRDefault="00262DB8" w:rsidP="00262DB8">
            <w:pPr>
              <w:pStyle w:val="affffffffffffff9"/>
            </w:pPr>
            <w:r w:rsidRPr="00B65D2E">
              <w:rPr>
                <w:rFonts w:hint="eastAsia"/>
              </w:rPr>
              <w:t>具体</w:t>
            </w:r>
            <w:r w:rsidR="00A67D35" w:rsidRPr="00B65D2E">
              <w:rPr>
                <w:rFonts w:hint="eastAsia"/>
              </w:rPr>
              <w:t>的</w:t>
            </w:r>
            <w:r w:rsidRPr="00B65D2E">
              <w:rPr>
                <w:rFonts w:hint="eastAsia"/>
              </w:rPr>
              <w:t>事業</w:t>
            </w:r>
          </w:p>
        </w:tc>
        <w:tc>
          <w:tcPr>
            <w:tcW w:w="5103" w:type="dxa"/>
            <w:shd w:val="clear" w:color="auto" w:fill="auto"/>
            <w:vAlign w:val="center"/>
          </w:tcPr>
          <w:p w:rsidR="00262DB8" w:rsidRPr="00B65D2E" w:rsidRDefault="00262DB8" w:rsidP="00262DB8">
            <w:pPr>
              <w:pStyle w:val="affffffffffffff9"/>
            </w:pPr>
            <w:r w:rsidRPr="00B65D2E">
              <w:rPr>
                <w:rFonts w:hint="eastAsia"/>
              </w:rPr>
              <w:t>取り組み内容</w:t>
            </w:r>
          </w:p>
        </w:tc>
        <w:tc>
          <w:tcPr>
            <w:tcW w:w="1985" w:type="dxa"/>
            <w:shd w:val="clear" w:color="auto" w:fill="auto"/>
            <w:vAlign w:val="center"/>
          </w:tcPr>
          <w:p w:rsidR="00262DB8" w:rsidRPr="00B65D2E" w:rsidRDefault="00262DB8" w:rsidP="00262DB8">
            <w:pPr>
              <w:pStyle w:val="affffffffffffff9"/>
            </w:pPr>
            <w:r w:rsidRPr="00B65D2E">
              <w:t>提供主体</w:t>
            </w:r>
          </w:p>
        </w:tc>
      </w:tr>
      <w:tr w:rsidR="00262DB8" w:rsidRPr="00B65D2E" w:rsidTr="00F6073B">
        <w:trPr>
          <w:trHeight w:val="782"/>
        </w:trPr>
        <w:tc>
          <w:tcPr>
            <w:tcW w:w="1984" w:type="dxa"/>
            <w:shd w:val="clear" w:color="auto" w:fill="auto"/>
            <w:vAlign w:val="center"/>
          </w:tcPr>
          <w:p w:rsidR="005F6B3A" w:rsidRPr="00B65D2E" w:rsidRDefault="00262DB8" w:rsidP="00EE4B5D">
            <w:pPr>
              <w:pStyle w:val="affffffffffffff5"/>
            </w:pPr>
            <w:r w:rsidRPr="00B65D2E">
              <w:rPr>
                <w:rFonts w:hint="eastAsia"/>
              </w:rPr>
              <w:t>訪問介護</w:t>
            </w:r>
          </w:p>
          <w:p w:rsidR="00262DB8" w:rsidRPr="00B65D2E" w:rsidRDefault="00262DB8" w:rsidP="00EE4B5D">
            <w:pPr>
              <w:pStyle w:val="affffffffffffff5"/>
            </w:pPr>
            <w:r w:rsidRPr="00B65D2E">
              <w:rPr>
                <w:rFonts w:hint="eastAsia"/>
              </w:rPr>
              <w:t>(事業者指定）</w:t>
            </w:r>
          </w:p>
        </w:tc>
        <w:tc>
          <w:tcPr>
            <w:tcW w:w="5103" w:type="dxa"/>
            <w:shd w:val="clear" w:color="auto" w:fill="auto"/>
            <w:vAlign w:val="center"/>
          </w:tcPr>
          <w:p w:rsidR="00262DB8" w:rsidRPr="00B65D2E" w:rsidRDefault="00262DB8" w:rsidP="00262DB8">
            <w:pPr>
              <w:pStyle w:val="affffffffffffff7"/>
            </w:pPr>
            <w:r w:rsidRPr="00B65D2E">
              <w:rPr>
                <w:rFonts w:hint="eastAsia"/>
              </w:rPr>
              <w:t>介護保険給付から地域支援事業に移行した訪問介護事業で訪問介護員による身体介護・生活援助のサービスが必要な人に提供します。</w:t>
            </w:r>
          </w:p>
        </w:tc>
        <w:tc>
          <w:tcPr>
            <w:tcW w:w="1985" w:type="dxa"/>
            <w:shd w:val="clear" w:color="auto" w:fill="auto"/>
            <w:vAlign w:val="center"/>
          </w:tcPr>
          <w:p w:rsidR="00262DB8" w:rsidRPr="00B65D2E" w:rsidRDefault="00262DB8" w:rsidP="000E29FD">
            <w:pPr>
              <w:pStyle w:val="affffffffffffff7"/>
              <w:spacing w:line="260" w:lineRule="exact"/>
            </w:pPr>
            <w:r w:rsidRPr="00B65D2E">
              <w:t>介護保険サービス事業者</w:t>
            </w:r>
          </w:p>
        </w:tc>
      </w:tr>
      <w:tr w:rsidR="00262DB8" w:rsidRPr="00B65D2E" w:rsidTr="00F6073B">
        <w:tc>
          <w:tcPr>
            <w:tcW w:w="1984" w:type="dxa"/>
            <w:shd w:val="clear" w:color="auto" w:fill="auto"/>
            <w:vAlign w:val="center"/>
          </w:tcPr>
          <w:p w:rsidR="00262DB8" w:rsidRPr="00B65D2E" w:rsidRDefault="00262DB8" w:rsidP="00EE4B5D">
            <w:pPr>
              <w:pStyle w:val="affffffffffffff5"/>
            </w:pPr>
            <w:r w:rsidRPr="00B65D2E">
              <w:rPr>
                <w:rFonts w:hint="eastAsia"/>
              </w:rPr>
              <w:t>訪問型サービスＡ</w:t>
            </w:r>
          </w:p>
        </w:tc>
        <w:tc>
          <w:tcPr>
            <w:tcW w:w="5103" w:type="dxa"/>
            <w:shd w:val="clear" w:color="auto" w:fill="auto"/>
            <w:vAlign w:val="center"/>
          </w:tcPr>
          <w:p w:rsidR="00262DB8" w:rsidRPr="00B65D2E" w:rsidRDefault="00262DB8" w:rsidP="00262DB8">
            <w:pPr>
              <w:pStyle w:val="affffffffffffff7"/>
            </w:pPr>
            <w:r w:rsidRPr="00B65D2E">
              <w:rPr>
                <w:rFonts w:hint="eastAsia"/>
              </w:rPr>
              <w:t>掃除、</w:t>
            </w:r>
            <w:r w:rsidR="001A4325">
              <w:rPr>
                <w:rFonts w:hint="eastAsia"/>
              </w:rPr>
              <w:t>買物</w:t>
            </w:r>
            <w:r w:rsidRPr="00B65D2E">
              <w:rPr>
                <w:rFonts w:hint="eastAsia"/>
              </w:rPr>
              <w:t>、洗濯</w:t>
            </w:r>
            <w:r w:rsidR="009912EE" w:rsidRPr="00B65D2E">
              <w:rPr>
                <w:rFonts w:hint="eastAsia"/>
              </w:rPr>
              <w:t>等</w:t>
            </w:r>
            <w:r w:rsidRPr="00B65D2E">
              <w:rPr>
                <w:rFonts w:hint="eastAsia"/>
              </w:rPr>
              <w:t>の生活援助サービスで、指定事業者による訪問介護を緩和した基準によるサービスです。</w:t>
            </w:r>
          </w:p>
        </w:tc>
        <w:tc>
          <w:tcPr>
            <w:tcW w:w="1985" w:type="dxa"/>
            <w:shd w:val="clear" w:color="auto" w:fill="auto"/>
            <w:vAlign w:val="center"/>
          </w:tcPr>
          <w:p w:rsidR="00262DB8" w:rsidRPr="00B65D2E" w:rsidRDefault="00262DB8" w:rsidP="000E29FD">
            <w:pPr>
              <w:pStyle w:val="affffffffffffff7"/>
              <w:spacing w:line="260" w:lineRule="exact"/>
            </w:pPr>
            <w:r w:rsidRPr="00B65D2E">
              <w:rPr>
                <w:rFonts w:hint="eastAsia"/>
              </w:rPr>
              <w:t>ＮＰＯ法人や民間事業者を指定又は委託</w:t>
            </w:r>
          </w:p>
        </w:tc>
      </w:tr>
      <w:tr w:rsidR="00262DB8" w:rsidRPr="00B65D2E" w:rsidTr="00F6073B">
        <w:tc>
          <w:tcPr>
            <w:tcW w:w="1984" w:type="dxa"/>
            <w:shd w:val="clear" w:color="auto" w:fill="auto"/>
            <w:vAlign w:val="center"/>
          </w:tcPr>
          <w:p w:rsidR="00262DB8" w:rsidRPr="00B65D2E" w:rsidRDefault="00262DB8" w:rsidP="00EE4B5D">
            <w:pPr>
              <w:pStyle w:val="affffffffffffff5"/>
            </w:pPr>
            <w:r w:rsidRPr="00B65D2E">
              <w:rPr>
                <w:rFonts w:hint="eastAsia"/>
              </w:rPr>
              <w:t>訪問型サービスＢ</w:t>
            </w:r>
          </w:p>
        </w:tc>
        <w:tc>
          <w:tcPr>
            <w:tcW w:w="5103" w:type="dxa"/>
            <w:shd w:val="clear" w:color="auto" w:fill="auto"/>
            <w:vAlign w:val="center"/>
          </w:tcPr>
          <w:p w:rsidR="00262DB8" w:rsidRPr="00B65D2E" w:rsidRDefault="00262DB8" w:rsidP="00262DB8">
            <w:pPr>
              <w:pStyle w:val="affffffffffffff7"/>
            </w:pPr>
            <w:r w:rsidRPr="00B65D2E">
              <w:rPr>
                <w:rFonts w:hint="eastAsia"/>
              </w:rPr>
              <w:t>Ａ型と同じメニューの生活援助サービスです。</w:t>
            </w:r>
          </w:p>
        </w:tc>
        <w:tc>
          <w:tcPr>
            <w:tcW w:w="1985" w:type="dxa"/>
            <w:shd w:val="clear" w:color="auto" w:fill="auto"/>
            <w:vAlign w:val="center"/>
          </w:tcPr>
          <w:p w:rsidR="00262DB8" w:rsidRPr="00B65D2E" w:rsidRDefault="00262DB8" w:rsidP="000E29FD">
            <w:pPr>
              <w:pStyle w:val="affffffffffffff7"/>
              <w:spacing w:line="260" w:lineRule="exact"/>
            </w:pPr>
            <w:r w:rsidRPr="00B65D2E">
              <w:rPr>
                <w:rFonts w:hint="eastAsia"/>
              </w:rPr>
              <w:t>住民主体の自主活動</w:t>
            </w:r>
          </w:p>
        </w:tc>
      </w:tr>
      <w:tr w:rsidR="00262DB8" w:rsidRPr="00B65D2E" w:rsidTr="00F6073B">
        <w:tc>
          <w:tcPr>
            <w:tcW w:w="1984" w:type="dxa"/>
            <w:shd w:val="clear" w:color="auto" w:fill="auto"/>
            <w:vAlign w:val="center"/>
          </w:tcPr>
          <w:p w:rsidR="00262DB8" w:rsidRPr="00B65D2E" w:rsidRDefault="00262DB8" w:rsidP="00EE4B5D">
            <w:pPr>
              <w:pStyle w:val="affffffffffffff5"/>
            </w:pPr>
            <w:r w:rsidRPr="00B65D2E">
              <w:rPr>
                <w:rFonts w:hint="eastAsia"/>
              </w:rPr>
              <w:t>訪問型サービスＣ</w:t>
            </w:r>
          </w:p>
        </w:tc>
        <w:tc>
          <w:tcPr>
            <w:tcW w:w="5103" w:type="dxa"/>
            <w:shd w:val="clear" w:color="auto" w:fill="auto"/>
            <w:vAlign w:val="center"/>
          </w:tcPr>
          <w:p w:rsidR="00262DB8" w:rsidRPr="00B65D2E" w:rsidRDefault="00262DB8" w:rsidP="00262DB8">
            <w:pPr>
              <w:pStyle w:val="affffffffffffff7"/>
            </w:pPr>
            <w:r w:rsidRPr="00B65D2E">
              <w:rPr>
                <w:rFonts w:hint="eastAsia"/>
              </w:rPr>
              <w:t>保健・医療の専門職が直接訪問して、相談や体力改善の指導を行います。従来の訪問型介護予防事業を引き継ぐものです。</w:t>
            </w:r>
          </w:p>
        </w:tc>
        <w:tc>
          <w:tcPr>
            <w:tcW w:w="1985" w:type="dxa"/>
            <w:shd w:val="clear" w:color="auto" w:fill="auto"/>
            <w:vAlign w:val="center"/>
          </w:tcPr>
          <w:p w:rsidR="00262DB8" w:rsidRPr="00B65D2E" w:rsidRDefault="00B8619C" w:rsidP="000E29FD">
            <w:pPr>
              <w:pStyle w:val="affffffffffffff7"/>
              <w:spacing w:line="260" w:lineRule="exact"/>
            </w:pPr>
            <w:r w:rsidRPr="00B65D2E">
              <w:t>町・</w:t>
            </w:r>
            <w:r w:rsidR="00E64E90" w:rsidRPr="00B65D2E">
              <w:t>介護保険サービス事業者</w:t>
            </w:r>
            <w:r w:rsidR="00BA5FEA" w:rsidRPr="00B65D2E">
              <w:t>等</w:t>
            </w:r>
          </w:p>
        </w:tc>
      </w:tr>
      <w:tr w:rsidR="00262DB8" w:rsidRPr="00B65D2E" w:rsidTr="00F6073B">
        <w:tc>
          <w:tcPr>
            <w:tcW w:w="1984" w:type="dxa"/>
            <w:shd w:val="clear" w:color="auto" w:fill="auto"/>
            <w:vAlign w:val="center"/>
          </w:tcPr>
          <w:p w:rsidR="00262DB8" w:rsidRPr="00B65D2E" w:rsidRDefault="00262DB8" w:rsidP="00EE4B5D">
            <w:pPr>
              <w:pStyle w:val="affffffffffffff5"/>
            </w:pPr>
            <w:r w:rsidRPr="00B65D2E">
              <w:rPr>
                <w:rFonts w:hint="eastAsia"/>
              </w:rPr>
              <w:t>訪問型サービスＤ</w:t>
            </w:r>
          </w:p>
        </w:tc>
        <w:tc>
          <w:tcPr>
            <w:tcW w:w="5103" w:type="dxa"/>
            <w:shd w:val="clear" w:color="auto" w:fill="auto"/>
            <w:vAlign w:val="center"/>
          </w:tcPr>
          <w:p w:rsidR="00262DB8" w:rsidRPr="00B65D2E" w:rsidRDefault="00262DB8" w:rsidP="00E64E90">
            <w:pPr>
              <w:pStyle w:val="affffffffffffff7"/>
            </w:pPr>
            <w:r w:rsidRPr="00B65D2E">
              <w:rPr>
                <w:rFonts w:hint="eastAsia"/>
              </w:rPr>
              <w:t>移動支援サービスです。移送前後の</w:t>
            </w:r>
            <w:r w:rsidR="00B45618">
              <w:rPr>
                <w:rFonts w:hint="eastAsia"/>
              </w:rPr>
              <w:t>付き添い</w:t>
            </w:r>
            <w:r w:rsidRPr="00B65D2E">
              <w:rPr>
                <w:rFonts w:hint="eastAsia"/>
              </w:rPr>
              <w:t>支援や通所型サービスの送迎を行うものです。</w:t>
            </w:r>
          </w:p>
        </w:tc>
        <w:tc>
          <w:tcPr>
            <w:tcW w:w="1985" w:type="dxa"/>
            <w:shd w:val="clear" w:color="auto" w:fill="auto"/>
            <w:vAlign w:val="center"/>
          </w:tcPr>
          <w:p w:rsidR="00262DB8" w:rsidRPr="00B65D2E" w:rsidRDefault="00E64E90" w:rsidP="000E29FD">
            <w:pPr>
              <w:pStyle w:val="affffffffffffff7"/>
              <w:spacing w:line="260" w:lineRule="exact"/>
            </w:pPr>
            <w:r w:rsidRPr="00B65D2E">
              <w:rPr>
                <w:rFonts w:hint="eastAsia"/>
              </w:rPr>
              <w:t>住民主体の自主活動</w:t>
            </w:r>
          </w:p>
        </w:tc>
      </w:tr>
    </w:tbl>
    <w:p w:rsidR="00055C9C" w:rsidRDefault="00055C9C" w:rsidP="00055C9C">
      <w:pPr>
        <w:pStyle w:val="afffffffffffffff"/>
        <w:ind w:leftChars="100" w:left="240"/>
      </w:pPr>
    </w:p>
    <w:p w:rsidR="00CA7ACA" w:rsidRDefault="00CA7ACA">
      <w:pPr>
        <w:widowControl/>
        <w:jc w:val="left"/>
        <w:rPr>
          <w:rFonts w:ascii="ＭＳ ゴシック" w:eastAsia="ＭＳ ゴシック" w:hAnsi="ＭＳ ゴシック"/>
          <w:sz w:val="20"/>
        </w:rPr>
      </w:pPr>
      <w:r>
        <w:br w:type="page"/>
      </w:r>
    </w:p>
    <w:p w:rsidR="00D561CE" w:rsidRPr="00B65D2E" w:rsidRDefault="00055C9C" w:rsidP="00055C9C">
      <w:pPr>
        <w:pStyle w:val="afffffffffffffff"/>
        <w:ind w:leftChars="100" w:left="240"/>
      </w:pPr>
      <w:r>
        <w:rPr>
          <w:rFonts w:hint="eastAsia"/>
        </w:rPr>
        <w:lastRenderedPageBreak/>
        <w:t>■</w:t>
      </w:r>
      <w:r w:rsidR="00D561CE" w:rsidRPr="00B65D2E">
        <w:rPr>
          <w:rFonts w:hint="eastAsia"/>
        </w:rPr>
        <w:t>通所型サービス</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5103"/>
        <w:gridCol w:w="1985"/>
      </w:tblGrid>
      <w:tr w:rsidR="00A67D35" w:rsidRPr="00B65D2E" w:rsidTr="003455B0">
        <w:trPr>
          <w:trHeight w:hRule="exact" w:val="340"/>
        </w:trPr>
        <w:tc>
          <w:tcPr>
            <w:tcW w:w="1984" w:type="dxa"/>
            <w:shd w:val="clear" w:color="auto" w:fill="auto"/>
            <w:vAlign w:val="center"/>
          </w:tcPr>
          <w:p w:rsidR="00A67D35" w:rsidRPr="00B65D2E" w:rsidRDefault="00A67D35" w:rsidP="008A726B">
            <w:pPr>
              <w:pStyle w:val="affffffffffffff9"/>
            </w:pPr>
            <w:r w:rsidRPr="00B65D2E">
              <w:rPr>
                <w:rFonts w:hint="eastAsia"/>
              </w:rPr>
              <w:t>具体的事業</w:t>
            </w:r>
          </w:p>
        </w:tc>
        <w:tc>
          <w:tcPr>
            <w:tcW w:w="5103" w:type="dxa"/>
            <w:shd w:val="clear" w:color="auto" w:fill="auto"/>
            <w:vAlign w:val="center"/>
          </w:tcPr>
          <w:p w:rsidR="00A67D35" w:rsidRPr="00B65D2E" w:rsidRDefault="00A67D35" w:rsidP="00D561CE">
            <w:pPr>
              <w:pStyle w:val="affffffffffffff9"/>
              <w:spacing w:after="120"/>
              <w:ind w:left="480"/>
            </w:pPr>
            <w:r w:rsidRPr="00B65D2E">
              <w:rPr>
                <w:rFonts w:hint="eastAsia"/>
              </w:rPr>
              <w:t>取り組み内容</w:t>
            </w:r>
          </w:p>
        </w:tc>
        <w:tc>
          <w:tcPr>
            <w:tcW w:w="1985" w:type="dxa"/>
            <w:shd w:val="clear" w:color="auto" w:fill="auto"/>
            <w:vAlign w:val="center"/>
          </w:tcPr>
          <w:p w:rsidR="00A67D35" w:rsidRPr="00B65D2E" w:rsidRDefault="00A67D35" w:rsidP="00E64E90">
            <w:pPr>
              <w:pStyle w:val="affffffffffffff9"/>
              <w:spacing w:after="120"/>
            </w:pPr>
            <w:r w:rsidRPr="00B65D2E">
              <w:t>提供主体</w:t>
            </w:r>
          </w:p>
        </w:tc>
      </w:tr>
      <w:tr w:rsidR="00E64E90" w:rsidRPr="00B65D2E" w:rsidTr="003455B0">
        <w:tc>
          <w:tcPr>
            <w:tcW w:w="1984" w:type="dxa"/>
            <w:shd w:val="clear" w:color="auto" w:fill="auto"/>
            <w:vAlign w:val="center"/>
          </w:tcPr>
          <w:p w:rsidR="00E64E90" w:rsidRPr="00B65D2E" w:rsidRDefault="00E64E90" w:rsidP="00EE4B5D">
            <w:pPr>
              <w:pStyle w:val="affffffffffffff5"/>
            </w:pPr>
            <w:r w:rsidRPr="00B65D2E">
              <w:rPr>
                <w:rFonts w:hint="eastAsia"/>
              </w:rPr>
              <w:t>通所介護</w:t>
            </w:r>
          </w:p>
          <w:p w:rsidR="00E64E90" w:rsidRPr="00B65D2E" w:rsidRDefault="00E64E90" w:rsidP="00EE4B5D">
            <w:pPr>
              <w:pStyle w:val="affffffffffffff5"/>
            </w:pPr>
            <w:r w:rsidRPr="00B65D2E">
              <w:rPr>
                <w:rFonts w:hint="eastAsia"/>
              </w:rPr>
              <w:t>(事業者指定）</w:t>
            </w:r>
          </w:p>
        </w:tc>
        <w:tc>
          <w:tcPr>
            <w:tcW w:w="5103" w:type="dxa"/>
            <w:shd w:val="clear" w:color="auto" w:fill="auto"/>
          </w:tcPr>
          <w:p w:rsidR="00E64E90" w:rsidRPr="00B65D2E" w:rsidRDefault="00E64E90" w:rsidP="00E64E90">
            <w:pPr>
              <w:pStyle w:val="affffffffffffff7"/>
              <w:spacing w:line="240" w:lineRule="exact"/>
            </w:pPr>
            <w:r w:rsidRPr="00B65D2E">
              <w:rPr>
                <w:rFonts w:hint="eastAsia"/>
              </w:rPr>
              <w:t>介護保険給付で利用していた人や集中的に生活機能向上トレーニングを行うことで体力の改善が期待できる人</w:t>
            </w:r>
            <w:r w:rsidR="009912EE" w:rsidRPr="00B65D2E">
              <w:rPr>
                <w:rFonts w:hint="eastAsia"/>
              </w:rPr>
              <w:t>等</w:t>
            </w:r>
            <w:r w:rsidRPr="00B65D2E">
              <w:rPr>
                <w:rFonts w:hint="eastAsia"/>
              </w:rPr>
              <w:t>を対象とします。</w:t>
            </w:r>
          </w:p>
        </w:tc>
        <w:tc>
          <w:tcPr>
            <w:tcW w:w="1985" w:type="dxa"/>
            <w:shd w:val="clear" w:color="auto" w:fill="auto"/>
            <w:vAlign w:val="center"/>
          </w:tcPr>
          <w:p w:rsidR="00E64E90" w:rsidRPr="00B65D2E" w:rsidRDefault="00E64E90" w:rsidP="000E29FD">
            <w:pPr>
              <w:pStyle w:val="affffffffffffff7"/>
              <w:spacing w:line="240" w:lineRule="exact"/>
            </w:pPr>
            <w:r w:rsidRPr="00B65D2E">
              <w:rPr>
                <w:rFonts w:hint="eastAsia"/>
              </w:rPr>
              <w:t>介護保険サービス事業者</w:t>
            </w:r>
          </w:p>
        </w:tc>
      </w:tr>
      <w:tr w:rsidR="00E64E90" w:rsidRPr="00B65D2E" w:rsidTr="003455B0">
        <w:tc>
          <w:tcPr>
            <w:tcW w:w="1984" w:type="dxa"/>
            <w:shd w:val="clear" w:color="auto" w:fill="auto"/>
            <w:vAlign w:val="center"/>
          </w:tcPr>
          <w:p w:rsidR="00E64E90" w:rsidRPr="00B65D2E" w:rsidRDefault="00E64E90" w:rsidP="00EE4B5D">
            <w:pPr>
              <w:pStyle w:val="affffffffffffff5"/>
            </w:pPr>
            <w:r w:rsidRPr="00B65D2E">
              <w:rPr>
                <w:rFonts w:hint="eastAsia"/>
              </w:rPr>
              <w:t>通所型サービスＡ</w:t>
            </w:r>
          </w:p>
        </w:tc>
        <w:tc>
          <w:tcPr>
            <w:tcW w:w="5103" w:type="dxa"/>
            <w:shd w:val="clear" w:color="auto" w:fill="auto"/>
          </w:tcPr>
          <w:p w:rsidR="00E64E90" w:rsidRPr="00B65D2E" w:rsidRDefault="00E64E90" w:rsidP="00E64E90">
            <w:pPr>
              <w:pStyle w:val="affffffffffffff7"/>
              <w:spacing w:line="240" w:lineRule="exact"/>
            </w:pPr>
            <w:r w:rsidRPr="00B65D2E">
              <w:rPr>
                <w:rFonts w:hint="eastAsia"/>
              </w:rPr>
              <w:t>運動やレクリエーションを中心としたミニ・デイサービスで、指定事業者による通所介護を緩和した基準によるサービスです。</w:t>
            </w:r>
          </w:p>
        </w:tc>
        <w:tc>
          <w:tcPr>
            <w:tcW w:w="1985" w:type="dxa"/>
            <w:shd w:val="clear" w:color="auto" w:fill="auto"/>
            <w:vAlign w:val="center"/>
          </w:tcPr>
          <w:p w:rsidR="00E64E90" w:rsidRPr="00B65D2E" w:rsidRDefault="00E64E90" w:rsidP="000E29FD">
            <w:pPr>
              <w:pStyle w:val="affffffffffffff7"/>
              <w:spacing w:line="240" w:lineRule="exact"/>
            </w:pPr>
            <w:r w:rsidRPr="00B65D2E">
              <w:rPr>
                <w:rFonts w:hint="eastAsia"/>
              </w:rPr>
              <w:t>ＮＰＯ法人や民間事業者を指定又は委託</w:t>
            </w:r>
          </w:p>
        </w:tc>
      </w:tr>
      <w:tr w:rsidR="00E64E90" w:rsidRPr="00B65D2E" w:rsidTr="003455B0">
        <w:tc>
          <w:tcPr>
            <w:tcW w:w="1984" w:type="dxa"/>
            <w:shd w:val="clear" w:color="auto" w:fill="auto"/>
            <w:vAlign w:val="center"/>
          </w:tcPr>
          <w:p w:rsidR="00E64E90" w:rsidRPr="00B65D2E" w:rsidRDefault="00E64E90" w:rsidP="00EE4B5D">
            <w:pPr>
              <w:pStyle w:val="affffffffffffff5"/>
            </w:pPr>
            <w:r w:rsidRPr="00B65D2E">
              <w:rPr>
                <w:rFonts w:hint="eastAsia"/>
              </w:rPr>
              <w:t>通所型サービスＢ</w:t>
            </w:r>
          </w:p>
        </w:tc>
        <w:tc>
          <w:tcPr>
            <w:tcW w:w="5103" w:type="dxa"/>
            <w:shd w:val="clear" w:color="auto" w:fill="auto"/>
          </w:tcPr>
          <w:p w:rsidR="00E64E90" w:rsidRPr="00B65D2E" w:rsidRDefault="00E64E90" w:rsidP="006C4300">
            <w:pPr>
              <w:pStyle w:val="affffffffffffff7"/>
              <w:spacing w:line="240" w:lineRule="exact"/>
            </w:pPr>
            <w:r w:rsidRPr="00B65D2E">
              <w:rPr>
                <w:rFonts w:hint="eastAsia"/>
              </w:rPr>
              <w:t>身近な地域に体操や運動等の活動場所</w:t>
            </w:r>
            <w:r w:rsidR="009912EE" w:rsidRPr="00B65D2E">
              <w:rPr>
                <w:rFonts w:hint="eastAsia"/>
              </w:rPr>
              <w:t>等</w:t>
            </w:r>
            <w:r w:rsidRPr="00B65D2E">
              <w:rPr>
                <w:rFonts w:hint="eastAsia"/>
              </w:rPr>
              <w:t>を設置するものです。</w:t>
            </w:r>
          </w:p>
        </w:tc>
        <w:tc>
          <w:tcPr>
            <w:tcW w:w="1985" w:type="dxa"/>
            <w:shd w:val="clear" w:color="auto" w:fill="auto"/>
            <w:vAlign w:val="center"/>
          </w:tcPr>
          <w:p w:rsidR="00E64E90" w:rsidRPr="00B65D2E" w:rsidRDefault="00E64E90" w:rsidP="000E29FD">
            <w:pPr>
              <w:pStyle w:val="affffffffffffff7"/>
              <w:spacing w:line="240" w:lineRule="exact"/>
            </w:pPr>
            <w:r w:rsidRPr="00B65D2E">
              <w:rPr>
                <w:rFonts w:hint="eastAsia"/>
              </w:rPr>
              <w:t>住民主体の自主活動</w:t>
            </w:r>
          </w:p>
        </w:tc>
      </w:tr>
      <w:tr w:rsidR="00BA5FEA" w:rsidRPr="00B65D2E" w:rsidTr="003455B0">
        <w:tc>
          <w:tcPr>
            <w:tcW w:w="1984" w:type="dxa"/>
            <w:shd w:val="clear" w:color="auto" w:fill="auto"/>
            <w:vAlign w:val="center"/>
          </w:tcPr>
          <w:p w:rsidR="00BA5FEA" w:rsidRPr="00B65D2E" w:rsidRDefault="00BA5FEA" w:rsidP="00EE4B5D">
            <w:pPr>
              <w:pStyle w:val="affffffffffffff5"/>
            </w:pPr>
            <w:r w:rsidRPr="00B65D2E">
              <w:rPr>
                <w:rFonts w:hint="eastAsia"/>
              </w:rPr>
              <w:t>通所型サービスＣ</w:t>
            </w:r>
          </w:p>
        </w:tc>
        <w:tc>
          <w:tcPr>
            <w:tcW w:w="5103" w:type="dxa"/>
            <w:shd w:val="clear" w:color="auto" w:fill="auto"/>
          </w:tcPr>
          <w:p w:rsidR="00BA5FEA" w:rsidRPr="00B65D2E" w:rsidRDefault="00BA5FEA" w:rsidP="00E64E90">
            <w:pPr>
              <w:pStyle w:val="affffffffffffff7"/>
              <w:spacing w:line="240" w:lineRule="exact"/>
            </w:pPr>
            <w:r w:rsidRPr="00B65D2E">
              <w:rPr>
                <w:rFonts w:hint="eastAsia"/>
              </w:rPr>
              <w:t>保健・医療の専門職が、生活機能の改善や運動器の機能向上、栄養改善等のプログラムを教室や講座の形で実施します。従来の介護予防教室を引き継ぐものです。</w:t>
            </w:r>
          </w:p>
        </w:tc>
        <w:tc>
          <w:tcPr>
            <w:tcW w:w="1985" w:type="dxa"/>
            <w:shd w:val="clear" w:color="auto" w:fill="auto"/>
            <w:vAlign w:val="center"/>
          </w:tcPr>
          <w:p w:rsidR="00BA5FEA" w:rsidRPr="00B65D2E" w:rsidRDefault="00BA5FEA" w:rsidP="000E29FD">
            <w:pPr>
              <w:pStyle w:val="affffffffffffff7"/>
              <w:spacing w:line="260" w:lineRule="exact"/>
            </w:pPr>
            <w:r w:rsidRPr="00B65D2E">
              <w:t>町・介護保険サービス事業者等</w:t>
            </w:r>
          </w:p>
        </w:tc>
      </w:tr>
    </w:tbl>
    <w:p w:rsidR="00D561CE" w:rsidRPr="00B65D2E" w:rsidRDefault="00D561CE" w:rsidP="00D561CE">
      <w:pPr>
        <w:rPr>
          <w:color w:val="FF0000"/>
        </w:rPr>
      </w:pPr>
      <w:bookmarkStart w:id="171" w:name="_Toc402893939"/>
      <w:bookmarkEnd w:id="171"/>
    </w:p>
    <w:p w:rsidR="00BF3F34" w:rsidRPr="00B65D2E" w:rsidRDefault="00BF3F34" w:rsidP="00BF3F34">
      <w:pPr>
        <w:pStyle w:val="affffffffff8"/>
      </w:pPr>
      <w:bookmarkStart w:id="172" w:name="_Toc504428435"/>
      <w:r w:rsidRPr="00B65D2E">
        <w:rPr>
          <w:rFonts w:hint="eastAsia"/>
        </w:rPr>
        <w:t>（３）生活支援サービスの体制整備</w:t>
      </w:r>
      <w:bookmarkEnd w:id="172"/>
    </w:p>
    <w:p w:rsidR="00857D24" w:rsidRPr="00CF07AA" w:rsidRDefault="00AC63FB" w:rsidP="00CF07AA">
      <w:pPr>
        <w:pStyle w:val="affffffffffa"/>
      </w:pPr>
      <w:r w:rsidRPr="00CF07AA">
        <w:rPr>
          <w:rFonts w:hint="eastAsia"/>
        </w:rPr>
        <w:t>本町では、生</w:t>
      </w:r>
      <w:r w:rsidR="00654035" w:rsidRPr="00CF07AA">
        <w:rPr>
          <w:rFonts w:hint="eastAsia"/>
        </w:rPr>
        <w:t>活支援サー</w:t>
      </w:r>
      <w:r w:rsidRPr="00CF07AA">
        <w:rPr>
          <w:rFonts w:hint="eastAsia"/>
        </w:rPr>
        <w:t>ビスの体制整備と運営を推進する「生活支援サービス協議体」</w:t>
      </w:r>
      <w:r w:rsidR="00CF07AA" w:rsidRPr="00CF07AA">
        <w:rPr>
          <w:rFonts w:hint="eastAsia"/>
        </w:rPr>
        <w:t>を平成29年８月に設置しました。</w:t>
      </w:r>
      <w:r w:rsidR="00857D24" w:rsidRPr="00CF07AA">
        <w:rPr>
          <w:rFonts w:hint="eastAsia"/>
        </w:rPr>
        <w:t>生活支援・介護予防サービスの提供体制の構築</w:t>
      </w:r>
      <w:r w:rsidR="00262DB8" w:rsidRPr="00CF07AA">
        <w:rPr>
          <w:rFonts w:hint="eastAsia"/>
        </w:rPr>
        <w:t>や運営をコーディネートする</w:t>
      </w:r>
      <w:r w:rsidR="00E64E90" w:rsidRPr="00CF07AA">
        <w:rPr>
          <w:rFonts w:hint="eastAsia"/>
        </w:rPr>
        <w:t>「</w:t>
      </w:r>
      <w:r w:rsidR="00262DB8" w:rsidRPr="00CF07AA">
        <w:rPr>
          <w:rFonts w:hint="eastAsia"/>
        </w:rPr>
        <w:t>生活支援コーディネーター</w:t>
      </w:r>
      <w:r w:rsidR="00E64E90" w:rsidRPr="00CF07AA">
        <w:rPr>
          <w:rFonts w:hint="eastAsia"/>
        </w:rPr>
        <w:t>」の</w:t>
      </w:r>
      <w:r w:rsidR="00262DB8" w:rsidRPr="00CF07AA">
        <w:rPr>
          <w:rFonts w:hint="eastAsia"/>
        </w:rPr>
        <w:t>配置に向けた取り組みを進めます。</w:t>
      </w:r>
    </w:p>
    <w:p w:rsidR="00AC63FB" w:rsidRPr="00B65D2E" w:rsidRDefault="00055C9C" w:rsidP="00055C9C">
      <w:pPr>
        <w:pStyle w:val="afffffffffffffff"/>
        <w:ind w:leftChars="100" w:left="240"/>
      </w:pPr>
      <w:r>
        <w:rPr>
          <w:rFonts w:hint="eastAsia"/>
        </w:rPr>
        <w:t>■</w:t>
      </w:r>
      <w:r w:rsidR="00AC63FB" w:rsidRPr="00B65D2E">
        <w:rPr>
          <w:rFonts w:hint="eastAsia"/>
        </w:rPr>
        <w:t>生活支援サービス</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7229"/>
      </w:tblGrid>
      <w:tr w:rsidR="00AC63FB" w:rsidRPr="00B65D2E" w:rsidTr="00E57FBF">
        <w:trPr>
          <w:trHeight w:hRule="exact" w:val="340"/>
        </w:trPr>
        <w:tc>
          <w:tcPr>
            <w:tcW w:w="2126" w:type="dxa"/>
            <w:shd w:val="clear" w:color="auto" w:fill="auto"/>
            <w:vAlign w:val="center"/>
          </w:tcPr>
          <w:p w:rsidR="00AC63FB" w:rsidRPr="00B65D2E" w:rsidRDefault="00AC63FB" w:rsidP="004566A3">
            <w:pPr>
              <w:pStyle w:val="affffffffffffff9"/>
            </w:pPr>
            <w:r w:rsidRPr="00B65D2E">
              <w:rPr>
                <w:rFonts w:hint="eastAsia"/>
              </w:rPr>
              <w:t>具体的事業</w:t>
            </w:r>
          </w:p>
        </w:tc>
        <w:tc>
          <w:tcPr>
            <w:tcW w:w="7229" w:type="dxa"/>
            <w:shd w:val="clear" w:color="auto" w:fill="auto"/>
            <w:vAlign w:val="center"/>
          </w:tcPr>
          <w:p w:rsidR="00AC63FB" w:rsidRPr="00B65D2E" w:rsidRDefault="00AC63FB" w:rsidP="004566A3">
            <w:pPr>
              <w:pStyle w:val="affffffffffffff9"/>
              <w:spacing w:after="120"/>
              <w:ind w:left="480"/>
            </w:pPr>
            <w:r w:rsidRPr="00B65D2E">
              <w:rPr>
                <w:rFonts w:hint="eastAsia"/>
              </w:rPr>
              <w:t>取り組み内容</w:t>
            </w:r>
          </w:p>
        </w:tc>
      </w:tr>
      <w:tr w:rsidR="00AC63FB" w:rsidRPr="00B65D2E" w:rsidTr="00E57FBF">
        <w:tc>
          <w:tcPr>
            <w:tcW w:w="2126" w:type="dxa"/>
            <w:shd w:val="clear" w:color="auto" w:fill="auto"/>
            <w:vAlign w:val="center"/>
          </w:tcPr>
          <w:p w:rsidR="00AC63FB" w:rsidRPr="00B65D2E" w:rsidRDefault="00AC63FB" w:rsidP="004566A3">
            <w:pPr>
              <w:pStyle w:val="affffffffffffff5"/>
            </w:pPr>
            <w:r w:rsidRPr="00B65D2E">
              <w:rPr>
                <w:rFonts w:hint="eastAsia"/>
              </w:rPr>
              <w:t>栄養改善を目的とした配食</w:t>
            </w:r>
          </w:p>
        </w:tc>
        <w:tc>
          <w:tcPr>
            <w:tcW w:w="7229" w:type="dxa"/>
            <w:shd w:val="clear" w:color="auto" w:fill="auto"/>
          </w:tcPr>
          <w:p w:rsidR="00AC63FB" w:rsidRPr="00B65D2E" w:rsidRDefault="00AC63FB" w:rsidP="004566A3">
            <w:pPr>
              <w:pStyle w:val="affffffffffffff7"/>
              <w:spacing w:after="120" w:line="260" w:lineRule="exact"/>
            </w:pPr>
            <w:r w:rsidRPr="00B65D2E">
              <w:rPr>
                <w:rFonts w:hint="eastAsia"/>
              </w:rPr>
              <w:t>栄養改善を目的とした配食を行う介護予防事業です。ボランティアによる見守りのための配食活動と連携・調整して事業を推進します。</w:t>
            </w:r>
          </w:p>
        </w:tc>
      </w:tr>
      <w:tr w:rsidR="00AC63FB" w:rsidRPr="00B65D2E" w:rsidTr="00E57FBF">
        <w:tc>
          <w:tcPr>
            <w:tcW w:w="2126" w:type="dxa"/>
            <w:shd w:val="clear" w:color="auto" w:fill="auto"/>
            <w:vAlign w:val="center"/>
          </w:tcPr>
          <w:p w:rsidR="00AC63FB" w:rsidRPr="00B65D2E" w:rsidRDefault="00AC63FB" w:rsidP="004566A3">
            <w:pPr>
              <w:pStyle w:val="affffffffffffff5"/>
            </w:pPr>
            <w:r w:rsidRPr="00B65D2E">
              <w:rPr>
                <w:rFonts w:hint="eastAsia"/>
              </w:rPr>
              <w:t>住民ボランティア等が行う見守り</w:t>
            </w:r>
          </w:p>
        </w:tc>
        <w:tc>
          <w:tcPr>
            <w:tcW w:w="7229" w:type="dxa"/>
            <w:shd w:val="clear" w:color="auto" w:fill="auto"/>
          </w:tcPr>
          <w:p w:rsidR="00AC63FB" w:rsidRPr="00B65D2E" w:rsidRDefault="00AC63FB" w:rsidP="004566A3">
            <w:pPr>
              <w:pStyle w:val="affffffffffffff7"/>
              <w:spacing w:after="120" w:line="260" w:lineRule="exact"/>
            </w:pPr>
            <w:r w:rsidRPr="00B65D2E">
              <w:rPr>
                <w:rFonts w:hint="eastAsia"/>
              </w:rPr>
              <w:t>定期的な安否確認や緊急時の対応を介護予防事業として行うものです。ボランティアによる一般見守り活動と連携・調整して事業を推進します。</w:t>
            </w:r>
          </w:p>
        </w:tc>
      </w:tr>
      <w:tr w:rsidR="00AC63FB" w:rsidRPr="00B65D2E" w:rsidTr="00E57FBF">
        <w:tc>
          <w:tcPr>
            <w:tcW w:w="2126" w:type="dxa"/>
            <w:shd w:val="clear" w:color="auto" w:fill="auto"/>
            <w:vAlign w:val="center"/>
          </w:tcPr>
          <w:p w:rsidR="00AC63FB" w:rsidRPr="00B65D2E" w:rsidRDefault="00AC63FB" w:rsidP="004566A3">
            <w:pPr>
              <w:pStyle w:val="affffffffffffff5"/>
            </w:pPr>
            <w:r w:rsidRPr="00B65D2E">
              <w:rPr>
                <w:rFonts w:hint="eastAsia"/>
              </w:rPr>
              <w:t>訪問型・通所型サービスの一体的提供</w:t>
            </w:r>
          </w:p>
        </w:tc>
        <w:tc>
          <w:tcPr>
            <w:tcW w:w="7229" w:type="dxa"/>
            <w:shd w:val="clear" w:color="auto" w:fill="auto"/>
          </w:tcPr>
          <w:p w:rsidR="00AC63FB" w:rsidRPr="00B65D2E" w:rsidRDefault="00AC63FB" w:rsidP="004566A3">
            <w:pPr>
              <w:pStyle w:val="affffffffffffff7"/>
              <w:spacing w:after="120" w:line="260" w:lineRule="exact"/>
            </w:pPr>
            <w:r w:rsidRPr="00B65D2E">
              <w:rPr>
                <w:rFonts w:hint="eastAsia"/>
              </w:rPr>
              <w:t>高齢者の状態に合わせて、訪問型サービスと通所型サービスを組み合わせ生活支援を行い、高齢者の多彩なサービスニーズに対応するものです。</w:t>
            </w:r>
          </w:p>
        </w:tc>
      </w:tr>
      <w:tr w:rsidR="00CF07AA" w:rsidRPr="00B65D2E" w:rsidTr="00E57FBF">
        <w:tc>
          <w:tcPr>
            <w:tcW w:w="2126" w:type="dxa"/>
            <w:shd w:val="clear" w:color="auto" w:fill="auto"/>
            <w:vAlign w:val="center"/>
          </w:tcPr>
          <w:p w:rsidR="00CF07AA" w:rsidRPr="00B65D2E" w:rsidRDefault="00CF07AA" w:rsidP="004566A3">
            <w:pPr>
              <w:pStyle w:val="affffffffffffff5"/>
            </w:pPr>
            <w:r>
              <w:rPr>
                <w:rFonts w:hint="eastAsia"/>
              </w:rPr>
              <w:t>その他</w:t>
            </w:r>
          </w:p>
        </w:tc>
        <w:tc>
          <w:tcPr>
            <w:tcW w:w="7229" w:type="dxa"/>
            <w:shd w:val="clear" w:color="auto" w:fill="auto"/>
          </w:tcPr>
          <w:p w:rsidR="00CF07AA" w:rsidRPr="00B65D2E" w:rsidRDefault="00B45618" w:rsidP="004566A3">
            <w:pPr>
              <w:pStyle w:val="affffffffffffff7"/>
              <w:spacing w:after="120" w:line="260" w:lineRule="exact"/>
            </w:pPr>
            <w:r>
              <w:rPr>
                <w:rFonts w:hint="eastAsia"/>
              </w:rPr>
              <w:t>買物</w:t>
            </w:r>
            <w:r w:rsidR="00CF07AA">
              <w:rPr>
                <w:rFonts w:hint="eastAsia"/>
              </w:rPr>
              <w:t>支援、</w:t>
            </w:r>
            <w:r w:rsidR="0054013F">
              <w:rPr>
                <w:rFonts w:hint="eastAsia"/>
              </w:rPr>
              <w:t>移動支援</w:t>
            </w:r>
          </w:p>
        </w:tc>
      </w:tr>
    </w:tbl>
    <w:p w:rsidR="00857D24" w:rsidRDefault="00857D24" w:rsidP="00D3101E"/>
    <w:p w:rsidR="00055C9C" w:rsidRDefault="00055C9C" w:rsidP="007E2532">
      <w:pPr>
        <w:rPr>
          <w:szCs w:val="22"/>
        </w:rPr>
      </w:pPr>
    </w:p>
    <w:p w:rsidR="00055C9C" w:rsidRDefault="00055C9C" w:rsidP="007E2532">
      <w:pPr>
        <w:rPr>
          <w:szCs w:val="22"/>
        </w:rPr>
      </w:pPr>
    </w:p>
    <w:p w:rsidR="00AC63FB" w:rsidRDefault="00AC63FB" w:rsidP="007E2532">
      <w:pPr>
        <w:rPr>
          <w:szCs w:val="22"/>
        </w:rPr>
      </w:pPr>
    </w:p>
    <w:p w:rsidR="00AC63FB" w:rsidRDefault="00AC63FB" w:rsidP="007E2532">
      <w:pPr>
        <w:rPr>
          <w:szCs w:val="22"/>
        </w:rPr>
      </w:pPr>
    </w:p>
    <w:p w:rsidR="00AC63FB" w:rsidRDefault="00AC63FB" w:rsidP="007E2532">
      <w:pPr>
        <w:rPr>
          <w:szCs w:val="22"/>
        </w:rPr>
      </w:pPr>
    </w:p>
    <w:p w:rsidR="006E2FAE" w:rsidRDefault="006E2FAE" w:rsidP="007E2532">
      <w:pPr>
        <w:rPr>
          <w:szCs w:val="22"/>
        </w:rPr>
      </w:pPr>
    </w:p>
    <w:p w:rsidR="006E2FAE" w:rsidRDefault="006E2FAE" w:rsidP="007E2532">
      <w:pPr>
        <w:rPr>
          <w:szCs w:val="22"/>
        </w:rPr>
      </w:pPr>
    </w:p>
    <w:p w:rsidR="006E2FAE" w:rsidRDefault="006E2FAE" w:rsidP="007E2532">
      <w:pPr>
        <w:rPr>
          <w:szCs w:val="22"/>
        </w:rPr>
      </w:pPr>
    </w:p>
    <w:p w:rsidR="006E2FAE" w:rsidRDefault="006E2FAE" w:rsidP="007E2532">
      <w:pPr>
        <w:rPr>
          <w:szCs w:val="22"/>
        </w:rPr>
      </w:pPr>
    </w:p>
    <w:p w:rsidR="006E2FAE" w:rsidRDefault="006E2FAE" w:rsidP="007E2532">
      <w:pPr>
        <w:rPr>
          <w:szCs w:val="22"/>
        </w:rPr>
      </w:pPr>
    </w:p>
    <w:p w:rsidR="00AC63FB" w:rsidRPr="00B65D2E" w:rsidRDefault="00AC63FB" w:rsidP="007E2532">
      <w:pPr>
        <w:rPr>
          <w:szCs w:val="22"/>
        </w:rPr>
      </w:pPr>
    </w:p>
    <w:p w:rsidR="00CA7ACA" w:rsidRDefault="00CA7ACA">
      <w:pPr>
        <w:widowControl/>
        <w:jc w:val="left"/>
        <w:rPr>
          <w:rFonts w:ascii="ＭＳ Ｐゴシック" w:eastAsia="ＭＳ Ｐゴシック" w:hAnsi="ＭＳ Ｐゴシック" w:cs="ＭＳ 明朝"/>
          <w:b/>
          <w:bCs/>
          <w:color w:val="000000" w:themeColor="text1"/>
          <w:spacing w:val="20"/>
          <w:sz w:val="36"/>
        </w:rPr>
      </w:pPr>
      <w:bookmarkStart w:id="173" w:name="_Toc311736843"/>
      <w:bookmarkStart w:id="174" w:name="_Toc319249052"/>
      <w:r>
        <w:rPr>
          <w:rFonts w:ascii="ＭＳ Ｐゴシック" w:eastAsia="ＭＳ Ｐゴシック" w:hAnsi="ＭＳ Ｐゴシック"/>
        </w:rPr>
        <w:br w:type="page"/>
      </w:r>
    </w:p>
    <w:p w:rsidR="005209D2" w:rsidRPr="00B65D2E" w:rsidRDefault="005209D2" w:rsidP="00EC1175">
      <w:pPr>
        <w:pStyle w:val="affffffffff6"/>
        <w:ind w:left="-120" w:rightChars="-100" w:right="-240"/>
        <w:rPr>
          <w:rFonts w:ascii="ＭＳ Ｐゴシック" w:eastAsia="ＭＳ Ｐゴシック" w:hAnsi="ＭＳ Ｐゴシック" w:cs="ＭＳ Ｐゴシック"/>
        </w:rPr>
      </w:pPr>
      <w:bookmarkStart w:id="175" w:name="_Toc504428436"/>
      <w:r w:rsidRPr="00B65D2E">
        <w:rPr>
          <w:rFonts w:ascii="ＭＳ Ｐゴシック" w:eastAsia="ＭＳ Ｐゴシック" w:hAnsi="ＭＳ Ｐゴシック" w:hint="eastAsia"/>
        </w:rPr>
        <w:lastRenderedPageBreak/>
        <w:t xml:space="preserve">第４章　</w:t>
      </w:r>
      <w:r w:rsidR="00337F0F" w:rsidRPr="00B65D2E">
        <w:rPr>
          <w:rFonts w:ascii="ＭＳ Ｐゴシック" w:eastAsia="ＭＳ Ｐゴシック" w:hAnsi="ＭＳ Ｐゴシック" w:hint="eastAsia"/>
        </w:rPr>
        <w:t>地域包括支援センターを中心とした</w:t>
      </w:r>
      <w:r w:rsidRPr="00B65D2E">
        <w:rPr>
          <w:rFonts w:ascii="ＭＳ Ｐゴシック" w:eastAsia="ＭＳ Ｐゴシック" w:hAnsi="ＭＳ Ｐゴシック" w:hint="eastAsia"/>
        </w:rPr>
        <w:t>支援</w:t>
      </w:r>
      <w:bookmarkEnd w:id="173"/>
      <w:bookmarkEnd w:id="174"/>
      <w:r w:rsidR="0006006F" w:rsidRPr="00B65D2E">
        <w:rPr>
          <w:rFonts w:ascii="ＭＳ Ｐゴシック" w:eastAsia="ＭＳ Ｐゴシック" w:hAnsi="ＭＳ Ｐゴシック" w:hint="eastAsia"/>
        </w:rPr>
        <w:t>体制の強化</w:t>
      </w:r>
      <w:bookmarkEnd w:id="175"/>
    </w:p>
    <w:p w:rsidR="0006006F" w:rsidRPr="00B65D2E" w:rsidRDefault="0006006F" w:rsidP="009D2D6E">
      <w:pPr>
        <w:pStyle w:val="afffffffffffff"/>
        <w:spacing w:before="240" w:after="240"/>
      </w:pPr>
      <w:r w:rsidRPr="00B65D2E">
        <w:rPr>
          <w:rFonts w:hint="eastAsia"/>
        </w:rPr>
        <w:t>■基本的な方向</w:t>
      </w:r>
    </w:p>
    <w:p w:rsidR="005209D2" w:rsidRPr="00B65D2E" w:rsidRDefault="005209D2" w:rsidP="005209D2">
      <w:pPr>
        <w:pStyle w:val="affffffffffa"/>
      </w:pPr>
      <w:r w:rsidRPr="00B65D2E">
        <w:rPr>
          <w:rFonts w:hint="eastAsia"/>
        </w:rPr>
        <w:t>地域包括支援センターを中心に、介護予防ケアマネジメント、地域の高齢者の実態把握、介護保険サービス以外の生活支援サービスとの調整、高齢者に対する虐待の防止及びその早期発見のための事業、その他の高齢者の権利擁護のための必要な援助、支援困難事例に関するケアマネジャーへの助言等、包括的地域支援ネットワークの充実に努めます。</w:t>
      </w:r>
    </w:p>
    <w:p w:rsidR="0006006F" w:rsidRPr="00B65D2E" w:rsidRDefault="0006006F" w:rsidP="005209D2">
      <w:pPr>
        <w:pStyle w:val="affffffffffa"/>
      </w:pPr>
      <w:r w:rsidRPr="00B65D2E">
        <w:rPr>
          <w:rFonts w:hint="eastAsia"/>
        </w:rPr>
        <w:t>また、介護保険法と医療法の一部改正</w:t>
      </w:r>
      <w:r w:rsidR="007C65FC" w:rsidRPr="00B65D2E">
        <w:rPr>
          <w:rFonts w:hint="eastAsia"/>
        </w:rPr>
        <w:t>を踏まえ、</w:t>
      </w:r>
      <w:r w:rsidRPr="00B65D2E">
        <w:rPr>
          <w:rFonts w:hint="eastAsia"/>
        </w:rPr>
        <w:t>地域包括支援センター</w:t>
      </w:r>
      <w:r w:rsidR="007C65FC" w:rsidRPr="00B65D2E">
        <w:rPr>
          <w:rFonts w:hint="eastAsia"/>
        </w:rPr>
        <w:t>を</w:t>
      </w:r>
      <w:r w:rsidRPr="00B65D2E">
        <w:rPr>
          <w:rFonts w:hint="eastAsia"/>
        </w:rPr>
        <w:t>在宅医療と認知症ケアを実施する拠点として</w:t>
      </w:r>
      <w:r w:rsidR="001A4325">
        <w:rPr>
          <w:rFonts w:hint="eastAsia"/>
        </w:rPr>
        <w:t>位置付け</w:t>
      </w:r>
      <w:r w:rsidRPr="00B65D2E">
        <w:rPr>
          <w:rFonts w:hint="eastAsia"/>
        </w:rPr>
        <w:t>、新規事業に対応する</w:t>
      </w:r>
      <w:r w:rsidR="00E8384B" w:rsidRPr="00B65D2E">
        <w:rPr>
          <w:rFonts w:hint="eastAsia"/>
        </w:rPr>
        <w:t>取り組みを進めます。</w:t>
      </w:r>
    </w:p>
    <w:p w:rsidR="007C65FC" w:rsidRPr="00B65D2E" w:rsidRDefault="007C65FC" w:rsidP="005209D2">
      <w:pPr>
        <w:pStyle w:val="affffffffffa"/>
      </w:pPr>
    </w:p>
    <w:p w:rsidR="0006006F" w:rsidRPr="00B65D2E" w:rsidRDefault="0006006F" w:rsidP="009D2D6E">
      <w:pPr>
        <w:pStyle w:val="afffffffffffff"/>
        <w:spacing w:before="240" w:after="240"/>
      </w:pPr>
      <w:r w:rsidRPr="00B65D2E">
        <w:rPr>
          <w:rFonts w:hint="eastAsia"/>
        </w:rPr>
        <w:t>■主な取り組み</w:t>
      </w:r>
    </w:p>
    <w:p w:rsidR="005209D2" w:rsidRPr="00B65D2E" w:rsidRDefault="005209D2" w:rsidP="005209D2">
      <w:pPr>
        <w:pStyle w:val="affffffffff7"/>
      </w:pPr>
      <w:bookmarkStart w:id="176" w:name="_Toc311736844"/>
      <w:bookmarkStart w:id="177" w:name="_Toc319249053"/>
      <w:bookmarkStart w:id="178" w:name="_Toc504428437"/>
      <w:r w:rsidRPr="00B65D2E">
        <w:rPr>
          <w:rFonts w:hint="eastAsia"/>
        </w:rPr>
        <w:t>４－１　介護予防ケアマネジメント</w:t>
      </w:r>
      <w:bookmarkEnd w:id="176"/>
      <w:bookmarkEnd w:id="177"/>
      <w:bookmarkEnd w:id="178"/>
    </w:p>
    <w:p w:rsidR="005209D2" w:rsidRPr="00B65D2E" w:rsidRDefault="005209D2" w:rsidP="005209D2">
      <w:pPr>
        <w:pStyle w:val="affffffffffa"/>
      </w:pPr>
      <w:r w:rsidRPr="00B65D2E">
        <w:rPr>
          <w:rFonts w:hint="eastAsia"/>
        </w:rPr>
        <w:t>介護予防ケアマネジメントは、本人ができることはできる限り本人が行うことを基本に、できることを一緒に発見し、主体的な活動と参加意欲を高めることを目指し、地域包括支援センターの保健師等が行います。介護予防の効果を高める観点から、</w:t>
      </w:r>
      <w:r w:rsidR="00230F45" w:rsidRPr="00B65D2E">
        <w:rPr>
          <w:rFonts w:hint="eastAsia"/>
        </w:rPr>
        <w:t>介護予防・生活支援サービス事業対象者</w:t>
      </w:r>
      <w:r w:rsidRPr="00B65D2E">
        <w:rPr>
          <w:rFonts w:hint="eastAsia"/>
        </w:rPr>
        <w:t>に対して介護予防ケアマネジメントを行った上で適切な</w:t>
      </w:r>
      <w:r w:rsidR="00230F45" w:rsidRPr="00B65D2E">
        <w:rPr>
          <w:rFonts w:hint="eastAsia"/>
        </w:rPr>
        <w:t>サービス</w:t>
      </w:r>
      <w:r w:rsidRPr="00B65D2E">
        <w:rPr>
          <w:rFonts w:hint="eastAsia"/>
        </w:rPr>
        <w:t>につなげます。</w:t>
      </w:r>
    </w:p>
    <w:p w:rsidR="005209D2" w:rsidRPr="00B65D2E" w:rsidRDefault="005209D2" w:rsidP="005209D2">
      <w:pPr>
        <w:pStyle w:val="affffffffff8"/>
      </w:pPr>
      <w:bookmarkStart w:id="179" w:name="_Toc311736845"/>
      <w:bookmarkStart w:id="180" w:name="_Toc319249054"/>
      <w:bookmarkStart w:id="181" w:name="_Toc504428438"/>
      <w:r w:rsidRPr="00B65D2E">
        <w:rPr>
          <w:rFonts w:hint="eastAsia"/>
        </w:rPr>
        <w:t>（１）介護予防ケアマネジメント</w:t>
      </w:r>
      <w:bookmarkEnd w:id="179"/>
      <w:bookmarkEnd w:id="180"/>
      <w:bookmarkEnd w:id="181"/>
    </w:p>
    <w:p w:rsidR="005209D2" w:rsidRPr="00B65D2E" w:rsidRDefault="00C502A5" w:rsidP="005209D2">
      <w:pPr>
        <w:pStyle w:val="affffffffffa"/>
      </w:pPr>
      <w:r w:rsidRPr="00B65D2E">
        <w:rPr>
          <w:rFonts w:hint="eastAsia"/>
        </w:rPr>
        <w:t>介護予防・生活支援サービス事業対象者</w:t>
      </w:r>
      <w:r w:rsidR="00230F45" w:rsidRPr="00B65D2E">
        <w:rPr>
          <w:rFonts w:hint="eastAsia"/>
        </w:rPr>
        <w:t>及び要支援者</w:t>
      </w:r>
      <w:r w:rsidR="005209D2" w:rsidRPr="00B65D2E">
        <w:rPr>
          <w:rFonts w:hint="eastAsia"/>
        </w:rPr>
        <w:t>に、自立保持のための身体的・精神的・社会的機能の維持向上を目的としたケアマネジメントを行います。</w:t>
      </w:r>
    </w:p>
    <w:p w:rsidR="005209D2" w:rsidRPr="00B65D2E" w:rsidRDefault="005209D2" w:rsidP="005209D2"/>
    <w:p w:rsidR="005209D2" w:rsidRPr="00B65D2E" w:rsidRDefault="005209D2" w:rsidP="005209D2">
      <w:pPr>
        <w:pStyle w:val="affffffffff8"/>
      </w:pPr>
      <w:bookmarkStart w:id="182" w:name="_Toc311736846"/>
      <w:bookmarkStart w:id="183" w:name="_Toc319249055"/>
      <w:bookmarkStart w:id="184" w:name="_Toc504428439"/>
      <w:r w:rsidRPr="00B65D2E">
        <w:rPr>
          <w:rFonts w:hint="eastAsia"/>
        </w:rPr>
        <w:t>（２）</w:t>
      </w:r>
      <w:r w:rsidR="00230F45" w:rsidRPr="00B65D2E">
        <w:rPr>
          <w:rFonts w:hint="eastAsia"/>
        </w:rPr>
        <w:t>介護予防サービス計画</w:t>
      </w:r>
      <w:r w:rsidRPr="00B65D2E">
        <w:rPr>
          <w:rFonts w:hint="eastAsia"/>
        </w:rPr>
        <w:t>（予防給付居宅介護支援）</w:t>
      </w:r>
      <w:bookmarkEnd w:id="182"/>
      <w:bookmarkEnd w:id="183"/>
      <w:bookmarkEnd w:id="184"/>
    </w:p>
    <w:p w:rsidR="005209D2" w:rsidRPr="00B65D2E" w:rsidRDefault="005209D2" w:rsidP="005209D2">
      <w:pPr>
        <w:pStyle w:val="affffffffffa"/>
      </w:pPr>
      <w:r w:rsidRPr="00B65D2E">
        <w:rPr>
          <w:rFonts w:hint="eastAsia"/>
        </w:rPr>
        <w:t>要支援認定者を対象に、重度化を防止することを目的としたケアマネジメントを行います。要介護者に対する介護給付ケアマネジメントと連携・連続した支援体制の構築を図ります。なお、介護保険制度上、要介護から要支</w:t>
      </w:r>
      <w:r w:rsidRPr="00B65D2E">
        <w:rPr>
          <w:rStyle w:val="afffffffff5"/>
          <w:rFonts w:hint="eastAsia"/>
        </w:rPr>
        <w:t>援に認定結果が変化</w:t>
      </w:r>
      <w:r w:rsidRPr="00B65D2E">
        <w:rPr>
          <w:rFonts w:hint="eastAsia"/>
        </w:rPr>
        <w:t>した場合、担当ケアマネジャーが変更となりますが、利用者が混乱することのないよう、必要に応じて居宅介護支援事業所への委託をするなど、継続的な支援をしていきます。</w:t>
      </w:r>
    </w:p>
    <w:p w:rsidR="00D2770B" w:rsidRPr="00B65D2E" w:rsidRDefault="00D2770B" w:rsidP="005209D2">
      <w:pPr>
        <w:pStyle w:val="affffffffffa"/>
      </w:pPr>
    </w:p>
    <w:p w:rsidR="005209D2" w:rsidRPr="00B65D2E" w:rsidRDefault="005209D2" w:rsidP="005209D2">
      <w:pPr>
        <w:pStyle w:val="affffffffff7"/>
      </w:pPr>
      <w:bookmarkStart w:id="185" w:name="_Toc311736847"/>
      <w:bookmarkStart w:id="186" w:name="_Toc319249056"/>
      <w:bookmarkStart w:id="187" w:name="_Toc504428440"/>
      <w:r w:rsidRPr="00B65D2E">
        <w:rPr>
          <w:rFonts w:hint="eastAsia"/>
        </w:rPr>
        <w:lastRenderedPageBreak/>
        <w:t>４－２　総合相談支援</w:t>
      </w:r>
      <w:bookmarkEnd w:id="185"/>
      <w:bookmarkEnd w:id="186"/>
      <w:bookmarkEnd w:id="187"/>
    </w:p>
    <w:p w:rsidR="005209D2" w:rsidRPr="00B65D2E" w:rsidRDefault="005209D2" w:rsidP="005209D2">
      <w:pPr>
        <w:pStyle w:val="affffffffffa"/>
      </w:pPr>
      <w:r w:rsidRPr="00B65D2E">
        <w:rPr>
          <w:rFonts w:hint="eastAsia"/>
        </w:rPr>
        <w:t>総合相談支援は、社会福祉士等が中心となって、高齢者が住み慣れた地域で安心してその人らしい生活を継続していけるよう、地域における適切なサービス、機関又は制度の利用につなげるなどの支援を行うものです。</w:t>
      </w:r>
    </w:p>
    <w:p w:rsidR="005209D2" w:rsidRPr="00B65D2E" w:rsidRDefault="005209D2" w:rsidP="005209D2">
      <w:pPr>
        <w:pStyle w:val="affffffffff8"/>
      </w:pPr>
      <w:bookmarkStart w:id="188" w:name="_Toc311736848"/>
      <w:bookmarkStart w:id="189" w:name="_Toc319249057"/>
      <w:bookmarkStart w:id="190" w:name="_Toc504428441"/>
      <w:r w:rsidRPr="00B65D2E">
        <w:rPr>
          <w:rFonts w:hint="eastAsia"/>
        </w:rPr>
        <w:t>（１）実態把握業務</w:t>
      </w:r>
      <w:bookmarkEnd w:id="188"/>
      <w:bookmarkEnd w:id="189"/>
      <w:bookmarkEnd w:id="190"/>
    </w:p>
    <w:p w:rsidR="005209D2" w:rsidRPr="00B65D2E" w:rsidRDefault="005209D2" w:rsidP="005209D2">
      <w:pPr>
        <w:pStyle w:val="affffffffffa"/>
        <w:rPr>
          <w:rStyle w:val="afffffffff5"/>
        </w:rPr>
      </w:pPr>
      <w:r w:rsidRPr="00B65D2E">
        <w:rPr>
          <w:rFonts w:hint="eastAsia"/>
        </w:rPr>
        <w:t>総合相談支援業務を適切に行う前提として、地域のネットワーク事業に参加し地域の役員や高齢者と</w:t>
      </w:r>
      <w:r w:rsidRPr="00B65D2E">
        <w:rPr>
          <w:rStyle w:val="afffffffffd"/>
          <w:rFonts w:hint="eastAsia"/>
        </w:rPr>
        <w:t>関係を構築</w:t>
      </w:r>
      <w:r w:rsidRPr="00B65D2E">
        <w:rPr>
          <w:rFonts w:hint="eastAsia"/>
        </w:rPr>
        <w:t>し、情報収集に努めている</w:t>
      </w:r>
      <w:r w:rsidR="00F97EEE" w:rsidRPr="00B65D2E">
        <w:rPr>
          <w:rFonts w:hint="eastAsia"/>
        </w:rPr>
        <w:t>ほか</w:t>
      </w:r>
      <w:r w:rsidRPr="00B65D2E">
        <w:rPr>
          <w:rFonts w:hint="eastAsia"/>
        </w:rPr>
        <w:t>、農協、郵便局、新聞販売店等と連携を図り、気になる高齢者の情報収集を行っています。</w:t>
      </w:r>
    </w:p>
    <w:p w:rsidR="005209D2" w:rsidRPr="00B65D2E" w:rsidRDefault="005209D2" w:rsidP="005209D2">
      <w:pPr>
        <w:pStyle w:val="affffffffffa"/>
        <w:rPr>
          <w:rStyle w:val="afffffffff5"/>
        </w:rPr>
      </w:pPr>
      <w:r w:rsidRPr="00B65D2E">
        <w:rPr>
          <w:rFonts w:hint="eastAsia"/>
        </w:rPr>
        <w:t>地域との</w:t>
      </w:r>
      <w:r w:rsidR="008B665D">
        <w:rPr>
          <w:rFonts w:hint="eastAsia"/>
        </w:rPr>
        <w:t>更なる</w:t>
      </w:r>
      <w:r w:rsidRPr="00B65D2E">
        <w:rPr>
          <w:rFonts w:hint="eastAsia"/>
        </w:rPr>
        <w:t>連携を図りながら、戸別訪問等により、支援を必要とする高齢者の把握を行います。特に、認知症症状の早期発見・早期対応に努めます。</w:t>
      </w:r>
    </w:p>
    <w:p w:rsidR="005209D2" w:rsidRPr="00B65D2E" w:rsidRDefault="005209D2" w:rsidP="005209D2"/>
    <w:p w:rsidR="005209D2" w:rsidRPr="00B65D2E" w:rsidRDefault="005209D2" w:rsidP="005209D2">
      <w:pPr>
        <w:pStyle w:val="affffffffff8"/>
      </w:pPr>
      <w:bookmarkStart w:id="191" w:name="_Toc311736849"/>
      <w:bookmarkStart w:id="192" w:name="_Toc319249058"/>
      <w:bookmarkStart w:id="193" w:name="_Toc504428442"/>
      <w:r w:rsidRPr="00B65D2E">
        <w:rPr>
          <w:rFonts w:hint="eastAsia"/>
        </w:rPr>
        <w:t>（２）総合相談事業</w:t>
      </w:r>
      <w:bookmarkEnd w:id="191"/>
      <w:bookmarkEnd w:id="192"/>
      <w:bookmarkEnd w:id="193"/>
    </w:p>
    <w:p w:rsidR="005209D2" w:rsidRPr="00B65D2E" w:rsidRDefault="005209D2" w:rsidP="005209D2">
      <w:pPr>
        <w:pStyle w:val="afffffffffff4"/>
        <w:spacing w:before="240" w:after="48"/>
        <w:ind w:left="240" w:right="240"/>
      </w:pPr>
      <w:r w:rsidRPr="00B65D2E">
        <w:rPr>
          <w:rFonts w:hint="eastAsia"/>
        </w:rPr>
        <w:t>①初期段階での相談対応</w:t>
      </w:r>
    </w:p>
    <w:p w:rsidR="005209D2" w:rsidRPr="00B65D2E" w:rsidRDefault="005209D2" w:rsidP="005209D2">
      <w:pPr>
        <w:pStyle w:val="affffffffffff"/>
      </w:pPr>
      <w:r w:rsidRPr="00B65D2E">
        <w:rPr>
          <w:rFonts w:hint="eastAsia"/>
        </w:rPr>
        <w:t>本人、家族、近隣の住民、地域のネットワーク等を通じた様々な相談を受けて、的確な状況把握等を行い、専門的又は緊急対応の必要性の判断を行います。適切な情報提供を行えば相談者自身により解決が可能と判断した場合には、相談内容に即したサービス又は制度に関する情報提供、関係機関の紹介等を行います。</w:t>
      </w:r>
    </w:p>
    <w:p w:rsidR="005209D2" w:rsidRPr="00B65D2E" w:rsidRDefault="005209D2" w:rsidP="005209D2">
      <w:pPr>
        <w:pStyle w:val="affffffffffff"/>
      </w:pPr>
      <w:r w:rsidRPr="00B65D2E">
        <w:rPr>
          <w:rFonts w:hint="eastAsia"/>
        </w:rPr>
        <w:t>特に情報提供に関しては、地域包括支援センターに来所した相談者に具体的でわかりやすく対応できるよう、社会資源マップの内容をより充実させていきます。</w:t>
      </w:r>
    </w:p>
    <w:p w:rsidR="005209D2" w:rsidRPr="00B65D2E" w:rsidRDefault="005209D2" w:rsidP="005209D2">
      <w:pPr>
        <w:pStyle w:val="afffffffffff4"/>
        <w:spacing w:before="240" w:after="48"/>
        <w:ind w:left="240" w:right="240"/>
      </w:pPr>
      <w:r w:rsidRPr="00B65D2E">
        <w:rPr>
          <w:rFonts w:hint="eastAsia"/>
        </w:rPr>
        <w:t>②継続的・専門的な相談支援</w:t>
      </w:r>
    </w:p>
    <w:p w:rsidR="005209D2" w:rsidRPr="00B65D2E" w:rsidRDefault="005209D2" w:rsidP="005209D2">
      <w:pPr>
        <w:pStyle w:val="affffffffffff"/>
      </w:pPr>
      <w:r w:rsidRPr="00B65D2E">
        <w:rPr>
          <w:rFonts w:hint="eastAsia"/>
        </w:rPr>
        <w:t>継続的・専門的な関与が必要なケースに対しては、主任ケアマネジャー・保健師・看護師・社会福祉士で個別ケースカンファレンスを定期的に実施しながら、対応していきます。</w:t>
      </w:r>
    </w:p>
    <w:p w:rsidR="00E660F6" w:rsidRPr="00B65D2E" w:rsidRDefault="00E660F6">
      <w:pPr>
        <w:widowControl/>
        <w:jc w:val="left"/>
        <w:rPr>
          <w:rFonts w:ascii="HG丸ｺﾞｼｯｸM-PRO" w:eastAsia="HG丸ｺﾞｼｯｸM-PRO" w:hAnsi="HG丸ｺﾞｼｯｸM-PRO" w:cs="ＭＳ 明朝"/>
        </w:rPr>
      </w:pPr>
    </w:p>
    <w:p w:rsidR="00E660F6" w:rsidRPr="00B65D2E" w:rsidRDefault="00E660F6">
      <w:pPr>
        <w:widowControl/>
        <w:jc w:val="left"/>
        <w:rPr>
          <w:rFonts w:ascii="HG丸ｺﾞｼｯｸM-PRO" w:eastAsia="HG丸ｺﾞｼｯｸM-PRO" w:hAnsi="HG丸ｺﾞｼｯｸM-PRO" w:cs="ＭＳ 明朝"/>
        </w:rPr>
      </w:pPr>
    </w:p>
    <w:p w:rsidR="00E660F6" w:rsidRPr="00B65D2E" w:rsidRDefault="00E660F6">
      <w:pPr>
        <w:widowControl/>
        <w:jc w:val="left"/>
        <w:rPr>
          <w:rFonts w:ascii="HG丸ｺﾞｼｯｸM-PRO" w:eastAsia="HG丸ｺﾞｼｯｸM-PRO" w:hAnsi="HG丸ｺﾞｼｯｸM-PRO" w:cs="ＭＳ 明朝"/>
        </w:rPr>
      </w:pPr>
    </w:p>
    <w:p w:rsidR="00E660F6" w:rsidRPr="00B65D2E" w:rsidRDefault="00E660F6">
      <w:pPr>
        <w:widowControl/>
        <w:jc w:val="left"/>
        <w:rPr>
          <w:rFonts w:ascii="ＭＳ ゴシック" w:eastAsia="ＭＳ ゴシック" w:hAnsi="Arial" w:cs="ＭＳ 明朝"/>
          <w:b/>
          <w:bCs/>
          <w:sz w:val="32"/>
        </w:rPr>
      </w:pPr>
    </w:p>
    <w:p w:rsidR="008A726B" w:rsidRPr="00B65D2E" w:rsidRDefault="008A726B">
      <w:pPr>
        <w:widowControl/>
        <w:jc w:val="left"/>
        <w:rPr>
          <w:rFonts w:ascii="ＭＳ ゴシック" w:eastAsia="ＭＳ ゴシック" w:hAnsi="Arial" w:cs="ＭＳ 明朝"/>
          <w:b/>
          <w:bCs/>
          <w:sz w:val="32"/>
        </w:rPr>
      </w:pPr>
    </w:p>
    <w:p w:rsidR="008A726B" w:rsidRPr="00B65D2E" w:rsidRDefault="008A726B">
      <w:pPr>
        <w:widowControl/>
        <w:jc w:val="left"/>
        <w:rPr>
          <w:rFonts w:ascii="ＭＳ ゴシック" w:eastAsia="ＭＳ ゴシック" w:hAnsi="Arial" w:cs="ＭＳ 明朝"/>
          <w:b/>
          <w:bCs/>
          <w:sz w:val="32"/>
        </w:rPr>
      </w:pPr>
    </w:p>
    <w:p w:rsidR="008A726B" w:rsidRPr="00B65D2E" w:rsidRDefault="008A726B">
      <w:pPr>
        <w:widowControl/>
        <w:jc w:val="left"/>
        <w:rPr>
          <w:rFonts w:ascii="ＭＳ ゴシック" w:eastAsia="ＭＳ ゴシック" w:hAnsi="Arial" w:cs="ＭＳ 明朝"/>
          <w:b/>
          <w:bCs/>
          <w:sz w:val="32"/>
        </w:rPr>
      </w:pPr>
    </w:p>
    <w:p w:rsidR="00B174ED" w:rsidRPr="00B65D2E" w:rsidRDefault="00B174ED" w:rsidP="00B174ED">
      <w:pPr>
        <w:pStyle w:val="affffffffff7"/>
      </w:pPr>
      <w:bookmarkStart w:id="194" w:name="_Toc504428443"/>
      <w:r w:rsidRPr="00B65D2E">
        <w:rPr>
          <w:rFonts w:hint="eastAsia"/>
        </w:rPr>
        <w:lastRenderedPageBreak/>
        <w:t>４－３　権利擁護</w:t>
      </w:r>
      <w:bookmarkEnd w:id="194"/>
    </w:p>
    <w:p w:rsidR="005209D2" w:rsidRPr="00B65D2E" w:rsidRDefault="00B174ED" w:rsidP="005209D2">
      <w:pPr>
        <w:pStyle w:val="affffffffff8"/>
      </w:pPr>
      <w:bookmarkStart w:id="195" w:name="_Toc311736850"/>
      <w:bookmarkStart w:id="196" w:name="_Toc319249059"/>
      <w:bookmarkStart w:id="197" w:name="_Toc504428444"/>
      <w:r w:rsidRPr="00B65D2E">
        <w:rPr>
          <w:rFonts w:hint="eastAsia"/>
        </w:rPr>
        <w:t>（１</w:t>
      </w:r>
      <w:r w:rsidR="005209D2" w:rsidRPr="00B65D2E">
        <w:rPr>
          <w:rFonts w:hint="eastAsia"/>
        </w:rPr>
        <w:t>）権利擁護業務</w:t>
      </w:r>
      <w:bookmarkEnd w:id="195"/>
      <w:bookmarkEnd w:id="196"/>
      <w:bookmarkEnd w:id="197"/>
    </w:p>
    <w:p w:rsidR="005209D2" w:rsidRPr="00B65D2E" w:rsidRDefault="005209D2" w:rsidP="005209D2">
      <w:pPr>
        <w:pStyle w:val="affffffffffa"/>
      </w:pPr>
      <w:r w:rsidRPr="00B65D2E">
        <w:rPr>
          <w:rFonts w:hint="eastAsia"/>
        </w:rPr>
        <w:t>認知症高齢者や虐待の事例を把握するなど権利擁護の観点からの支援が必要と判断した場合は速やかに当該高齢者を訪問して状況を確認します。認知症であって、本人に身寄りがない、あるいは親族からの虐待や放置を受けている等であっても必要な生活支援を受けられるようサービス利用の支援や財産の管理を支援します。</w:t>
      </w:r>
    </w:p>
    <w:p w:rsidR="005209D2" w:rsidRPr="00B65D2E" w:rsidRDefault="005209D2" w:rsidP="005209D2">
      <w:pPr>
        <w:pStyle w:val="afffffffffff4"/>
        <w:spacing w:before="240" w:after="48"/>
        <w:ind w:left="240" w:right="240"/>
      </w:pPr>
      <w:r w:rsidRPr="00B65D2E">
        <w:rPr>
          <w:rFonts w:hint="eastAsia"/>
        </w:rPr>
        <w:t>①成年後見制度の普及と活用</w:t>
      </w:r>
    </w:p>
    <w:p w:rsidR="005209D2" w:rsidRPr="00B65D2E" w:rsidRDefault="005209D2" w:rsidP="005209D2">
      <w:pPr>
        <w:pStyle w:val="affffffffffff"/>
      </w:pPr>
      <w:r w:rsidRPr="00B65D2E">
        <w:rPr>
          <w:rFonts w:hint="eastAsia"/>
        </w:rPr>
        <w:t>サービスの利用契約、不動産及び預金の財産管理</w:t>
      </w:r>
      <w:r w:rsidR="009912EE" w:rsidRPr="00B65D2E">
        <w:rPr>
          <w:rFonts w:hint="eastAsia"/>
        </w:rPr>
        <w:t>等</w:t>
      </w:r>
      <w:r w:rsidRPr="00B65D2E">
        <w:rPr>
          <w:rFonts w:hint="eastAsia"/>
        </w:rPr>
        <w:t>の重要な法律行為に関して、判断能力を欠いている状況にある人が不利益を被らないよう、一層のＰＲを行いながら、成年後見制度の普及に努めます。また、行政と地域包括支援センターとが一体的となり、判断能力が低下することにより日常生活に支障を</w:t>
      </w:r>
      <w:r w:rsidR="001A4325">
        <w:rPr>
          <w:rFonts w:hint="eastAsia"/>
        </w:rPr>
        <w:t>来している</w:t>
      </w:r>
      <w:r w:rsidRPr="00B65D2E">
        <w:rPr>
          <w:rFonts w:hint="eastAsia"/>
        </w:rPr>
        <w:t>人の発見に努めます。</w:t>
      </w:r>
    </w:p>
    <w:p w:rsidR="005209D2" w:rsidRPr="00B65D2E" w:rsidRDefault="005209D2" w:rsidP="005209D2">
      <w:pPr>
        <w:pStyle w:val="affffffffffff"/>
      </w:pPr>
      <w:r w:rsidRPr="00B65D2E">
        <w:rPr>
          <w:rFonts w:hint="eastAsia"/>
        </w:rPr>
        <w:t>また、本人があらかじめ後見人予定者や職務内容を指定する任意後見制度の活用も促進します。</w:t>
      </w:r>
    </w:p>
    <w:p w:rsidR="005209D2" w:rsidRPr="00B65D2E" w:rsidRDefault="005209D2" w:rsidP="005209D2">
      <w:pPr>
        <w:pStyle w:val="afffffffffff4"/>
        <w:spacing w:before="240" w:after="48"/>
        <w:ind w:left="240" w:right="240"/>
        <w:rPr>
          <w:lang w:eastAsia="zh-TW"/>
        </w:rPr>
      </w:pPr>
      <w:r w:rsidRPr="00B65D2E">
        <w:rPr>
          <w:rFonts w:hint="eastAsia"/>
          <w:lang w:eastAsia="zh-TW"/>
        </w:rPr>
        <w:t>②成年後見制度利用支援事業</w:t>
      </w:r>
    </w:p>
    <w:p w:rsidR="005209D2" w:rsidRPr="00B65D2E" w:rsidRDefault="005209D2" w:rsidP="005209D2">
      <w:pPr>
        <w:pStyle w:val="affffffffffff"/>
      </w:pPr>
      <w:r w:rsidRPr="00B65D2E">
        <w:rPr>
          <w:rFonts w:hint="eastAsia"/>
        </w:rPr>
        <w:t>成年後見制度の利用を促進するために、身寄りのない低所得の高齢者に係る成年後見制度の</w:t>
      </w:r>
      <w:r w:rsidR="00B45618">
        <w:rPr>
          <w:rFonts w:hint="eastAsia"/>
        </w:rPr>
        <w:t>申立て</w:t>
      </w:r>
      <w:r w:rsidRPr="00B65D2E">
        <w:rPr>
          <w:rFonts w:hint="eastAsia"/>
        </w:rPr>
        <w:t>に要する経費や成年後見人等の報酬の助成を行います。町民や関係者向けに説明会を開催するなど、積極的に制度の周知を図り、利用を促進します。</w:t>
      </w:r>
    </w:p>
    <w:p w:rsidR="005209D2" w:rsidRPr="00B65D2E" w:rsidRDefault="005209D2" w:rsidP="005209D2">
      <w:pPr>
        <w:pStyle w:val="afffffffffff4"/>
        <w:spacing w:before="240" w:after="48"/>
        <w:ind w:left="240" w:right="240"/>
      </w:pPr>
      <w:r w:rsidRPr="00B65D2E">
        <w:rPr>
          <w:rFonts w:hint="eastAsia"/>
        </w:rPr>
        <w:t>③日常生活自立支援事業（地域福祉権利擁護事業）の促進</w:t>
      </w:r>
    </w:p>
    <w:p w:rsidR="005209D2" w:rsidRPr="00B65D2E" w:rsidRDefault="005209D2" w:rsidP="005209D2">
      <w:pPr>
        <w:pStyle w:val="affffffffffff"/>
      </w:pPr>
      <w:r w:rsidRPr="00B65D2E">
        <w:rPr>
          <w:rFonts w:hint="eastAsia"/>
        </w:rPr>
        <w:t>認知症高齢者</w:t>
      </w:r>
      <w:r w:rsidR="009912EE" w:rsidRPr="00B65D2E">
        <w:rPr>
          <w:rFonts w:hint="eastAsia"/>
        </w:rPr>
        <w:t>等の</w:t>
      </w:r>
      <w:r w:rsidRPr="00B65D2E">
        <w:rPr>
          <w:rFonts w:hint="eastAsia"/>
        </w:rPr>
        <w:t>判断力が不十分な人が地域で自立して生活をするため、介護保険サービスや生活支援サービスが利用できるよう、各種サービスの利用援助や日常的な金銭管理を行う日常生活自立支援事業（社協事業）の利用を促進します。</w:t>
      </w:r>
    </w:p>
    <w:p w:rsidR="005209D2" w:rsidRPr="00B65D2E" w:rsidRDefault="005209D2" w:rsidP="005209D2"/>
    <w:p w:rsidR="005209D2" w:rsidRPr="00B65D2E" w:rsidRDefault="005209D2" w:rsidP="005209D2">
      <w:pPr>
        <w:pStyle w:val="affffffffff8"/>
      </w:pPr>
      <w:bookmarkStart w:id="198" w:name="_Toc311736851"/>
      <w:bookmarkStart w:id="199" w:name="_Toc319249060"/>
      <w:bookmarkStart w:id="200" w:name="_Toc504428445"/>
      <w:r w:rsidRPr="00B65D2E">
        <w:rPr>
          <w:rFonts w:hint="eastAsia"/>
        </w:rPr>
        <w:t>（</w:t>
      </w:r>
      <w:r w:rsidR="00B174ED" w:rsidRPr="00B65D2E">
        <w:rPr>
          <w:rFonts w:hint="eastAsia"/>
        </w:rPr>
        <w:t>２</w:t>
      </w:r>
      <w:r w:rsidRPr="00B65D2E">
        <w:rPr>
          <w:rFonts w:hint="eastAsia"/>
        </w:rPr>
        <w:t>）高齢者虐待防止ネットワーク協議会</w:t>
      </w:r>
      <w:bookmarkEnd w:id="198"/>
      <w:bookmarkEnd w:id="199"/>
      <w:bookmarkEnd w:id="200"/>
    </w:p>
    <w:p w:rsidR="005209D2" w:rsidRPr="00B65D2E" w:rsidRDefault="005209D2" w:rsidP="005209D2">
      <w:pPr>
        <w:pStyle w:val="affffffffffa"/>
      </w:pPr>
      <w:r w:rsidRPr="00B65D2E">
        <w:rPr>
          <w:rFonts w:hint="eastAsia"/>
        </w:rPr>
        <w:t>効率的・効果的に実態把握業務を行い、支援を必要とする高齢者を見出し、総合相談につなげるとともに、適切な支援、継続的な見守りを行い、</w:t>
      </w:r>
      <w:r w:rsidR="008B665D">
        <w:rPr>
          <w:rFonts w:hint="eastAsia"/>
        </w:rPr>
        <w:t>更なる</w:t>
      </w:r>
      <w:r w:rsidRPr="00B65D2E">
        <w:rPr>
          <w:rFonts w:hint="eastAsia"/>
        </w:rPr>
        <w:t>問題の発生を防止するため、ネットワーク協議会の定期的な開催や、必要に応じて実務者会議を開催します。</w:t>
      </w:r>
    </w:p>
    <w:p w:rsidR="005209D2" w:rsidRPr="00B65D2E" w:rsidRDefault="005209D2" w:rsidP="005209D2"/>
    <w:p w:rsidR="00E660F6" w:rsidRPr="00B65D2E" w:rsidRDefault="00E660F6">
      <w:pPr>
        <w:widowControl/>
        <w:jc w:val="left"/>
        <w:rPr>
          <w:rFonts w:ascii="ＭＳ ゴシック" w:eastAsia="ＭＳ ゴシック" w:hAnsi="Arial" w:cs="ＭＳ 明朝"/>
          <w:b/>
          <w:bCs/>
          <w:sz w:val="32"/>
        </w:rPr>
      </w:pPr>
      <w:bookmarkStart w:id="201" w:name="_Toc311736852"/>
      <w:bookmarkStart w:id="202" w:name="_Toc319249061"/>
      <w:r w:rsidRPr="00B65D2E">
        <w:br w:type="page"/>
      </w:r>
    </w:p>
    <w:p w:rsidR="005209D2" w:rsidRPr="00B65D2E" w:rsidRDefault="005209D2" w:rsidP="005209D2">
      <w:pPr>
        <w:pStyle w:val="affffffffff7"/>
      </w:pPr>
      <w:bookmarkStart w:id="203" w:name="_Toc504428446"/>
      <w:r w:rsidRPr="00B65D2E">
        <w:rPr>
          <w:rFonts w:hint="eastAsia"/>
        </w:rPr>
        <w:lastRenderedPageBreak/>
        <w:t>４－</w:t>
      </w:r>
      <w:r w:rsidR="0006006F" w:rsidRPr="00B65D2E">
        <w:rPr>
          <w:rFonts w:hint="eastAsia"/>
        </w:rPr>
        <w:t>４</w:t>
      </w:r>
      <w:r w:rsidRPr="00B65D2E">
        <w:rPr>
          <w:rFonts w:hint="eastAsia"/>
        </w:rPr>
        <w:t xml:space="preserve">　ケアマネジメント</w:t>
      </w:r>
      <w:bookmarkEnd w:id="201"/>
      <w:bookmarkEnd w:id="202"/>
      <w:r w:rsidR="0006006F" w:rsidRPr="00B65D2E">
        <w:rPr>
          <w:rFonts w:hint="eastAsia"/>
        </w:rPr>
        <w:t>支援</w:t>
      </w:r>
      <w:bookmarkEnd w:id="203"/>
    </w:p>
    <w:p w:rsidR="005209D2" w:rsidRPr="00B65D2E" w:rsidRDefault="005209D2" w:rsidP="005209D2">
      <w:pPr>
        <w:pStyle w:val="affffffffffa"/>
      </w:pPr>
      <w:r w:rsidRPr="00B65D2E">
        <w:rPr>
          <w:rFonts w:hint="eastAsia"/>
        </w:rPr>
        <w:t>地域の高齢者が住み慣れた地域で暮らすことができるよう、主任ケアマネジャーが中心となり、主治医・ケアマネジャー等による多職種協働と、地域の関係機関との連携により包括的・継続的なケアマネジメントを実現するための後方支援を行います。</w:t>
      </w:r>
    </w:p>
    <w:p w:rsidR="005209D2" w:rsidRPr="00B65D2E" w:rsidRDefault="005209D2" w:rsidP="005209D2">
      <w:pPr>
        <w:pStyle w:val="affffffffff8"/>
      </w:pPr>
      <w:bookmarkStart w:id="204" w:name="_Toc311736853"/>
      <w:bookmarkStart w:id="205" w:name="_Toc319249062"/>
      <w:bookmarkStart w:id="206" w:name="_Toc504428447"/>
      <w:r w:rsidRPr="00B65D2E">
        <w:rPr>
          <w:rFonts w:hint="eastAsia"/>
        </w:rPr>
        <w:t>（１）日常的個別指導・相談業務</w:t>
      </w:r>
      <w:bookmarkEnd w:id="204"/>
      <w:bookmarkEnd w:id="205"/>
      <w:bookmarkEnd w:id="206"/>
    </w:p>
    <w:p w:rsidR="005209D2" w:rsidRPr="00B65D2E" w:rsidRDefault="005209D2" w:rsidP="005209D2">
      <w:pPr>
        <w:pStyle w:val="affffffffffa"/>
      </w:pPr>
      <w:r w:rsidRPr="00B65D2E">
        <w:rPr>
          <w:rFonts w:hint="eastAsia"/>
        </w:rPr>
        <w:t>地域のケアマネジャーに対する個別の相談窓口の設置、情報交換会の実施</w:t>
      </w:r>
      <w:r w:rsidR="009912EE" w:rsidRPr="00B65D2E">
        <w:rPr>
          <w:rFonts w:hint="eastAsia"/>
        </w:rPr>
        <w:t>等</w:t>
      </w:r>
      <w:r w:rsidRPr="00B65D2E">
        <w:rPr>
          <w:rFonts w:hint="eastAsia"/>
        </w:rPr>
        <w:t>、日常的業務の実施に関し、専門的な見地からの個別指導・相談業務を行います。</w:t>
      </w:r>
    </w:p>
    <w:p w:rsidR="005209D2" w:rsidRPr="00B65D2E" w:rsidRDefault="005209D2" w:rsidP="005209D2">
      <w:pPr>
        <w:pStyle w:val="affffffffffa"/>
      </w:pPr>
      <w:r w:rsidRPr="00B65D2E">
        <w:rPr>
          <w:rFonts w:hint="eastAsia"/>
        </w:rPr>
        <w:t>また、地域のケアマネジャーの資質向上を図る観点から、今後とも定期的に事例検討会や研修会を開催していきます。</w:t>
      </w:r>
    </w:p>
    <w:p w:rsidR="0006006F" w:rsidRPr="00B65D2E" w:rsidRDefault="0006006F" w:rsidP="0006006F"/>
    <w:p w:rsidR="005209D2" w:rsidRPr="00B65D2E" w:rsidRDefault="005209D2" w:rsidP="005209D2">
      <w:pPr>
        <w:pStyle w:val="affffffffff8"/>
      </w:pPr>
      <w:bookmarkStart w:id="207" w:name="_Toc311736854"/>
      <w:bookmarkStart w:id="208" w:name="_Toc319249063"/>
      <w:bookmarkStart w:id="209" w:name="_Toc504428448"/>
      <w:r w:rsidRPr="00B65D2E">
        <w:rPr>
          <w:rFonts w:hint="eastAsia"/>
        </w:rPr>
        <w:t>（２）支援困難事例等への指導・助言業務</w:t>
      </w:r>
      <w:bookmarkEnd w:id="207"/>
      <w:bookmarkEnd w:id="208"/>
      <w:bookmarkEnd w:id="209"/>
    </w:p>
    <w:p w:rsidR="005209D2" w:rsidRPr="00B65D2E" w:rsidRDefault="005209D2" w:rsidP="005209D2">
      <w:pPr>
        <w:pStyle w:val="affffffffffa"/>
      </w:pPr>
      <w:r w:rsidRPr="00B65D2E">
        <w:rPr>
          <w:rFonts w:hint="eastAsia"/>
        </w:rPr>
        <w:t>地域のケアマネジャーが抱える支援困難事例について、</w:t>
      </w:r>
      <w:r w:rsidR="001A4325">
        <w:rPr>
          <w:rFonts w:hint="eastAsia"/>
        </w:rPr>
        <w:t>共に</w:t>
      </w:r>
      <w:r w:rsidRPr="00B65D2E">
        <w:rPr>
          <w:rFonts w:hint="eastAsia"/>
        </w:rPr>
        <w:t>支援方針を検討し</w:t>
      </w:r>
      <w:r w:rsidRPr="00B65D2E">
        <w:rPr>
          <w:rStyle w:val="afffffffffd"/>
          <w:rFonts w:hint="eastAsia"/>
        </w:rPr>
        <w:t>、指導・助言</w:t>
      </w:r>
      <w:r w:rsidRPr="00B65D2E">
        <w:rPr>
          <w:rFonts w:hint="eastAsia"/>
        </w:rPr>
        <w:t>を行います。</w:t>
      </w:r>
    </w:p>
    <w:p w:rsidR="005209D2" w:rsidRPr="00B65D2E" w:rsidRDefault="005209D2" w:rsidP="005209D2"/>
    <w:p w:rsidR="005209D2" w:rsidRPr="00B65D2E" w:rsidRDefault="005209D2" w:rsidP="005209D2">
      <w:pPr>
        <w:pStyle w:val="affffffffff8"/>
      </w:pPr>
      <w:bookmarkStart w:id="210" w:name="_Toc311736855"/>
      <w:bookmarkStart w:id="211" w:name="_Toc319249064"/>
      <w:bookmarkStart w:id="212" w:name="_Toc504428449"/>
      <w:r w:rsidRPr="00B65D2E">
        <w:rPr>
          <w:rFonts w:hint="eastAsia"/>
        </w:rPr>
        <w:t>（３）包括的・継続的なケア体制の構築業務</w:t>
      </w:r>
      <w:bookmarkEnd w:id="210"/>
      <w:bookmarkEnd w:id="211"/>
      <w:bookmarkEnd w:id="212"/>
    </w:p>
    <w:p w:rsidR="005209D2" w:rsidRPr="00B65D2E" w:rsidRDefault="005209D2" w:rsidP="005209D2">
      <w:pPr>
        <w:pStyle w:val="affffffffffa"/>
      </w:pPr>
      <w:r w:rsidRPr="00B65D2E">
        <w:rPr>
          <w:rFonts w:hint="eastAsia"/>
        </w:rPr>
        <w:t>施設・在宅を通じた地域における包括的・継続的なケアを実施するため、地域ケア会議・カンファレンスにおける医療機関を含めた関係機関との連携体制を</w:t>
      </w:r>
      <w:r w:rsidRPr="00B65D2E">
        <w:rPr>
          <w:rStyle w:val="afffffffff5"/>
          <w:rFonts w:hint="eastAsia"/>
        </w:rPr>
        <w:t>構築します。</w:t>
      </w:r>
    </w:p>
    <w:p w:rsidR="005209D2" w:rsidRPr="00B65D2E" w:rsidRDefault="005209D2" w:rsidP="005209D2">
      <w:pPr>
        <w:pStyle w:val="affffffffffa"/>
      </w:pPr>
      <w:r w:rsidRPr="00B65D2E">
        <w:rPr>
          <w:rFonts w:hint="eastAsia"/>
        </w:rPr>
        <w:t>また、地域のケアマネジャーが、介護保険サービス以外に、健康づくりや交流促進のためのサークル活動、老人クラブ活動、ボランティア活動等、地域における様々な社会資源を活用できるよう、社会資源マップを活用し適宜情報提供が行える仕組みを構築していきます。</w:t>
      </w:r>
    </w:p>
    <w:p w:rsidR="005209D2" w:rsidRPr="00B65D2E" w:rsidRDefault="005209D2" w:rsidP="005209D2"/>
    <w:p w:rsidR="005209D2" w:rsidRPr="00B65D2E" w:rsidRDefault="005209D2" w:rsidP="005209D2">
      <w:pPr>
        <w:pStyle w:val="affffffffff8"/>
      </w:pPr>
      <w:bookmarkStart w:id="213" w:name="_Toc311736856"/>
      <w:bookmarkStart w:id="214" w:name="_Toc319249065"/>
      <w:bookmarkStart w:id="215" w:name="_Toc504428450"/>
      <w:r w:rsidRPr="00B65D2E">
        <w:rPr>
          <w:rFonts w:hint="eastAsia"/>
        </w:rPr>
        <w:t>（４）地域におけるケアマネジャーのネットワークの形成業務</w:t>
      </w:r>
      <w:bookmarkEnd w:id="213"/>
      <w:bookmarkEnd w:id="214"/>
      <w:bookmarkEnd w:id="215"/>
    </w:p>
    <w:p w:rsidR="005209D2" w:rsidRPr="00B65D2E" w:rsidRDefault="005209D2" w:rsidP="005209D2">
      <w:pPr>
        <w:pStyle w:val="affffffffffa"/>
      </w:pPr>
      <w:r w:rsidRPr="00B65D2E">
        <w:rPr>
          <w:rFonts w:hint="eastAsia"/>
        </w:rPr>
        <w:t>地域のケアマネジャーの日常業務の円滑な実施を支援するために、ケアマネジャー相互の情報交換会を定期的に開催し、ケアマネジャーの</w:t>
      </w:r>
      <w:r w:rsidR="008B665D">
        <w:rPr>
          <w:rFonts w:hint="eastAsia"/>
        </w:rPr>
        <w:t>更なる</w:t>
      </w:r>
      <w:r w:rsidRPr="00B65D2E">
        <w:rPr>
          <w:rFonts w:hint="eastAsia"/>
        </w:rPr>
        <w:t>連携の強化を図ります。</w:t>
      </w:r>
    </w:p>
    <w:p w:rsidR="005209D2" w:rsidRPr="00B65D2E" w:rsidRDefault="005209D2" w:rsidP="005209D2"/>
    <w:p w:rsidR="005209D2" w:rsidRPr="00B65D2E" w:rsidRDefault="005209D2" w:rsidP="005209D2">
      <w:pPr>
        <w:pStyle w:val="affffffffff8"/>
      </w:pPr>
      <w:bookmarkStart w:id="216" w:name="_Toc311736857"/>
      <w:bookmarkStart w:id="217" w:name="_Toc319249066"/>
      <w:bookmarkStart w:id="218" w:name="_Toc504428451"/>
      <w:r w:rsidRPr="00B65D2E">
        <w:rPr>
          <w:rFonts w:hint="eastAsia"/>
        </w:rPr>
        <w:t>（５）その他</w:t>
      </w:r>
      <w:bookmarkEnd w:id="216"/>
      <w:bookmarkEnd w:id="217"/>
      <w:bookmarkEnd w:id="218"/>
    </w:p>
    <w:p w:rsidR="005209D2" w:rsidRPr="00B65D2E" w:rsidRDefault="005209D2" w:rsidP="005209D2">
      <w:pPr>
        <w:pStyle w:val="affffffffffa"/>
      </w:pPr>
      <w:r w:rsidRPr="00B65D2E">
        <w:rPr>
          <w:rFonts w:hint="eastAsia"/>
        </w:rPr>
        <w:t>地域包括支援センターにおいて実施する介護予防ケアマネジメントとケアマネジャーが行う介護給付のケアマネジメントが円滑に実施できるように相互連携を図ります。</w:t>
      </w:r>
    </w:p>
    <w:p w:rsidR="0006006F" w:rsidRPr="00B65D2E" w:rsidRDefault="0006006F" w:rsidP="005209D2">
      <w:pPr>
        <w:pStyle w:val="affffffffffa"/>
      </w:pPr>
    </w:p>
    <w:p w:rsidR="009D2D6E" w:rsidRPr="00B65D2E" w:rsidRDefault="0006006F" w:rsidP="0006006F">
      <w:pPr>
        <w:pStyle w:val="affffffffff7"/>
      </w:pPr>
      <w:bookmarkStart w:id="219" w:name="_Toc504428452"/>
      <w:bookmarkStart w:id="220" w:name="_Toc311736858"/>
      <w:bookmarkStart w:id="221" w:name="_Toc319249067"/>
      <w:r w:rsidRPr="00B65D2E">
        <w:lastRenderedPageBreak/>
        <w:t>４－５　地域ケア会議の充実</w:t>
      </w:r>
      <w:bookmarkEnd w:id="219"/>
    </w:p>
    <w:p w:rsidR="0006006F" w:rsidRDefault="009D2D6E" w:rsidP="009D2D6E">
      <w:pPr>
        <w:pStyle w:val="affffffffffa"/>
      </w:pPr>
      <w:r w:rsidRPr="00B65D2E">
        <w:rPr>
          <w:rFonts w:hint="eastAsia"/>
        </w:rPr>
        <w:t>地域の医療・介護等の多職種が協働して、地域ケア会議を開催することにより個別ケースや生活圏域レベルの課題を共有し、高齢者が地域で生活しやすい環境の整備を図ります。</w:t>
      </w:r>
    </w:p>
    <w:p w:rsidR="002314E1" w:rsidRPr="00B65D2E" w:rsidRDefault="002314E1" w:rsidP="009D2D6E">
      <w:pPr>
        <w:pStyle w:val="affffffffffa"/>
      </w:pPr>
    </w:p>
    <w:p w:rsidR="002314E1" w:rsidRPr="00791065" w:rsidRDefault="002314E1" w:rsidP="002314E1">
      <w:pPr>
        <w:pStyle w:val="affffffffff7"/>
      </w:pPr>
      <w:bookmarkStart w:id="222" w:name="_Toc499640549"/>
      <w:bookmarkStart w:id="223" w:name="_Toc504428453"/>
      <w:bookmarkStart w:id="224" w:name="_Toc311736868"/>
      <w:bookmarkStart w:id="225" w:name="_Toc319249077"/>
      <w:r w:rsidRPr="00A77383">
        <w:t>４－６　その他の強化策</w:t>
      </w:r>
      <w:bookmarkEnd w:id="222"/>
      <w:bookmarkEnd w:id="223"/>
    </w:p>
    <w:p w:rsidR="002314E1" w:rsidRPr="002314E1" w:rsidRDefault="002314E1" w:rsidP="00107072">
      <w:pPr>
        <w:pStyle w:val="affffffffffa"/>
      </w:pPr>
      <w:r w:rsidRPr="002314E1">
        <w:rPr>
          <w:rFonts w:hint="eastAsia"/>
        </w:rPr>
        <w:t>介護保険制度の改正により、以下の強化策が求められていることから、地域包括支援センターが中心となって</w:t>
      </w:r>
      <w:r w:rsidR="008B665D">
        <w:rPr>
          <w:rFonts w:hint="eastAsia"/>
        </w:rPr>
        <w:t>取り組</w:t>
      </w:r>
      <w:r w:rsidRPr="002314E1">
        <w:rPr>
          <w:rFonts w:hint="eastAsia"/>
        </w:rPr>
        <w:t>んでいきます。</w:t>
      </w:r>
    </w:p>
    <w:p w:rsidR="002314E1" w:rsidRPr="00CA7ACA" w:rsidRDefault="002314E1" w:rsidP="002314E1">
      <w:pPr>
        <w:pStyle w:val="afffffffffff4"/>
        <w:spacing w:before="240" w:after="48"/>
        <w:ind w:left="240" w:right="240"/>
      </w:pPr>
      <w:bookmarkStart w:id="226" w:name="_Toc499640550"/>
      <w:r w:rsidRPr="00CA7ACA">
        <w:rPr>
          <w:rFonts w:hint="eastAsia"/>
        </w:rPr>
        <w:t>①在宅医療・介護連携の推進</w:t>
      </w:r>
      <w:bookmarkEnd w:id="226"/>
    </w:p>
    <w:p w:rsidR="002314E1" w:rsidRPr="00CA7ACA" w:rsidRDefault="002314E1" w:rsidP="00CA7ACA">
      <w:pPr>
        <w:pStyle w:val="affffffffffff"/>
      </w:pPr>
      <w:r w:rsidRPr="00CA7ACA">
        <w:rPr>
          <w:rFonts w:hint="eastAsia"/>
        </w:rPr>
        <w:t>医療と介護の両方を必要とする状態の高齢者が、住み慣れた地域で自分らしい暮らしを人生の最期まで続けることができるよう、在宅医療と介護を一体的に提供するため医療機関その他の関係者の連携の推進に努めます。</w:t>
      </w:r>
    </w:p>
    <w:p w:rsidR="002314E1" w:rsidRPr="00CA7ACA" w:rsidRDefault="002314E1" w:rsidP="002314E1"/>
    <w:p w:rsidR="002314E1" w:rsidRPr="00CA7ACA" w:rsidRDefault="002314E1" w:rsidP="002314E1">
      <w:pPr>
        <w:pStyle w:val="afffffffffff4"/>
        <w:spacing w:before="240" w:after="48"/>
        <w:ind w:left="500" w:right="240" w:hanging="260"/>
      </w:pPr>
      <w:bookmarkStart w:id="227" w:name="_Toc499640551"/>
      <w:r w:rsidRPr="00CA7ACA">
        <w:rPr>
          <w:rFonts w:hint="eastAsia"/>
        </w:rPr>
        <w:t>②認知症施策の推進</w:t>
      </w:r>
      <w:bookmarkEnd w:id="227"/>
    </w:p>
    <w:p w:rsidR="002314E1" w:rsidRPr="00CA7ACA" w:rsidRDefault="002314E1" w:rsidP="002314E1">
      <w:pPr>
        <w:pStyle w:val="affffffffffff"/>
      </w:pPr>
      <w:r w:rsidRPr="00CA7ACA">
        <w:rPr>
          <w:rFonts w:hint="eastAsia"/>
        </w:rPr>
        <w:t>認知症地域支援推進員による認知症の早期における症状の悪化の防止のための支援その他の総合的な支援を行います。</w:t>
      </w:r>
    </w:p>
    <w:p w:rsidR="002314E1" w:rsidRPr="00CA7ACA" w:rsidRDefault="002314E1" w:rsidP="002314E1"/>
    <w:p w:rsidR="002314E1" w:rsidRPr="00CA7ACA" w:rsidRDefault="002314E1" w:rsidP="002314E1">
      <w:pPr>
        <w:pStyle w:val="afffffffffff4"/>
        <w:spacing w:before="240" w:after="48"/>
        <w:ind w:left="500" w:right="240" w:hanging="260"/>
      </w:pPr>
      <w:bookmarkStart w:id="228" w:name="_Toc499640552"/>
      <w:r w:rsidRPr="00CA7ACA">
        <w:rPr>
          <w:rFonts w:hint="eastAsia"/>
        </w:rPr>
        <w:t>③生活支援サービス体制整備</w:t>
      </w:r>
      <w:bookmarkEnd w:id="228"/>
    </w:p>
    <w:p w:rsidR="002314E1" w:rsidRPr="00CA7ACA" w:rsidRDefault="002314E1" w:rsidP="002314E1">
      <w:pPr>
        <w:pStyle w:val="affffffffffff"/>
      </w:pPr>
      <w:r w:rsidRPr="00CA7ACA">
        <w:rPr>
          <w:rFonts w:hint="eastAsia"/>
        </w:rPr>
        <w:t>単身や夫婦のみの高齢者世帯、認知症の高齢者が増加する</w:t>
      </w:r>
      <w:r w:rsidR="001A4325" w:rsidRPr="00CA7ACA">
        <w:rPr>
          <w:rFonts w:hint="eastAsia"/>
        </w:rPr>
        <w:t>なか</w:t>
      </w:r>
      <w:r w:rsidRPr="00CA7ACA">
        <w:rPr>
          <w:rFonts w:hint="eastAsia"/>
        </w:rPr>
        <w:t>、医療や介護のサービス提供のみならず、多様な日常生活上の支援体制の充実・強化及び高齢者の社会参加の推進を一体的に図れるよう体制整備に努めます。</w:t>
      </w:r>
    </w:p>
    <w:p w:rsidR="002314E1" w:rsidRPr="00CA7ACA" w:rsidRDefault="002314E1" w:rsidP="002314E1"/>
    <w:p w:rsidR="002314E1" w:rsidRPr="00CA7ACA" w:rsidRDefault="002314E1" w:rsidP="002314E1">
      <w:pPr>
        <w:pStyle w:val="afffffffffff4"/>
        <w:spacing w:before="240" w:after="48"/>
        <w:ind w:left="500" w:right="240" w:hanging="260"/>
      </w:pPr>
      <w:bookmarkStart w:id="229" w:name="_Toc499640553"/>
      <w:r w:rsidRPr="00CA7ACA">
        <w:rPr>
          <w:rFonts w:hint="eastAsia"/>
        </w:rPr>
        <w:t>④地域包括支援センターの周知の強化</w:t>
      </w:r>
      <w:bookmarkEnd w:id="229"/>
    </w:p>
    <w:p w:rsidR="002314E1" w:rsidRPr="00CA7ACA" w:rsidRDefault="002314E1" w:rsidP="002314E1">
      <w:pPr>
        <w:pStyle w:val="affffffffffff"/>
      </w:pPr>
      <w:r w:rsidRPr="00CA7ACA">
        <w:rPr>
          <w:rFonts w:hint="eastAsia"/>
        </w:rPr>
        <w:t>地域包括支援センターの周知については、国が運営する「介護サービス情報公表システム」を活用し、センターの情報を公表するほか、町の広報やパンフレットへの情報の掲載、出前講座、認知症サポーター養成講座の開催等、あらゆる方法・機会を通じて継続的な周知に努めます。</w:t>
      </w:r>
    </w:p>
    <w:p w:rsidR="002314E1" w:rsidRPr="00CA7ACA" w:rsidRDefault="002314E1" w:rsidP="002314E1">
      <w:pPr>
        <w:pStyle w:val="affffffffffff"/>
      </w:pPr>
    </w:p>
    <w:p w:rsidR="002314E1" w:rsidRPr="00CA7ACA" w:rsidRDefault="002314E1" w:rsidP="002314E1">
      <w:pPr>
        <w:pStyle w:val="afffffffffff4"/>
        <w:spacing w:before="240" w:after="48"/>
        <w:ind w:left="500" w:right="240" w:hanging="260"/>
      </w:pPr>
      <w:r w:rsidRPr="00CA7ACA">
        <w:rPr>
          <w:rFonts w:hint="eastAsia"/>
        </w:rPr>
        <w:t>⑤地域包括支援センターの事業評価</w:t>
      </w:r>
    </w:p>
    <w:p w:rsidR="004F29B8" w:rsidRPr="00CA7ACA" w:rsidRDefault="002314E1" w:rsidP="002314E1">
      <w:pPr>
        <w:pStyle w:val="affffffffffff"/>
      </w:pPr>
      <w:r w:rsidRPr="00CA7ACA">
        <w:rPr>
          <w:rFonts w:hint="eastAsia"/>
        </w:rPr>
        <w:t>制度運営の中核となっている地域包括支援センターの機能強化に</w:t>
      </w:r>
      <w:r w:rsidR="00FB59FF">
        <w:rPr>
          <w:rFonts w:hint="eastAsia"/>
        </w:rPr>
        <w:t>あたり</w:t>
      </w:r>
      <w:r w:rsidR="003606B1">
        <w:rPr>
          <w:rFonts w:hint="eastAsia"/>
        </w:rPr>
        <w:t>、</w:t>
      </w:r>
      <w:r w:rsidRPr="00CA7ACA">
        <w:rPr>
          <w:rFonts w:hint="eastAsia"/>
        </w:rPr>
        <w:t>保険者である町が地域包括支援センター事業を評価する取り組みを実施します。</w:t>
      </w:r>
    </w:p>
    <w:p w:rsidR="002314E1" w:rsidRDefault="002314E1" w:rsidP="002314E1">
      <w:pPr>
        <w:pStyle w:val="affffffffffff"/>
        <w:rPr>
          <w:color w:val="FF0000"/>
          <w:u w:val="single"/>
        </w:rPr>
      </w:pPr>
    </w:p>
    <w:p w:rsidR="00337F0F" w:rsidRPr="00B65D2E" w:rsidRDefault="00CA7ACA" w:rsidP="00EC1175">
      <w:pPr>
        <w:pStyle w:val="affffffffff6"/>
        <w:ind w:left="-120"/>
      </w:pPr>
      <w:bookmarkStart w:id="230" w:name="_Toc504428454"/>
      <w:r>
        <w:rPr>
          <w:rFonts w:hint="eastAsia"/>
        </w:rPr>
        <w:lastRenderedPageBreak/>
        <w:t>第５章</w:t>
      </w:r>
      <w:r w:rsidR="00337F0F" w:rsidRPr="00B65D2E">
        <w:rPr>
          <w:rFonts w:hint="eastAsia"/>
        </w:rPr>
        <w:t xml:space="preserve">　地域包括ケアの</w:t>
      </w:r>
      <w:bookmarkEnd w:id="224"/>
      <w:bookmarkEnd w:id="225"/>
      <w:r w:rsidR="00337F0F" w:rsidRPr="00B65D2E">
        <w:rPr>
          <w:rFonts w:hint="eastAsia"/>
        </w:rPr>
        <w:t>構築</w:t>
      </w:r>
      <w:bookmarkEnd w:id="230"/>
    </w:p>
    <w:p w:rsidR="00337F0F" w:rsidRPr="00B65D2E" w:rsidRDefault="00337F0F" w:rsidP="00337F0F">
      <w:pPr>
        <w:pStyle w:val="afffffffffffff"/>
        <w:spacing w:before="240" w:after="240"/>
        <w:ind w:right="-120"/>
      </w:pPr>
      <w:r w:rsidRPr="00B65D2E">
        <w:rPr>
          <w:rFonts w:hint="eastAsia"/>
        </w:rPr>
        <w:t>■基本的な方向</w:t>
      </w:r>
    </w:p>
    <w:p w:rsidR="008D6F3A" w:rsidRDefault="00C22125" w:rsidP="00C22125">
      <w:pPr>
        <w:pStyle w:val="affffffffffa"/>
      </w:pPr>
      <w:r w:rsidRPr="00B65D2E">
        <w:rPr>
          <w:rFonts w:hint="eastAsia"/>
        </w:rPr>
        <w:t>医療が必要な状態になっても、また認知症になっても、高齢者が住み慣れた地域で安心して暮らし続けることができるよう、介護・医療・生活支援が連携したサービスが提供できる体制を構築します。</w:t>
      </w:r>
    </w:p>
    <w:p w:rsidR="00B84FFF" w:rsidRPr="00B65D2E" w:rsidRDefault="00B84FFF" w:rsidP="00C22125">
      <w:pPr>
        <w:pStyle w:val="affffffffffa"/>
      </w:pPr>
    </w:p>
    <w:p w:rsidR="00B84FFF" w:rsidRDefault="00B84FFF" w:rsidP="00B84FFF">
      <w:pPr>
        <w:ind w:firstLineChars="100" w:firstLine="240"/>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49024" behindDoc="0" locked="0" layoutInCell="1" allowOverlap="1" wp14:anchorId="6B427F45" wp14:editId="71196789">
            <wp:simplePos x="0" y="0"/>
            <wp:positionH relativeFrom="column">
              <wp:posOffset>3848735</wp:posOffset>
            </wp:positionH>
            <wp:positionV relativeFrom="paragraph">
              <wp:posOffset>82550</wp:posOffset>
            </wp:positionV>
            <wp:extent cx="1395730" cy="92075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施設23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95730" cy="920750"/>
                    </a:xfrm>
                    <a:prstGeom prst="rect">
                      <a:avLst/>
                    </a:prstGeom>
                  </pic:spPr>
                </pic:pic>
              </a:graphicData>
            </a:graphic>
            <wp14:sizeRelH relativeFrom="page">
              <wp14:pctWidth>0</wp14:pctWidth>
            </wp14:sizeRelH>
            <wp14:sizeRelV relativeFrom="page">
              <wp14:pctHeight>0</wp14:pctHeight>
            </wp14:sizeRelV>
          </wp:anchor>
        </w:drawing>
      </w:r>
    </w:p>
    <w:p w:rsidR="00B84FFF" w:rsidRDefault="00CA7ACA" w:rsidP="00B84FFF">
      <w:pPr>
        <w:ind w:firstLineChars="100" w:firstLine="240"/>
        <w:rPr>
          <w:noProof/>
        </w:rPr>
      </w:pPr>
      <w:r>
        <w:rPr>
          <w:rFonts w:ascii="HG丸ｺﾞｼｯｸM-PRO" w:eastAsia="HG丸ｺﾞｼｯｸM-PRO"/>
          <w:noProof/>
        </w:rPr>
        <mc:AlternateContent>
          <mc:Choice Requires="wpg">
            <w:drawing>
              <wp:anchor distT="0" distB="0" distL="114300" distR="114300" simplePos="0" relativeHeight="251646976" behindDoc="0" locked="0" layoutInCell="1" allowOverlap="1" wp14:anchorId="76A5DB24" wp14:editId="53D4F554">
                <wp:simplePos x="0" y="0"/>
                <wp:positionH relativeFrom="column">
                  <wp:posOffset>278977</wp:posOffset>
                </wp:positionH>
                <wp:positionV relativeFrom="paragraph">
                  <wp:posOffset>111972</wp:posOffset>
                </wp:positionV>
                <wp:extent cx="5735955" cy="4970780"/>
                <wp:effectExtent l="0" t="0" r="0" b="1270"/>
                <wp:wrapNone/>
                <wp:docPr id="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955" cy="4970780"/>
                          <a:chOff x="1629" y="6300"/>
                          <a:chExt cx="9033" cy="7828"/>
                        </a:xfrm>
                      </wpg:grpSpPr>
                      <wps:wsp>
                        <wps:cNvPr id="5" name="円/楕円 8516"/>
                        <wps:cNvSpPr>
                          <a:spLocks noChangeArrowheads="1"/>
                        </wps:cNvSpPr>
                        <wps:spPr bwMode="auto">
                          <a:xfrm>
                            <a:off x="2251" y="7128"/>
                            <a:ext cx="7265" cy="6523"/>
                          </a:xfrm>
                          <a:prstGeom prst="ellipse">
                            <a:avLst/>
                          </a:prstGeom>
                          <a:noFill/>
                          <a:ln w="609600">
                            <a:solidFill>
                              <a:schemeClr val="bg1">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 name="左矢印 8513"/>
                        <wps:cNvSpPr>
                          <a:spLocks noChangeArrowheads="1"/>
                        </wps:cNvSpPr>
                        <wps:spPr bwMode="auto">
                          <a:xfrm rot="5400000">
                            <a:off x="4542" y="8036"/>
                            <a:ext cx="2602" cy="3547"/>
                          </a:xfrm>
                          <a:prstGeom prst="leftArrow">
                            <a:avLst>
                              <a:gd name="adj1" fmla="val 70833"/>
                              <a:gd name="adj2" fmla="val 48958"/>
                            </a:avLst>
                          </a:prstGeom>
                          <a:solidFill>
                            <a:srgbClr val="FFFFFF"/>
                          </a:solidFill>
                          <a:ln w="38100" cmpd="dbl">
                            <a:solidFill>
                              <a:srgbClr val="000000"/>
                            </a:solidFill>
                            <a:miter lim="800000"/>
                            <a:headEnd/>
                            <a:tailEnd/>
                          </a:ln>
                        </wps:spPr>
                        <wps:bodyPr rot="0" vert="horz" wrap="square" lIns="74295" tIns="8890" rIns="74295" bIns="8890" anchor="t" anchorCtr="0" upright="1">
                          <a:noAutofit/>
                        </wps:bodyPr>
                      </wps:wsp>
                      <wps:wsp>
                        <wps:cNvPr id="9" name="テキスト ボックス 315"/>
                        <wps:cNvSpPr txBox="1">
                          <a:spLocks noChangeArrowheads="1"/>
                        </wps:cNvSpPr>
                        <wps:spPr bwMode="auto">
                          <a:xfrm>
                            <a:off x="8614" y="13080"/>
                            <a:ext cx="1725"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Default="007B2CFB" w:rsidP="00B84FFF">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安否確認</w:t>
                              </w:r>
                            </w:p>
                            <w:p w:rsidR="007B2CFB" w:rsidRDefault="007B2CFB" w:rsidP="00B84FFF">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買物、移送</w:t>
                              </w:r>
                            </w:p>
                            <w:p w:rsidR="007B2CFB" w:rsidRDefault="007B2CFB" w:rsidP="00B84FFF">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ゴミ出し・・・・</w:t>
                              </w:r>
                            </w:p>
                          </w:txbxContent>
                        </wps:txbx>
                        <wps:bodyPr rot="0" vert="horz" wrap="square" lIns="74295" tIns="8890" rIns="74295" bIns="8890" anchor="t" anchorCtr="0" upright="1">
                          <a:noAutofit/>
                        </wps:bodyPr>
                      </wps:wsp>
                      <wps:wsp>
                        <wps:cNvPr id="10" name="八角形 309"/>
                        <wps:cNvSpPr>
                          <a:spLocks noChangeArrowheads="1"/>
                        </wps:cNvSpPr>
                        <wps:spPr bwMode="auto">
                          <a:xfrm>
                            <a:off x="6196" y="8826"/>
                            <a:ext cx="1095" cy="537"/>
                          </a:xfrm>
                          <a:prstGeom prst="octagon">
                            <a:avLst>
                              <a:gd name="adj" fmla="val 29287"/>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27000" dir="13012194" algn="ctr" rotWithShape="0">
                                    <a:srgbClr val="808080">
                                      <a:alpha val="50000"/>
                                    </a:srgbClr>
                                  </a:outerShdw>
                                </a:effectLst>
                              </a14:hiddenEffects>
                            </a:ext>
                          </a:extLst>
                        </wps:spPr>
                        <wps:txbx>
                          <w:txbxContent>
                            <w:p w:rsidR="007B2CFB" w:rsidRPr="00B22F70" w:rsidRDefault="007B2CFB" w:rsidP="00E57FBF">
                              <w:pPr>
                                <w:spacing w:line="240" w:lineRule="exact"/>
                                <w:ind w:leftChars="-50" w:left="-120" w:rightChars="-50" w:right="-120"/>
                                <w:jc w:val="center"/>
                                <w:rPr>
                                  <w:rFonts w:ascii="ＭＳ Ｐゴシック" w:eastAsia="ＭＳ Ｐゴシック" w:hAnsi="ＭＳ Ｐゴシック"/>
                                  <w:b/>
                                  <w:szCs w:val="22"/>
                                </w:rPr>
                              </w:pPr>
                              <w:r w:rsidRPr="00B22F70">
                                <w:rPr>
                                  <w:rFonts w:ascii="ＭＳ Ｐゴシック" w:eastAsia="ＭＳ Ｐゴシック" w:hAnsi="ＭＳ Ｐゴシック" w:hint="eastAsia"/>
                                  <w:b/>
                                  <w:szCs w:val="22"/>
                                </w:rPr>
                                <w:t>住まい</w:t>
                              </w:r>
                            </w:p>
                          </w:txbxContent>
                        </wps:txbx>
                        <wps:bodyPr rot="0" vert="horz" wrap="square" lIns="74295" tIns="72000" rIns="74295" bIns="8890" anchor="t" anchorCtr="0" upright="1">
                          <a:noAutofit/>
                        </wps:bodyPr>
                      </wps:wsp>
                      <wps:wsp>
                        <wps:cNvPr id="11" name="上下矢印 97"/>
                        <wps:cNvSpPr>
                          <a:spLocks noChangeArrowheads="1"/>
                        </wps:cNvSpPr>
                        <wps:spPr bwMode="auto">
                          <a:xfrm>
                            <a:off x="4976" y="11640"/>
                            <a:ext cx="1672" cy="935"/>
                          </a:xfrm>
                          <a:prstGeom prst="upDownArrow">
                            <a:avLst>
                              <a:gd name="adj1" fmla="val 58426"/>
                              <a:gd name="adj2" fmla="val 23750"/>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wps:wsp>
                        <wps:cNvPr id="12" name="八角形 312"/>
                        <wps:cNvSpPr>
                          <a:spLocks noChangeArrowheads="1"/>
                        </wps:cNvSpPr>
                        <wps:spPr bwMode="auto">
                          <a:xfrm>
                            <a:off x="3762" y="7850"/>
                            <a:ext cx="1440" cy="720"/>
                          </a:xfrm>
                          <a:prstGeom prst="octagon">
                            <a:avLst>
                              <a:gd name="adj" fmla="val 29287"/>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7B2CFB" w:rsidRPr="00001694" w:rsidRDefault="007B2CFB" w:rsidP="00E57FBF">
                              <w:pPr>
                                <w:ind w:leftChars="-50" w:left="-120" w:rightChars="-50" w:right="-120"/>
                                <w:jc w:val="center"/>
                                <w:rPr>
                                  <w:rFonts w:ascii="ＭＳ Ｐゴシック" w:eastAsia="ＭＳ Ｐゴシック" w:hAnsi="ＭＳ Ｐゴシック"/>
                                  <w:b/>
                                  <w:sz w:val="28"/>
                                  <w:szCs w:val="28"/>
                                </w:rPr>
                              </w:pPr>
                              <w:r w:rsidRPr="00001694">
                                <w:rPr>
                                  <w:rFonts w:ascii="ＭＳ Ｐゴシック" w:eastAsia="ＭＳ Ｐゴシック" w:hAnsi="ＭＳ Ｐゴシック" w:hint="eastAsia"/>
                                  <w:b/>
                                  <w:sz w:val="28"/>
                                  <w:szCs w:val="28"/>
                                </w:rPr>
                                <w:t>医　療</w:t>
                              </w:r>
                            </w:p>
                          </w:txbxContent>
                        </wps:txbx>
                        <wps:bodyPr rot="0" vert="horz" wrap="square" lIns="74295" tIns="72000" rIns="74295" bIns="8890" anchor="t" anchorCtr="0" upright="1">
                          <a:noAutofit/>
                        </wps:bodyPr>
                      </wps:wsp>
                      <wps:wsp>
                        <wps:cNvPr id="16" name="テキスト ボックス 98"/>
                        <wps:cNvSpPr txBox="1">
                          <a:spLocks noChangeArrowheads="1"/>
                        </wps:cNvSpPr>
                        <wps:spPr bwMode="auto">
                          <a:xfrm>
                            <a:off x="5100" y="12026"/>
                            <a:ext cx="170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相談・情報提供</w:t>
                              </w:r>
                            </w:p>
                          </w:txbxContent>
                        </wps:txbx>
                        <wps:bodyPr rot="0" vert="horz" wrap="square" lIns="74295" tIns="8890" rIns="74295" bIns="8890" anchor="t" anchorCtr="0" upright="1">
                          <a:noAutofit/>
                        </wps:bodyPr>
                      </wps:wsp>
                      <wps:wsp>
                        <wps:cNvPr id="18" name="角丸四角形 319"/>
                        <wps:cNvSpPr>
                          <a:spLocks noChangeArrowheads="1"/>
                        </wps:cNvSpPr>
                        <wps:spPr bwMode="auto">
                          <a:xfrm>
                            <a:off x="4600" y="12670"/>
                            <a:ext cx="2456" cy="582"/>
                          </a:xfrm>
                          <a:prstGeom prst="roundRect">
                            <a:avLst>
                              <a:gd name="adj" fmla="val 16667"/>
                            </a:avLst>
                          </a:prstGeom>
                          <a:solidFill>
                            <a:srgbClr val="FFFFFF"/>
                          </a:solidFill>
                          <a:ln w="38100" cmpd="dbl">
                            <a:solidFill>
                              <a:srgbClr val="000000"/>
                            </a:solidFill>
                            <a:round/>
                            <a:headEnd/>
                            <a:tailEnd/>
                          </a:ln>
                        </wps:spPr>
                        <wps:txbx>
                          <w:txbxContent>
                            <w:p w:rsidR="007B2CFB" w:rsidRPr="00B22F70" w:rsidRDefault="007B2CFB" w:rsidP="00E57FBF">
                              <w:pPr>
                                <w:spacing w:beforeLines="50" w:before="120" w:line="240" w:lineRule="exact"/>
                                <w:rPr>
                                  <w:rFonts w:ascii="ＭＳ Ｐゴシック" w:eastAsia="ＭＳ Ｐゴシック" w:hAnsi="ＭＳ Ｐゴシック"/>
                                  <w:b/>
                                  <w:sz w:val="22"/>
                                </w:rPr>
                              </w:pPr>
                              <w:r w:rsidRPr="00B22F70">
                                <w:rPr>
                                  <w:rFonts w:ascii="ＭＳ Ｐゴシック" w:eastAsia="ＭＳ Ｐゴシック" w:hAnsi="ＭＳ Ｐゴシック" w:hint="eastAsia"/>
                                  <w:b/>
                                  <w:sz w:val="22"/>
                                </w:rPr>
                                <w:t>地域包括支援センター</w:t>
                              </w:r>
                            </w:p>
                          </w:txbxContent>
                        </wps:txbx>
                        <wps:bodyPr rot="0" vert="horz" wrap="square" lIns="74295" tIns="8890" rIns="74295" bIns="8890" anchor="t" anchorCtr="0" upright="1">
                          <a:noAutofit/>
                        </wps:bodyPr>
                      </wps:wsp>
                      <wps:wsp>
                        <wps:cNvPr id="19" name="八角形 310"/>
                        <wps:cNvSpPr>
                          <a:spLocks noChangeArrowheads="1"/>
                        </wps:cNvSpPr>
                        <wps:spPr bwMode="auto">
                          <a:xfrm>
                            <a:off x="7174" y="7920"/>
                            <a:ext cx="1440" cy="720"/>
                          </a:xfrm>
                          <a:prstGeom prst="octagon">
                            <a:avLst>
                              <a:gd name="adj" fmla="val 29287"/>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93857" dir="19703550" algn="ctr" rotWithShape="0">
                                    <a:srgbClr val="808080">
                                      <a:alpha val="50000"/>
                                    </a:srgbClr>
                                  </a:outerShdw>
                                </a:effectLst>
                              </a14:hiddenEffects>
                            </a:ext>
                          </a:extLst>
                        </wps:spPr>
                        <wps:txbx>
                          <w:txbxContent>
                            <w:p w:rsidR="007B2CFB" w:rsidRPr="00001694" w:rsidRDefault="007B2CFB" w:rsidP="00E57FBF">
                              <w:pPr>
                                <w:ind w:leftChars="-50" w:left="-120" w:rightChars="-50" w:right="-120"/>
                                <w:jc w:val="center"/>
                                <w:rPr>
                                  <w:rFonts w:ascii="ＭＳ Ｐゴシック" w:eastAsia="ＭＳ Ｐゴシック" w:hAnsi="ＭＳ Ｐゴシック"/>
                                  <w:b/>
                                  <w:sz w:val="28"/>
                                  <w:szCs w:val="28"/>
                                </w:rPr>
                              </w:pPr>
                              <w:r w:rsidRPr="00001694">
                                <w:rPr>
                                  <w:rFonts w:ascii="ＭＳ Ｐゴシック" w:eastAsia="ＭＳ Ｐゴシック" w:hAnsi="ＭＳ Ｐゴシック" w:hint="eastAsia"/>
                                  <w:b/>
                                  <w:sz w:val="28"/>
                                  <w:szCs w:val="28"/>
                                </w:rPr>
                                <w:t>介　護</w:t>
                              </w:r>
                            </w:p>
                          </w:txbxContent>
                        </wps:txbx>
                        <wps:bodyPr rot="0" vert="horz" wrap="square" lIns="74295" tIns="72000" rIns="74295" bIns="8890" anchor="t" anchorCtr="0" upright="1">
                          <a:noAutofit/>
                        </wps:bodyPr>
                      </wps:wsp>
                      <wps:wsp>
                        <wps:cNvPr id="20" name="AutoShape 12"/>
                        <wps:cNvSpPr>
                          <a:spLocks noChangeArrowheads="1"/>
                        </wps:cNvSpPr>
                        <wps:spPr bwMode="auto">
                          <a:xfrm>
                            <a:off x="1650" y="10017"/>
                            <a:ext cx="1567" cy="720"/>
                          </a:xfrm>
                          <a:prstGeom prst="octagon">
                            <a:avLst>
                              <a:gd name="adj" fmla="val 29287"/>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37372" dir="3378596" algn="ctr" rotWithShape="0">
                                    <a:srgbClr val="808080">
                                      <a:alpha val="50000"/>
                                    </a:srgbClr>
                                  </a:outerShdw>
                                </a:effectLst>
                              </a14:hiddenEffects>
                            </a:ext>
                          </a:extLst>
                        </wps:spPr>
                        <wps:txbx>
                          <w:txbxContent>
                            <w:p w:rsidR="007B2CFB" w:rsidRPr="00001694" w:rsidRDefault="007B2CFB" w:rsidP="00E57FBF">
                              <w:pPr>
                                <w:ind w:leftChars="-50" w:left="-120" w:rightChars="-50" w:right="-120"/>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介護</w:t>
                              </w:r>
                              <w:r w:rsidRPr="00001694">
                                <w:rPr>
                                  <w:rFonts w:ascii="ＭＳ Ｐゴシック" w:eastAsia="ＭＳ Ｐゴシック" w:hAnsi="ＭＳ Ｐゴシック" w:hint="eastAsia"/>
                                  <w:b/>
                                  <w:sz w:val="28"/>
                                  <w:szCs w:val="28"/>
                                </w:rPr>
                                <w:t>予防</w:t>
                              </w:r>
                            </w:p>
                          </w:txbxContent>
                        </wps:txbx>
                        <wps:bodyPr rot="0" vert="horz" wrap="square" lIns="74295" tIns="72000" rIns="74295" bIns="8890" anchor="t" anchorCtr="0" upright="1">
                          <a:noAutofit/>
                        </wps:bodyPr>
                      </wps:wsp>
                      <wps:wsp>
                        <wps:cNvPr id="21" name="Text Box 27"/>
                        <wps:cNvSpPr txBox="1">
                          <a:spLocks noChangeArrowheads="1"/>
                        </wps:cNvSpPr>
                        <wps:spPr bwMode="auto">
                          <a:xfrm>
                            <a:off x="7699" y="7396"/>
                            <a:ext cx="108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施設</w:t>
                              </w:r>
                            </w:p>
                          </w:txbxContent>
                        </wps:txbx>
                        <wps:bodyPr rot="0" vert="horz" wrap="square" lIns="74295" tIns="8890" rIns="74295" bIns="8890" anchor="t" anchorCtr="0" upright="1">
                          <a:noAutofit/>
                        </wps:bodyPr>
                      </wps:wsp>
                      <wps:wsp>
                        <wps:cNvPr id="22" name="Text Box 14"/>
                        <wps:cNvSpPr txBox="1">
                          <a:spLocks noChangeArrowheads="1"/>
                        </wps:cNvSpPr>
                        <wps:spPr bwMode="auto">
                          <a:xfrm>
                            <a:off x="9582" y="8996"/>
                            <a:ext cx="108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在宅</w:t>
                              </w:r>
                            </w:p>
                          </w:txbxContent>
                        </wps:txbx>
                        <wps:bodyPr rot="0" vert="horz" wrap="square" lIns="74295" tIns="8890" rIns="74295" bIns="8890" anchor="t" anchorCtr="0" upright="1">
                          <a:noAutofit/>
                        </wps:bodyPr>
                      </wps:wsp>
                      <wps:wsp>
                        <wps:cNvPr id="39" name="Text Box 15"/>
                        <wps:cNvSpPr txBox="1">
                          <a:spLocks noChangeArrowheads="1"/>
                        </wps:cNvSpPr>
                        <wps:spPr bwMode="auto">
                          <a:xfrm>
                            <a:off x="2376" y="13802"/>
                            <a:ext cx="191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サロン、いきがい</w:t>
                              </w:r>
                            </w:p>
                          </w:txbxContent>
                        </wps:txbx>
                        <wps:bodyPr rot="0" vert="horz" wrap="square" lIns="74295" tIns="8890" rIns="74295" bIns="8890" anchor="t" anchorCtr="0" upright="1">
                          <a:noAutofit/>
                        </wps:bodyPr>
                      </wps:wsp>
                      <wps:wsp>
                        <wps:cNvPr id="40" name="Text Box 16"/>
                        <wps:cNvSpPr txBox="1">
                          <a:spLocks noChangeArrowheads="1"/>
                        </wps:cNvSpPr>
                        <wps:spPr bwMode="auto">
                          <a:xfrm>
                            <a:off x="1629" y="11954"/>
                            <a:ext cx="108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Default="007B2CFB" w:rsidP="00B84FFF">
                              <w:pPr>
                                <w:jc w:val="center"/>
                                <w:rPr>
                                  <w:rFonts w:ascii="ＭＳ Ｐゴシック" w:eastAsia="ＭＳ Ｐゴシック" w:hAnsi="ＭＳ Ｐゴシック"/>
                                  <w:b/>
                                  <w:sz w:val="22"/>
                                  <w:szCs w:val="22"/>
                                </w:rPr>
                              </w:pPr>
                            </w:p>
                          </w:txbxContent>
                        </wps:txbx>
                        <wps:bodyPr rot="0" vert="horz" wrap="square" lIns="74295" tIns="8890" rIns="74295" bIns="8890" anchor="t" anchorCtr="0" upright="1">
                          <a:noAutofit/>
                        </wps:bodyPr>
                      </wps:wsp>
                      <wps:wsp>
                        <wps:cNvPr id="41" name="AutoShape 17"/>
                        <wps:cNvSpPr>
                          <a:spLocks noChangeArrowheads="1"/>
                        </wps:cNvSpPr>
                        <wps:spPr bwMode="auto">
                          <a:xfrm>
                            <a:off x="7815" y="10225"/>
                            <a:ext cx="1567" cy="720"/>
                          </a:xfrm>
                          <a:prstGeom prst="octagon">
                            <a:avLst>
                              <a:gd name="adj" fmla="val 29287"/>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37372" dir="3378596" algn="ctr" rotWithShape="0">
                                    <a:srgbClr val="808080">
                                      <a:alpha val="50000"/>
                                    </a:srgbClr>
                                  </a:outerShdw>
                                </a:effectLst>
                              </a14:hiddenEffects>
                            </a:ext>
                          </a:extLst>
                        </wps:spPr>
                        <wps:txbx>
                          <w:txbxContent>
                            <w:p w:rsidR="007B2CFB" w:rsidRPr="00001694" w:rsidRDefault="007B2CFB" w:rsidP="00E57FBF">
                              <w:pPr>
                                <w:ind w:leftChars="-50" w:left="-120" w:rightChars="-50" w:right="-120"/>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生活支援</w:t>
                              </w:r>
                            </w:p>
                          </w:txbxContent>
                        </wps:txbx>
                        <wps:bodyPr rot="0" vert="horz" wrap="square" lIns="74295" tIns="72000" rIns="74295" bIns="8890" anchor="t" anchorCtr="0" upright="1">
                          <a:noAutofit/>
                        </wps:bodyPr>
                      </wps:wsp>
                      <wps:wsp>
                        <wps:cNvPr id="42" name="Text Box 18"/>
                        <wps:cNvSpPr txBox="1">
                          <a:spLocks noChangeArrowheads="1"/>
                        </wps:cNvSpPr>
                        <wps:spPr bwMode="auto">
                          <a:xfrm>
                            <a:off x="2709" y="9562"/>
                            <a:ext cx="119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訪問診療</w:t>
                              </w:r>
                            </w:p>
                          </w:txbxContent>
                        </wps:txbx>
                        <wps:bodyPr rot="0" vert="horz" wrap="square" lIns="74295" tIns="8890" rIns="74295" bIns="8890" anchor="t" anchorCtr="0" upright="1">
                          <a:noAutofit/>
                        </wps:bodyPr>
                      </wps:wsp>
                      <wps:wsp>
                        <wps:cNvPr id="43" name="Text Box 19"/>
                        <wps:cNvSpPr txBox="1">
                          <a:spLocks noChangeArrowheads="1"/>
                        </wps:cNvSpPr>
                        <wps:spPr bwMode="auto">
                          <a:xfrm>
                            <a:off x="4286" y="6300"/>
                            <a:ext cx="2854" cy="408"/>
                          </a:xfrm>
                          <a:prstGeom prst="rect">
                            <a:avLst/>
                          </a:prstGeom>
                          <a:no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2CFB"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住み慣れた住まい・地域</w:t>
                              </w:r>
                            </w:p>
                          </w:txbxContent>
                        </wps:txbx>
                        <wps:bodyPr rot="0" vert="horz" wrap="square" lIns="74295" tIns="8890" rIns="74295" bIns="8890" anchor="t" anchorCtr="0" upright="1">
                          <a:noAutofit/>
                        </wps:bodyPr>
                      </wps:wsp>
                      <wpg:grpSp>
                        <wpg:cNvPr id="47" name="グループ化 28"/>
                        <wpg:cNvGrpSpPr>
                          <a:grpSpLocks/>
                        </wpg:cNvGrpSpPr>
                        <wpg:grpSpPr bwMode="auto">
                          <a:xfrm>
                            <a:off x="4426" y="9203"/>
                            <a:ext cx="2529" cy="2299"/>
                            <a:chOff x="0" y="0"/>
                            <a:chExt cx="16060" cy="14601"/>
                          </a:xfrm>
                        </wpg:grpSpPr>
                        <wps:wsp>
                          <wps:cNvPr id="48" name="テキスト ボックス 33"/>
                          <wps:cNvSpPr txBox="1">
                            <a:spLocks noChangeArrowheads="1"/>
                          </wps:cNvSpPr>
                          <wps:spPr bwMode="auto">
                            <a:xfrm>
                              <a:off x="1524" y="12543"/>
                              <a:ext cx="14090" cy="20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2CFB" w:rsidRPr="00B01EC8"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高齢者本人・</w:t>
                                </w:r>
                                <w:r w:rsidRPr="00B01EC8">
                                  <w:rPr>
                                    <w:rFonts w:ascii="ＭＳ Ｐゴシック" w:eastAsia="ＭＳ Ｐゴシック" w:hAnsi="ＭＳ Ｐゴシック" w:hint="eastAsia"/>
                                    <w:b/>
                                    <w:sz w:val="22"/>
                                    <w:szCs w:val="22"/>
                                  </w:rPr>
                                  <w:t>家族等</w:t>
                                </w:r>
                              </w:p>
                            </w:txbxContent>
                          </wps:txbx>
                          <wps:bodyPr rot="0" vert="horz" wrap="square" lIns="74295" tIns="8890" rIns="74295" bIns="8890" anchor="t" anchorCtr="0" upright="1">
                            <a:noAutofit/>
                          </wps:bodyPr>
                        </wps:wsp>
                        <pic:pic xmlns:pic="http://schemas.openxmlformats.org/drawingml/2006/picture">
                          <pic:nvPicPr>
                            <pic:cNvPr id="49" name="図 35" descr="お年寄り15M"/>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60" cy="1295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6A5DB24" id="グループ化 4" o:spid="_x0000_s1053" style="position:absolute;left:0;text-align:left;margin-left:21.95pt;margin-top:8.8pt;width:451.65pt;height:391.4pt;z-index:251646976" coordorigin="1629,6300" coordsize="9033,7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">
                <v:oval id="円/楕円 8516" o:spid="_x0000_s1054" style="position:absolute;left:2251;top:7128;width:7265;height:6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klcMA&#10;AADaAAAADwAAAGRycy9kb3ducmV2LnhtbESP3WoCMRSE7wXfIRyhd5q1oJXVKCIVKmVb/x7gkBx3&#10;Vzcnyybq1qc3hUIvh5n5hpktWluJGzW+dKxgOEhAEGtnSs4VHA/r/gSED8gGK8ek4Ic8LObdzgxT&#10;4+68o9s+5CJC2KeooAihTqX0uiCLfuBq4uidXGMxRNnk0jR4j3BbydckGUuLJceFAmtaFaQv+6tV&#10;oM/Z53u20+X315nWbw+/ybbjkVIvvXY5BRGoDf/hv/aHUTCC3yvxBs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qklcMAAADaAAAADwAAAAAAAAAAAAAAAACYAgAAZHJzL2Rv&#10;d25yZXYueG1sUEsFBgAAAAAEAAQA9QAAAIgDAAAAAA==&#10;" filled="f" strokecolor="#bfbfbf [2412]" strokeweight="48pt">
                  <v:textbox inset="5.85pt,.7pt,5.85pt,.7pt"/>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8513" o:spid="_x0000_s1055" type="#_x0000_t66" style="position:absolute;left:4542;top:8036;width:2602;height:35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dacAA&#10;AADaAAAADwAAAGRycy9kb3ducmV2LnhtbERPzYrCMBC+L/gOYQQvi6ZaVqQaRQTBg+yy1QcYmrGN&#10;NpPaRG3f3hwW9vjx/a82na3Fk1pvHCuYThIQxIXThksF59N+vADhA7LG2jEp6MnDZj34WGGm3Yt/&#10;6ZmHUsQQ9hkqqEJoMil9UZFFP3ENceQurrUYImxLqVt8xXBby1mSzKVFw7GhwoZ2FRW3/GEVfKUX&#10;fboak5bb4/3w/ZP2n3LWKzUadtsliEBd+Bf/uQ9aQdwar8Qb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LdacAAAADaAAAADwAAAAAAAAAAAAAAAACYAgAAZHJzL2Rvd25y&#10;ZXYueG1sUEsFBgAAAAAEAAQA9QAAAIUDAAAAAA==&#10;" adj="10575,3150" strokeweight="3pt">
                  <v:stroke linestyle="thinThin"/>
                  <v:textbox inset="5.85pt,.7pt,5.85pt,.7pt"/>
                </v:shape>
                <v:shape id="_x0000_s1056" type="#_x0000_t202" style="position:absolute;left:8614;top:13080;width:1725;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E98UA&#10;AADaAAAADwAAAGRycy9kb3ducmV2LnhtbESPW2vCQBSE3wX/w3KEvummhQaNriEp9IIvXpE+nmZP&#10;k9Ds2ZDdauyv7wqCj8PMfMMs0t404kSdqy0reJxEIIgLq2suFRz2r+MpCOeRNTaWScGFHKTL4WCB&#10;ibZn3tJp50sRIOwSVFB53yZSuqIig25iW+LgfdvOoA+yK6Xu8BzgppFPURRLgzWHhQpbeqmo+Nn9&#10;GgV/tcveN+vcf+XPn2/RZhW7YxYr9TDqszkIT72/h2/tD61gBtcr4Qb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gT3xQAAANoAAAAPAAAAAAAAAAAAAAAAAJgCAABkcnMv&#10;ZG93bnJldi54bWxQSwUGAAAAAAQABAD1AAAAigMAAAAA&#10;" filled="f" stroked="f">
                  <v:textbox inset="5.85pt,.7pt,5.85pt,.7pt">
                    <w:txbxContent>
                      <w:p w:rsidR="007B2CFB" w:rsidRDefault="007B2CFB" w:rsidP="00B84FFF">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安否確認</w:t>
                        </w:r>
                      </w:p>
                      <w:p w:rsidR="007B2CFB" w:rsidRDefault="007B2CFB" w:rsidP="00B84FFF">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買物、移送</w:t>
                        </w:r>
                      </w:p>
                      <w:p w:rsidR="007B2CFB" w:rsidRDefault="007B2CFB" w:rsidP="00B84FFF">
                        <w:pPr>
                          <w:jc w:val="left"/>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ゴミ出し・・・・</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八角形 309" o:spid="_x0000_s1057" type="#_x0000_t10" style="position:absolute;left:6196;top:8826;width:1095;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qx8QA&#10;AADbAAAADwAAAGRycy9kb3ducmV2LnhtbESPQUsDMRCF70L/QxjBi7RJFUpZmxZpEYQ9qG1/wLgZ&#10;N4ubyZJk2/XfOwfB2wzvzXvfbHZT6NWFUu4iW1guDCjiJrqOWwvn08t8DSoXZId9ZLLwQxl229nN&#10;BisXr/xBl2NplYRwrtCCL2WotM6Np4B5EQdi0b5iClhkTa12Ca8SHnr9YMxKB+xYGjwOtPfUfB/H&#10;YMHUy/QeVqWrD+bNr8fxc3//WFt7dzs9P4EqNJV/89/1qxN8oZdfZ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W6sfEAAAA2wAAAA8AAAAAAAAAAAAAAAAAmAIAAGRycy9k&#10;b3ducmV2LnhtbFBLBQYAAAAABAAEAPUAAACJAwAAAAA=&#10;" strokeweight="1pt">
                  <v:shadow opacity=".5" offset="-8pt,-6pt"/>
                  <v:textbox inset="5.85pt,2mm,5.85pt,.7pt">
                    <w:txbxContent>
                      <w:p w:rsidR="007B2CFB" w:rsidRPr="00B22F70" w:rsidRDefault="007B2CFB" w:rsidP="00E57FBF">
                        <w:pPr>
                          <w:spacing w:line="240" w:lineRule="exact"/>
                          <w:ind w:leftChars="-50" w:left="-120" w:rightChars="-50" w:right="-120"/>
                          <w:jc w:val="center"/>
                          <w:rPr>
                            <w:rFonts w:ascii="ＭＳ Ｐゴシック" w:eastAsia="ＭＳ Ｐゴシック" w:hAnsi="ＭＳ Ｐゴシック"/>
                            <w:b/>
                            <w:szCs w:val="22"/>
                          </w:rPr>
                        </w:pPr>
                        <w:r w:rsidRPr="00B22F70">
                          <w:rPr>
                            <w:rFonts w:ascii="ＭＳ Ｐゴシック" w:eastAsia="ＭＳ Ｐゴシック" w:hAnsi="ＭＳ Ｐゴシック" w:hint="eastAsia"/>
                            <w:b/>
                            <w:szCs w:val="22"/>
                          </w:rPr>
                          <w:t>住まい</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97" o:spid="_x0000_s1058" type="#_x0000_t70" style="position:absolute;left:4976;top:11640;width:1672;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LA7wA&#10;AADbAAAADwAAAGRycy9kb3ducmV2LnhtbERPSwrCMBDdC94hjOBOUwVFqlFUEBTc+DnA0IxtsZmU&#10;JGrr6Y0guJvH+85i1ZhKPMn50rKC0TABQZxZXXKu4HrZDWYgfEDWWFkmBS15WC27nQWm2r74RM9z&#10;yEUMYZ+igiKEOpXSZwUZ9ENbE0fuZp3BEKHLpXb4iuGmkuMkmUqDJceGAmvaFpTdzw+jYHN4U7i+&#10;7a7d4ESf1sfSTS+tUv1es56DCNSEv/jn3us4fwTfX+I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AwsDvAAAANsAAAAPAAAAAAAAAAAAAAAAAJgCAABkcnMvZG93bnJldi54&#10;bWxQSwUGAAAAAAQABAD1AAAAgQMAAAAA&#10;" adj="4490,5130" fillcolor="silver">
                  <v:textbox inset="5.85pt,.7pt,5.85pt,.7pt"/>
                </v:shape>
                <v:shape id="八角形 312" o:spid="_x0000_s1059" type="#_x0000_t10" style="position:absolute;left:3762;top:785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Th8IA&#10;AADbAAAADwAAAGRycy9kb3ducmV2LnhtbERPS2vCQBC+F/wPywi9SN3Ug5XoKj4oKELBWDyP2ekm&#10;NDsbstsY/fWuIPQ2H99zZovOVqKlxpeOFbwPExDEudMlGwXfx8+3CQgfkDVWjknBlTws5r2XGaba&#10;XfhAbRaMiCHsU1RQhFCnUvq8IIt+6GriyP24xmKIsDFSN3iJ4baSoyQZS4slx4YCa1oXlP9mf1ZB&#10;ZszNfw3O592pXYbNSn8km3qv1Gu/W05BBOrCv/jp3uo4fwSPX+I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dOHwgAAANsAAAAPAAAAAAAAAAAAAAAAAJgCAABkcnMvZG93&#10;bnJldi54bWxQSwUGAAAAAAQABAD1AAAAhwMAAAAA&#10;" strokeweight="1pt">
                  <v:shadow opacity=".5" offset="6pt,6pt"/>
                  <v:textbox inset="5.85pt,2mm,5.85pt,.7pt">
                    <w:txbxContent>
                      <w:p w:rsidR="007B2CFB" w:rsidRPr="00001694" w:rsidRDefault="007B2CFB" w:rsidP="00E57FBF">
                        <w:pPr>
                          <w:ind w:leftChars="-50" w:left="-120" w:rightChars="-50" w:right="-120"/>
                          <w:jc w:val="center"/>
                          <w:rPr>
                            <w:rFonts w:ascii="ＭＳ Ｐゴシック" w:eastAsia="ＭＳ Ｐゴシック" w:hAnsi="ＭＳ Ｐゴシック"/>
                            <w:b/>
                            <w:sz w:val="28"/>
                            <w:szCs w:val="28"/>
                          </w:rPr>
                        </w:pPr>
                        <w:r w:rsidRPr="00001694">
                          <w:rPr>
                            <w:rFonts w:ascii="ＭＳ Ｐゴシック" w:eastAsia="ＭＳ Ｐゴシック" w:hAnsi="ＭＳ Ｐゴシック" w:hint="eastAsia"/>
                            <w:b/>
                            <w:sz w:val="28"/>
                            <w:szCs w:val="28"/>
                          </w:rPr>
                          <w:t>医　療</w:t>
                        </w:r>
                      </w:p>
                    </w:txbxContent>
                  </v:textbox>
                </v:shape>
                <v:shape id="テキスト ボックス 98" o:spid="_x0000_s1060" type="#_x0000_t202" style="position:absolute;left:5100;top:12026;width:170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oJ8MA&#10;AADbAAAADwAAAGRycy9kb3ducmV2LnhtbERPTWvCQBC9F/wPywje6kbBINFNiIJaeqnaIj1Os9Mk&#10;NDsbsltN++tdQfA2j/c5y6w3jThT52rLCibjCARxYXXNpYKP983zHITzyBoby6Tgjxxk6eBpiYm2&#10;Fz7Q+ehLEULYJaig8r5NpHRFRQbd2LbEgfu2nUEfYFdK3eElhJtGTqMolgZrDg0VtrSuqPg5/hoF&#10;/7XLd/u3lf9azT630f41dqc8Vmo07PMFCE+9f4jv7hcd5sdw+yUc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oJ8MAAADbAAAADwAAAAAAAAAAAAAAAACYAgAAZHJzL2Rv&#10;d25yZXYueG1sUEsFBgAAAAAEAAQA9QAAAIgDAAAAAA==&#10;" filled="f" stroked="f">
                  <v:textbox inset="5.85pt,.7pt,5.85pt,.7pt">
                    <w:txbxContent>
                      <w:p w:rsidR="007B2CFB"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相談・情報提供</w:t>
                        </w:r>
                      </w:p>
                    </w:txbxContent>
                  </v:textbox>
                </v:shape>
                <v:roundrect id="角丸四角形 319" o:spid="_x0000_s1061" style="position:absolute;left:4600;top:12670;width:2456;height:5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IosMA&#10;AADbAAAADwAAAGRycy9kb3ducmV2LnhtbESPQUsDMRCF7wX/QxjBS7GJIqWsTYsIgniyVdvrsBk3&#10;y24mSxJ313/fOQjeZnhv3vtmu59Dr0ZKuY1s4W5lQBHX0bXcWPj8eLndgMoF2WEfmSz8Uob97mqx&#10;xcrFiQ80HkujJIRzhRZ8KUOlda49BcyrOBCL9h1TwCJrarRLOEl46PW9MWsdsGVp8DjQs6e6O/4E&#10;C6cvMg/+ff2Gp2WXNqbtzmcy1t5cz0+PoArN5d/8d/3qBF9g5RcZQO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YIosMAAADbAAAADwAAAAAAAAAAAAAAAACYAgAAZHJzL2Rv&#10;d25yZXYueG1sUEsFBgAAAAAEAAQA9QAAAIgDAAAAAA==&#10;" strokeweight="3pt">
                  <v:stroke linestyle="thinThin"/>
                  <v:textbox inset="5.85pt,.7pt,5.85pt,.7pt">
                    <w:txbxContent>
                      <w:p w:rsidR="007B2CFB" w:rsidRPr="00B22F70" w:rsidRDefault="007B2CFB" w:rsidP="00E57FBF">
                        <w:pPr>
                          <w:spacing w:beforeLines="50" w:before="120" w:line="240" w:lineRule="exact"/>
                          <w:rPr>
                            <w:rFonts w:ascii="ＭＳ Ｐゴシック" w:eastAsia="ＭＳ Ｐゴシック" w:hAnsi="ＭＳ Ｐゴシック"/>
                            <w:b/>
                            <w:sz w:val="22"/>
                          </w:rPr>
                        </w:pPr>
                        <w:r w:rsidRPr="00B22F70">
                          <w:rPr>
                            <w:rFonts w:ascii="ＭＳ Ｐゴシック" w:eastAsia="ＭＳ Ｐゴシック" w:hAnsi="ＭＳ Ｐゴシック" w:hint="eastAsia"/>
                            <w:b/>
                            <w:sz w:val="22"/>
                          </w:rPr>
                          <w:t>地域包括支援センター</w:t>
                        </w:r>
                      </w:p>
                    </w:txbxContent>
                  </v:textbox>
                </v:roundrect>
                <v:shape id="八角形 310" o:spid="_x0000_s1062" type="#_x0000_t10" style="position:absolute;left:7174;top:792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tx8IA&#10;AADbAAAADwAAAGRycy9kb3ducmV2LnhtbERPzWrCQBC+C32HZQq96ca0Bo1uggqWll5q9AGG7JgE&#10;s7Mhu43x7buFgrf5+H5nk4+mFQP1rrGsYD6LQBCXVjdcKTifDtMlCOeRNbaWScGdHOTZ02SDqbY3&#10;PtJQ+EqEEHYpKqi971IpXVmTQTezHXHgLrY36APsK6l7vIVw08o4ihJpsOHQUGNH+5rKa/FjFHy+&#10;fSeL5Fwchq/O7D2+xvf3XazUy/O4XYPwNPqH+N/9ocP8Ffz9Eg6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e3HwgAAANsAAAAPAAAAAAAAAAAAAAAAAJgCAABkcnMvZG93&#10;bnJldi54bWxQSwUGAAAAAAQABAD1AAAAhwMAAAAA&#10;" strokeweight="1pt">
                  <v:shadow opacity=".5" offset="13pt,-8pt"/>
                  <v:textbox inset="5.85pt,2mm,5.85pt,.7pt">
                    <w:txbxContent>
                      <w:p w:rsidR="007B2CFB" w:rsidRPr="00001694" w:rsidRDefault="007B2CFB" w:rsidP="00E57FBF">
                        <w:pPr>
                          <w:ind w:leftChars="-50" w:left="-120" w:rightChars="-50" w:right="-120"/>
                          <w:jc w:val="center"/>
                          <w:rPr>
                            <w:rFonts w:ascii="ＭＳ Ｐゴシック" w:eastAsia="ＭＳ Ｐゴシック" w:hAnsi="ＭＳ Ｐゴシック"/>
                            <w:b/>
                            <w:sz w:val="28"/>
                            <w:szCs w:val="28"/>
                          </w:rPr>
                        </w:pPr>
                        <w:r w:rsidRPr="00001694">
                          <w:rPr>
                            <w:rFonts w:ascii="ＭＳ Ｐゴシック" w:eastAsia="ＭＳ Ｐゴシック" w:hAnsi="ＭＳ Ｐゴシック" w:hint="eastAsia"/>
                            <w:b/>
                            <w:sz w:val="28"/>
                            <w:szCs w:val="28"/>
                          </w:rPr>
                          <w:t>介　護</w:t>
                        </w:r>
                      </w:p>
                    </w:txbxContent>
                  </v:textbox>
                </v:shape>
                <v:shape id="AutoShape 12" o:spid="_x0000_s1063" type="#_x0000_t10" style="position:absolute;left:1650;top:10017;width:156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fIMEA&#10;AADbAAAADwAAAGRycy9kb3ducmV2LnhtbERPy4rCMBTdC/MP4Q64kTHVhUjHKM6A4GOjVXB7aa5p&#10;tbkpSdT692YxMMvDec8WnW3Eg3yoHSsYDTMQxKXTNRsFp+PqawoiRGSNjWNS8KIAi/lHb4a5dk8+&#10;0KOIRqQQDjkqqGJscylDWZHFMHQtceIuzluMCXojtcdnCreNHGfZRFqsOTVU2NJvReWtuFsFe7Pb&#10;v7wdnH8u18F0OzkvN2FklOp/dstvEJG6+C/+c6+1gnFan76kH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4nyDBAAAA2wAAAA8AAAAAAAAAAAAAAAAAmAIAAGRycy9kb3du&#10;cmV2LnhtbFBLBQYAAAAABAAEAPUAAACGAwAAAAA=&#10;" strokeweight="1pt">
                  <v:shadow opacity=".5" offset="6pt,9pt"/>
                  <v:textbox inset="5.85pt,2mm,5.85pt,.7pt">
                    <w:txbxContent>
                      <w:p w:rsidR="007B2CFB" w:rsidRPr="00001694" w:rsidRDefault="007B2CFB" w:rsidP="00E57FBF">
                        <w:pPr>
                          <w:ind w:leftChars="-50" w:left="-120" w:rightChars="-50" w:right="-120"/>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介護</w:t>
                        </w:r>
                        <w:r w:rsidRPr="00001694">
                          <w:rPr>
                            <w:rFonts w:ascii="ＭＳ Ｐゴシック" w:eastAsia="ＭＳ Ｐゴシック" w:hAnsi="ＭＳ Ｐゴシック" w:hint="eastAsia"/>
                            <w:b/>
                            <w:sz w:val="28"/>
                            <w:szCs w:val="28"/>
                          </w:rPr>
                          <w:t>予防</w:t>
                        </w:r>
                      </w:p>
                    </w:txbxContent>
                  </v:textbox>
                </v:shape>
                <v:shape id="Text Box 27" o:spid="_x0000_s1064" type="#_x0000_t202" style="position:absolute;left:7699;top:7396;width:108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67sUA&#10;AADbAAAADwAAAGRycy9kb3ducmV2LnhtbESPQWvCQBSE74L/YXlCb7ox0CCpq0TBVrzUpqX0+Jp9&#10;TUKzb0N2jbG/3hWEHoeZ+YZZrgfTiJ46V1tWMJ9FIIgLq2suFXy876YLEM4ja2wsk4ILOVivxqMl&#10;ptqe+Y363JciQNilqKDyvk2ldEVFBt3MtsTB+7GdQR9kV0rd4TnATSPjKEqkwZrDQoUtbSsqfvOT&#10;UfBXu+zl+Lrx35vHr+foeEjcZ5Yo9TAZsicQngb/H76391pBP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XruxQAAANsAAAAPAAAAAAAAAAAAAAAAAJgCAABkcnMv&#10;ZG93bnJldi54bWxQSwUGAAAAAAQABAD1AAAAigMAAAAA&#10;" filled="f" stroked="f">
                  <v:textbox inset="5.85pt,.7pt,5.85pt,.7pt">
                    <w:txbxContent>
                      <w:p w:rsidR="007B2CFB"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施設</w:t>
                        </w:r>
                      </w:p>
                    </w:txbxContent>
                  </v:textbox>
                </v:shape>
                <v:shape id="Text Box 14" o:spid="_x0000_s1065" type="#_x0000_t202" style="position:absolute;left:9582;top:8996;width:108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kmcUA&#10;AADbAAAADwAAAGRycy9kb3ducmV2LnhtbESPT2vCQBTE74LfYXlCb7ox0CCpq0RBLb34r4jH1+xr&#10;Esy+Ddmtpn76bkHwOMzMb5jpvDO1uFLrKssKxqMIBHFudcWFgs/jajgB4TyyxtoyKfglB/NZvzfF&#10;VNsb7+l68IUIEHYpKii9b1IpXV6SQTeyDXHwvm1r0AfZFlK3eAtwU8s4ihJpsOKwUGJDy5Lyy+HH&#10;KLhXLtvstgv/tXg9r6PdR+JOWaLUy6DL3kB46vwz/Gi/awVxD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SZxQAAANsAAAAPAAAAAAAAAAAAAAAAAJgCAABkcnMv&#10;ZG93bnJldi54bWxQSwUGAAAAAAQABAD1AAAAigMAAAAA&#10;" filled="f" stroked="f">
                  <v:textbox inset="5.85pt,.7pt,5.85pt,.7pt">
                    <w:txbxContent>
                      <w:p w:rsidR="007B2CFB"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在宅</w:t>
                        </w:r>
                      </w:p>
                    </w:txbxContent>
                  </v:textbox>
                </v:shape>
                <v:shape id="_x0000_s1066" type="#_x0000_t202" style="position:absolute;left:2376;top:13802;width:191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gNcUA&#10;AADbAAAADwAAAGRycy9kb3ducmV2LnhtbESPT2vCQBTE70K/w/IK3nRjpaFGV4mCtXip/yg9PrPP&#10;JDT7NmS3Gv30rlDocZiZ3zCTWWsqcabGlZYVDPoRCOLM6pJzBYf9svcGwnlkjZVlUnAlB7PpU2eC&#10;ibYX3tJ553MRIOwSVFB4XydSuqwgg65va+LgnWxj0AfZ5FI3eAlwU8mXKIqlwZLDQoE1LQrKfna/&#10;RsGtdOlq8zn3x/nr93u0WcfuK42V6j636RiEp9b/h//aH1rBcAS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uA1xQAAANsAAAAPAAAAAAAAAAAAAAAAAJgCAABkcnMv&#10;ZG93bnJldi54bWxQSwUGAAAAAAQABAD1AAAAigMAAAAA&#10;" filled="f" stroked="f">
                  <v:textbox inset="5.85pt,.7pt,5.85pt,.7pt">
                    <w:txbxContent>
                      <w:p w:rsidR="007B2CFB"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サロン、いきがい</w:t>
                        </w:r>
                      </w:p>
                    </w:txbxContent>
                  </v:textbox>
                </v:shape>
                <v:shape id="Text Box 16" o:spid="_x0000_s1067" type="#_x0000_t202" style="position:absolute;left:1629;top:11954;width:108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61cIA&#10;AADbAAAADwAAAGRycy9kb3ducmV2LnhtbERPy2rCQBTdF/yH4Qru6kSxQaKjREFbuqkvxOU1c02C&#10;mTshM9XUr3cWQpeH857OW1OJGzWutKxg0I9AEGdWl5wrOOxX72MQziNrrCyTgj9yMJ913qaYaHvn&#10;Ld12PhchhF2CCgrv60RKlxVk0PVtTRy4i20M+gCbXOoG7yHcVHIYRbE0WHJoKLCmZUHZdfdrFDxK&#10;l35ufhb+vPg4raPNd+yOaaxUr9umExCeWv8vfrm/tIJR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jrVwgAAANsAAAAPAAAAAAAAAAAAAAAAAJgCAABkcnMvZG93&#10;bnJldi54bWxQSwUGAAAAAAQABAD1AAAAhwMAAAAA&#10;" filled="f" stroked="f">
                  <v:textbox inset="5.85pt,.7pt,5.85pt,.7pt">
                    <w:txbxContent>
                      <w:p w:rsidR="007B2CFB" w:rsidRDefault="007B2CFB" w:rsidP="00B84FFF">
                        <w:pPr>
                          <w:jc w:val="center"/>
                          <w:rPr>
                            <w:rFonts w:ascii="ＭＳ Ｐゴシック" w:eastAsia="ＭＳ Ｐゴシック" w:hAnsi="ＭＳ Ｐゴシック"/>
                            <w:b/>
                            <w:sz w:val="22"/>
                            <w:szCs w:val="22"/>
                          </w:rPr>
                        </w:pPr>
                      </w:p>
                    </w:txbxContent>
                  </v:textbox>
                </v:shape>
                <v:shape id="AutoShape 17" o:spid="_x0000_s1068" type="#_x0000_t10" style="position:absolute;left:7815;top:10225;width:156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G8UA&#10;AADbAAAADwAAAGRycy9kb3ducmV2LnhtbESPzWrDMBCE74W8g9hCLqGWHUoIrpWQFApNeslPIdfF&#10;2shurZWR1MR5+6pQyHGYmW+YajnYTlzIh9axgiLLQRDXTrdsFHwe357mIEJE1tg5JgU3CrBcjB4q&#10;LLW78p4uh2hEgnAoUUETY19KGeqGLIbM9cTJOztvMSbpjdQerwluOznN85m02HJaaLCn14bq78OP&#10;VbAzH7ubt5PT+vw1mW9np9UmFEap8eOwegERaYj38H/7XSt4LuDvS/o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98bxQAAANsAAAAPAAAAAAAAAAAAAAAAAJgCAABkcnMv&#10;ZG93bnJldi54bWxQSwUGAAAAAAQABAD1AAAAigMAAAAA&#10;" strokeweight="1pt">
                  <v:shadow opacity=".5" offset="6pt,9pt"/>
                  <v:textbox inset="5.85pt,2mm,5.85pt,.7pt">
                    <w:txbxContent>
                      <w:p w:rsidR="007B2CFB" w:rsidRPr="00001694" w:rsidRDefault="007B2CFB" w:rsidP="00E57FBF">
                        <w:pPr>
                          <w:ind w:leftChars="-50" w:left="-120" w:rightChars="-50" w:right="-120"/>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生活支援</w:t>
                        </w:r>
                      </w:p>
                    </w:txbxContent>
                  </v:textbox>
                </v:shape>
                <v:shape id="Text Box 18" o:spid="_x0000_s1069" type="#_x0000_t202" style="position:absolute;left:2709;top:9562;width:119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BOcYA&#10;AADbAAAADwAAAGRycy9kb3ducmV2LnhtbESPT2vCQBTE74LfYXmF3uqmUkOJriERbEsv/qmIx9fs&#10;axLMvg3ZrcZ+elcoeBxm5jfMLO1NI07UudqygudRBIK4sLrmUsHua/n0CsJ5ZI2NZVJwIQfpfDiY&#10;YaLtmTd02vpSBAi7BBVU3reJlK6oyKAb2ZY4eD+2M+iD7EqpOzwHuGnkOIpiabDmsFBhS4uKiuP2&#10;1yj4q132vl7l/jufHN6i9Wfs9lms1ONDn01BeOr9Pfzf/tAKXsZ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gBOcYAAADbAAAADwAAAAAAAAAAAAAAAACYAgAAZHJz&#10;L2Rvd25yZXYueG1sUEsFBgAAAAAEAAQA9QAAAIsDAAAAAA==&#10;" filled="f" stroked="f">
                  <v:textbox inset="5.85pt,.7pt,5.85pt,.7pt">
                    <w:txbxContent>
                      <w:p w:rsidR="007B2CFB"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訪問診療</w:t>
                        </w:r>
                      </w:p>
                    </w:txbxContent>
                  </v:textbox>
                </v:shape>
                <v:shape id="Text Box 19" o:spid="_x0000_s1070" type="#_x0000_t202" style="position:absolute;left:4286;top:6300;width:285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m1cQA&#10;AADbAAAADwAAAGRycy9kb3ducmV2LnhtbESP3WoCMRSE7wXfIRzBm1Kz/rSUrVFUEKV447YPcLo5&#10;3Q3dnCxJdNe3N4WCl8PMfMMs171txJV8MI4VTCcZCOLSacOVgq/P/fMbiBCRNTaOScGNAqxXw8ES&#10;c+06PtO1iJVIEA45KqhjbHMpQ1mTxTBxLXHyfpy3GJP0ldQeuwS3jZxl2au0aDgt1NjSrqbyt7hY&#10;BS9H332b08dhUfSsb6awT9t2ptR41G/eQUTq4yP83z5qBYs5/H1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C5tXEAAAA2wAAAA8AAAAAAAAAAAAAAAAAmAIAAGRycy9k&#10;b3ducmV2LnhtbFBLBQYAAAAABAAEAPUAAACJAwAAAAA=&#10;" filled="f" stroked="f" strokeweight="2.5pt">
                  <v:shadow color="#868686"/>
                  <v:textbox inset="5.85pt,.7pt,5.85pt,.7pt">
                    <w:txbxContent>
                      <w:p w:rsidR="007B2CFB"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住み慣れた住まい・地域</w:t>
                        </w:r>
                      </w:p>
                    </w:txbxContent>
                  </v:textbox>
                </v:shape>
                <v:group id="グループ化 28" o:spid="_x0000_s1071" style="position:absolute;left:4426;top:9203;width:2529;height:2299" coordsize="16060,14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テキスト ボックス 33" o:spid="_x0000_s1072" type="#_x0000_t202" style="position:absolute;left:1524;top:12543;width:14090;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JbMMA&#10;AADbAAAADwAAAGRycy9kb3ducmV2LnhtbERPTWvCQBC9F/wPywi91Y3SFI2uomJrL4Ea9eBtyI5J&#10;MDsbstuY+uu7h0KPj/e9WPWmFh21rrKsYDyKQBDnVldcKDgd31+mIJxH1lhbJgU/5GC1HDwtMNH2&#10;zgfqMl+IEMIuQQWl900ipctLMuhGtiEO3NW2Bn2AbSF1i/cQbmo5iaI3abDi0FBiQ9uS8lv2bRSk&#10;3eNy3qVxFWfpbM/xR2E39ZdSz8N+PQfhqff/4j/3p1bwGsaG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yJbMMAAADbAAAADwAAAAAAAAAAAAAAAACYAgAAZHJzL2Rv&#10;d25yZXYueG1sUEsFBgAAAAAEAAQA9QAAAIgDAAAAAA==&#10;" fillcolor="black" stroked="f">
                    <v:textbox inset="5.85pt,.7pt,5.85pt,.7pt">
                      <w:txbxContent>
                        <w:p w:rsidR="007B2CFB" w:rsidRPr="00B01EC8" w:rsidRDefault="007B2CFB" w:rsidP="00B84FFF">
                          <w:pPr>
                            <w:jc w:val="cente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高齢者本人・</w:t>
                          </w:r>
                          <w:r w:rsidRPr="00B01EC8">
                            <w:rPr>
                              <w:rFonts w:ascii="ＭＳ Ｐゴシック" w:eastAsia="ＭＳ Ｐゴシック" w:hAnsi="ＭＳ Ｐゴシック" w:hint="eastAsia"/>
                              <w:b/>
                              <w:sz w:val="22"/>
                              <w:szCs w:val="22"/>
                            </w:rPr>
                            <w:t>家族等</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73" type="#_x0000_t75" alt="お年寄り15M" style="position:absolute;width:16060;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39PjFAAAA2wAAAA8AAABkcnMvZG93bnJldi54bWxEj0FrwkAUhO+C/2F5Qm+6ibRFU1fRgrRQ&#10;LxqhPT6yr8lq9m3Mbk3677tCweMwM98wi1Vva3Gl1hvHCtJJAoK4cNpwqeCYb8czED4ga6wdk4Jf&#10;8rBaDgcLzLTreE/XQyhFhLDPUEEVQpNJ6YuKLPqJa4ij9+1aiyHKtpS6xS7CbS2nSfIsLRqOCxU2&#10;9FpRcT78WAXdx/xrmsr8c4Nv69M2fTK7S2OUehj16xcQgfpwD/+337WCxzncvs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t/T4xQAAANsAAAAPAAAAAAAAAAAAAAAA&#10;AJ8CAABkcnMvZG93bnJldi54bWxQSwUGAAAAAAQABAD3AAAAkQMAAAAA&#10;">
                    <v:imagedata r:id="rId47" o:title="お年寄り15M"/>
                    <v:path arrowok="t"/>
                  </v:shape>
                </v:group>
              </v:group>
            </w:pict>
          </mc:Fallback>
        </mc:AlternateContent>
      </w:r>
      <w:r w:rsidR="00B84FFF">
        <w:rPr>
          <w:rFonts w:hint="eastAsia"/>
          <w:noProof/>
        </w:rPr>
        <w:drawing>
          <wp:anchor distT="0" distB="0" distL="114300" distR="114300" simplePos="0" relativeHeight="251653120" behindDoc="0" locked="0" layoutInCell="1" allowOverlap="1" wp14:anchorId="2BD47E18" wp14:editId="11F62BC0">
            <wp:simplePos x="0" y="0"/>
            <wp:positionH relativeFrom="column">
              <wp:posOffset>662432</wp:posOffset>
            </wp:positionH>
            <wp:positionV relativeFrom="paragraph">
              <wp:posOffset>7290</wp:posOffset>
            </wp:positionV>
            <wp:extent cx="1389406" cy="1389406"/>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福祉と介護02M.PNG"/>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1389406" cy="1389406"/>
                    </a:xfrm>
                    <a:prstGeom prst="rect">
                      <a:avLst/>
                    </a:prstGeom>
                  </pic:spPr>
                </pic:pic>
              </a:graphicData>
            </a:graphic>
            <wp14:sizeRelH relativeFrom="page">
              <wp14:pctWidth>0</wp14:pctWidth>
            </wp14:sizeRelH>
            <wp14:sizeRelV relativeFrom="page">
              <wp14:pctHeight>0</wp14:pctHeight>
            </wp14:sizeRelV>
          </wp:anchor>
        </w:drawing>
      </w:r>
    </w:p>
    <w:p w:rsidR="00B84FFF" w:rsidRDefault="00B84FFF" w:rsidP="00B84FFF">
      <w:pPr>
        <w:ind w:firstLineChars="100" w:firstLine="240"/>
        <w:rPr>
          <w:rFonts w:ascii="HG丸ｺﾞｼｯｸM-PRO" w:eastAsia="HG丸ｺﾞｼｯｸM-PRO"/>
        </w:rPr>
      </w:pPr>
    </w:p>
    <w:p w:rsidR="00B84FFF" w:rsidRDefault="00B32DA5" w:rsidP="00B84FFF">
      <w:pPr>
        <w:ind w:firstLineChars="100" w:firstLine="240"/>
        <w:rPr>
          <w:rFonts w:ascii="HG丸ｺﾞｼｯｸM-PRO" w:eastAsia="HG丸ｺﾞｼｯｸM-PRO"/>
        </w:rPr>
      </w:pPr>
      <w:r>
        <w:rPr>
          <w:noProof/>
        </w:rPr>
        <mc:AlternateContent>
          <mc:Choice Requires="wps">
            <w:drawing>
              <wp:anchor distT="0" distB="0" distL="114300" distR="114300" simplePos="0" relativeHeight="251669504" behindDoc="0" locked="0" layoutInCell="1" allowOverlap="1" wp14:anchorId="22834181" wp14:editId="2074A7F7">
                <wp:simplePos x="0" y="0"/>
                <wp:positionH relativeFrom="column">
                  <wp:posOffset>2278232</wp:posOffset>
                </wp:positionH>
                <wp:positionV relativeFrom="paragraph">
                  <wp:posOffset>180975</wp:posOffset>
                </wp:positionV>
                <wp:extent cx="1397000" cy="445770"/>
                <wp:effectExtent l="0" t="0" r="12700" b="11430"/>
                <wp:wrapNone/>
                <wp:docPr id="8515" name="テキスト ボックス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45770"/>
                        </a:xfrm>
                        <a:prstGeom prst="rect">
                          <a:avLst/>
                        </a:prstGeom>
                        <a:solidFill>
                          <a:schemeClr val="bg1"/>
                        </a:solidFill>
                        <a:ln w="19050">
                          <a:solidFill>
                            <a:schemeClr val="tx1"/>
                          </a:solidFill>
                        </a:ln>
                        <a:extLst/>
                      </wps:spPr>
                      <wps:txbx>
                        <w:txbxContent>
                          <w:p w:rsidR="007B2CFB" w:rsidRDefault="007B2CFB" w:rsidP="00B32DA5">
                            <w:pPr>
                              <w:jc w:val="center"/>
                              <w:rPr>
                                <w:rFonts w:ascii="ＭＳ Ｐゴシック" w:eastAsia="ＭＳ Ｐゴシック" w:hAnsi="ＭＳ Ｐゴシック"/>
                                <w:b/>
                                <w:sz w:val="22"/>
                                <w:szCs w:val="22"/>
                              </w:rPr>
                            </w:pPr>
                            <w:r w:rsidRPr="00CA7ACA">
                              <w:rPr>
                                <w:rFonts w:ascii="ＭＳ Ｐゴシック" w:eastAsia="ＭＳ Ｐゴシック" w:hAnsi="ＭＳ Ｐゴシック" w:hint="eastAsia"/>
                                <w:b/>
                                <w:sz w:val="18"/>
                                <w:szCs w:val="22"/>
                              </w:rPr>
                              <w:t>渋川地区在宅医療</w:t>
                            </w:r>
                            <w:r>
                              <w:rPr>
                                <w:rFonts w:ascii="ＭＳ Ｐゴシック" w:eastAsia="ＭＳ Ｐゴシック" w:hAnsi="ＭＳ Ｐゴシック" w:hint="eastAsia"/>
                                <w:b/>
                                <w:sz w:val="18"/>
                                <w:szCs w:val="22"/>
                              </w:rPr>
                              <w:t>介護</w:t>
                            </w:r>
                            <w:r w:rsidRPr="00CA7ACA">
                              <w:rPr>
                                <w:rFonts w:ascii="ＭＳ Ｐゴシック" w:eastAsia="ＭＳ Ｐゴシック" w:hAnsi="ＭＳ Ｐゴシック" w:hint="eastAsia"/>
                                <w:b/>
                                <w:sz w:val="18"/>
                                <w:szCs w:val="22"/>
                              </w:rPr>
                              <w:t>連携支援センタ</w:t>
                            </w:r>
                            <w:r>
                              <w:rPr>
                                <w:rFonts w:ascii="ＭＳ Ｐゴシック" w:eastAsia="ＭＳ Ｐゴシック" w:hAnsi="ＭＳ Ｐゴシック" w:hint="eastAsia"/>
                                <w:b/>
                                <w:sz w:val="22"/>
                                <w:szCs w:val="22"/>
                              </w:rPr>
                              <w:t>ー</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34181" id="テキスト ボックス 315" o:spid="_x0000_s1074" type="#_x0000_t202" style="position:absolute;left:0;text-align:left;margin-left:179.4pt;margin-top:14.25pt;width:110pt;height:3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" fillcolor="white [3212]" strokecolor="black [3213]" strokeweight="1.5pt">
                <v:textbox inset="5.85pt,.7pt,5.85pt,.7pt">
                  <w:txbxContent>
                    <w:p w:rsidR="007B2CFB" w:rsidRDefault="007B2CFB" w:rsidP="00B32DA5">
                      <w:pPr>
                        <w:jc w:val="center"/>
                        <w:rPr>
                          <w:rFonts w:ascii="ＭＳ Ｐゴシック" w:eastAsia="ＭＳ Ｐゴシック" w:hAnsi="ＭＳ Ｐゴシック"/>
                          <w:b/>
                          <w:sz w:val="22"/>
                          <w:szCs w:val="22"/>
                        </w:rPr>
                      </w:pPr>
                      <w:r w:rsidRPr="00CA7ACA">
                        <w:rPr>
                          <w:rFonts w:ascii="ＭＳ Ｐゴシック" w:eastAsia="ＭＳ Ｐゴシック" w:hAnsi="ＭＳ Ｐゴシック" w:hint="eastAsia"/>
                          <w:b/>
                          <w:sz w:val="18"/>
                          <w:szCs w:val="22"/>
                        </w:rPr>
                        <w:t>渋川地区在宅医療</w:t>
                      </w:r>
                      <w:r>
                        <w:rPr>
                          <w:rFonts w:ascii="ＭＳ Ｐゴシック" w:eastAsia="ＭＳ Ｐゴシック" w:hAnsi="ＭＳ Ｐゴシック" w:hint="eastAsia"/>
                          <w:b/>
                          <w:sz w:val="18"/>
                          <w:szCs w:val="22"/>
                        </w:rPr>
                        <w:t>介護</w:t>
                      </w:r>
                      <w:r w:rsidRPr="00CA7ACA">
                        <w:rPr>
                          <w:rFonts w:ascii="ＭＳ Ｐゴシック" w:eastAsia="ＭＳ Ｐゴシック" w:hAnsi="ＭＳ Ｐゴシック" w:hint="eastAsia"/>
                          <w:b/>
                          <w:sz w:val="18"/>
                          <w:szCs w:val="22"/>
                        </w:rPr>
                        <w:t>連携支援センタ</w:t>
                      </w:r>
                      <w:r>
                        <w:rPr>
                          <w:rFonts w:ascii="ＭＳ Ｐゴシック" w:eastAsia="ＭＳ Ｐゴシック" w:hAnsi="ＭＳ Ｐゴシック" w:hint="eastAsia"/>
                          <w:b/>
                          <w:sz w:val="22"/>
                          <w:szCs w:val="22"/>
                        </w:rPr>
                        <w:t>ー</w:t>
                      </w:r>
                    </w:p>
                  </w:txbxContent>
                </v:textbox>
              </v:shape>
            </w:pict>
          </mc:Fallback>
        </mc:AlternateContent>
      </w:r>
    </w:p>
    <w:p w:rsidR="00B84FFF" w:rsidRDefault="00B84FFF" w:rsidP="00B84FFF">
      <w:pPr>
        <w:jc w:val="center"/>
        <w:rPr>
          <w:rFonts w:ascii="ＭＳ 明朝"/>
        </w:rPr>
      </w:pPr>
      <w:r>
        <w:rPr>
          <w:rFonts w:ascii="HG丸ｺﾞｼｯｸM-PRO" w:eastAsia="HG丸ｺﾞｼｯｸM-PRO"/>
          <w:noProof/>
        </w:rPr>
        <w:drawing>
          <wp:anchor distT="0" distB="0" distL="114300" distR="114300" simplePos="0" relativeHeight="251651072" behindDoc="0" locked="0" layoutInCell="1" allowOverlap="1" wp14:anchorId="2A0F7BB9" wp14:editId="2F0A2859">
            <wp:simplePos x="0" y="0"/>
            <wp:positionH relativeFrom="column">
              <wp:posOffset>4730115</wp:posOffset>
            </wp:positionH>
            <wp:positionV relativeFrom="paragraph">
              <wp:posOffset>191135</wp:posOffset>
            </wp:positionV>
            <wp:extent cx="1143635" cy="113284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福祉と介護01M.PNG"/>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1143635" cy="1132840"/>
                    </a:xfrm>
                    <a:prstGeom prst="rect">
                      <a:avLst/>
                    </a:prstGeom>
                  </pic:spPr>
                </pic:pic>
              </a:graphicData>
            </a:graphic>
            <wp14:sizeRelH relativeFrom="page">
              <wp14:pctWidth>0</wp14:pctWidth>
            </wp14:sizeRelH>
            <wp14:sizeRelV relativeFrom="page">
              <wp14:pctHeight>0</wp14:pctHeight>
            </wp14:sizeRelV>
          </wp:anchor>
        </w:drawing>
      </w: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9264" behindDoc="0" locked="0" layoutInCell="1" allowOverlap="1" wp14:anchorId="33BAA464" wp14:editId="1A4163CD">
            <wp:simplePos x="0" y="0"/>
            <wp:positionH relativeFrom="column">
              <wp:posOffset>769620</wp:posOffset>
            </wp:positionH>
            <wp:positionV relativeFrom="paragraph">
              <wp:posOffset>25400</wp:posOffset>
            </wp:positionV>
            <wp:extent cx="937340" cy="884634"/>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oumon_shinryou.png"/>
                    <pic:cNvPicPr/>
                  </pic:nvPicPr>
                  <pic:blipFill>
                    <a:blip r:embed="rId50" cstate="print">
                      <a:extLst>
                        <a:ext uri="{28A0092B-C50C-407E-A947-70E740481C1C}">
                          <a14:useLocalDpi xmlns:a14="http://schemas.microsoft.com/office/drawing/2010/main" val="0"/>
                        </a:ext>
                      </a:extLst>
                    </a:blip>
                    <a:stretch>
                      <a:fillRect/>
                    </a:stretch>
                  </pic:blipFill>
                  <pic:spPr>
                    <a:xfrm flipH="1">
                      <a:off x="0" y="0"/>
                      <a:ext cx="937340" cy="884634"/>
                    </a:xfrm>
                    <a:prstGeom prst="rect">
                      <a:avLst/>
                    </a:prstGeom>
                  </pic:spPr>
                </pic:pic>
              </a:graphicData>
            </a:graphic>
            <wp14:sizeRelH relativeFrom="page">
              <wp14:pctWidth>0</wp14:pctWidth>
            </wp14:sizeRelH>
            <wp14:sizeRelV relativeFrom="page">
              <wp14:pctHeight>0</wp14:pctHeight>
            </wp14:sizeRelV>
          </wp:anchor>
        </w:drawing>
      </w: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61312" behindDoc="0" locked="0" layoutInCell="1" allowOverlap="1" wp14:anchorId="599E7049" wp14:editId="2E467EEE">
            <wp:simplePos x="0" y="0"/>
            <wp:positionH relativeFrom="column">
              <wp:posOffset>4195723</wp:posOffset>
            </wp:positionH>
            <wp:positionV relativeFrom="paragraph">
              <wp:posOffset>138100</wp:posOffset>
            </wp:positionV>
            <wp:extent cx="1050511" cy="71440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aigo_sougei.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51349" cy="714970"/>
                    </a:xfrm>
                    <a:prstGeom prst="rect">
                      <a:avLst/>
                    </a:prstGeom>
                  </pic:spPr>
                </pic:pic>
              </a:graphicData>
            </a:graphic>
            <wp14:sizeRelH relativeFrom="page">
              <wp14:pctWidth>0</wp14:pctWidth>
            </wp14:sizeRelH>
            <wp14:sizeRelV relativeFrom="page">
              <wp14:pctHeight>0</wp14:pctHeight>
            </wp14:sizeRelV>
          </wp:anchor>
        </w:drawing>
      </w: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noProof/>
        </w:rPr>
      </w:pP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r>
        <w:rPr>
          <w:rFonts w:hint="eastAsia"/>
          <w:noProof/>
        </w:rPr>
        <w:drawing>
          <wp:anchor distT="0" distB="0" distL="114300" distR="114300" simplePos="0" relativeHeight="251655168" behindDoc="0" locked="0" layoutInCell="1" allowOverlap="1" wp14:anchorId="61804534" wp14:editId="10EBC671">
            <wp:simplePos x="0" y="0"/>
            <wp:positionH relativeFrom="column">
              <wp:posOffset>113842</wp:posOffset>
            </wp:positionH>
            <wp:positionV relativeFrom="paragraph">
              <wp:posOffset>5309</wp:posOffset>
            </wp:positionV>
            <wp:extent cx="1470355" cy="1150198"/>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お年寄り11M.PNG"/>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1475077" cy="1153892"/>
                    </a:xfrm>
                    <a:prstGeom prst="rect">
                      <a:avLst/>
                    </a:prstGeom>
                  </pic:spPr>
                </pic:pic>
              </a:graphicData>
            </a:graphic>
            <wp14:sizeRelH relativeFrom="page">
              <wp14:pctWidth>0</wp14:pctWidth>
            </wp14:sizeRelH>
            <wp14:sizeRelV relativeFrom="page">
              <wp14:pctHeight>0</wp14:pctHeight>
            </wp14:sizeRelV>
          </wp:anchor>
        </w:drawing>
      </w:r>
    </w:p>
    <w:p w:rsidR="00B84FFF" w:rsidRDefault="00B84FFF" w:rsidP="00B84FFF">
      <w:pPr>
        <w:ind w:firstLineChars="100" w:firstLine="240"/>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7216" behindDoc="0" locked="0" layoutInCell="1" allowOverlap="1" wp14:anchorId="40289BC4" wp14:editId="70EC8950">
            <wp:simplePos x="0" y="0"/>
            <wp:positionH relativeFrom="column">
              <wp:posOffset>4431665</wp:posOffset>
            </wp:positionH>
            <wp:positionV relativeFrom="paragraph">
              <wp:posOffset>10160</wp:posOffset>
            </wp:positionV>
            <wp:extent cx="1350645" cy="125349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福祉と介護18M.PNG"/>
                    <pic:cNvPicPr/>
                  </pic:nvPicPr>
                  <pic:blipFill>
                    <a:blip r:embed="rId53" cstate="print">
                      <a:extLst>
                        <a:ext uri="{28A0092B-C50C-407E-A947-70E740481C1C}">
                          <a14:useLocalDpi xmlns:a14="http://schemas.microsoft.com/office/drawing/2010/main" val="0"/>
                        </a:ext>
                      </a:extLst>
                    </a:blip>
                    <a:stretch>
                      <a:fillRect/>
                    </a:stretch>
                  </pic:blipFill>
                  <pic:spPr>
                    <a:xfrm flipH="1">
                      <a:off x="0" y="0"/>
                      <a:ext cx="1350645" cy="1253490"/>
                    </a:xfrm>
                    <a:prstGeom prst="rect">
                      <a:avLst/>
                    </a:prstGeom>
                  </pic:spPr>
                </pic:pic>
              </a:graphicData>
            </a:graphic>
            <wp14:sizeRelH relativeFrom="page">
              <wp14:pctWidth>0</wp14:pctWidth>
            </wp14:sizeRelH>
            <wp14:sizeRelV relativeFrom="page">
              <wp14:pctHeight>0</wp14:pctHeight>
            </wp14:sizeRelV>
          </wp:anchor>
        </w:drawing>
      </w: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r>
        <w:rPr>
          <w:rFonts w:hint="eastAsia"/>
          <w:noProof/>
        </w:rPr>
        <w:drawing>
          <wp:anchor distT="0" distB="0" distL="114300" distR="114300" simplePos="0" relativeHeight="251663360" behindDoc="0" locked="0" layoutInCell="1" allowOverlap="1" wp14:anchorId="3D5CBD78" wp14:editId="29DD84BA">
            <wp:simplePos x="0" y="0"/>
            <wp:positionH relativeFrom="column">
              <wp:posOffset>964565</wp:posOffset>
            </wp:positionH>
            <wp:positionV relativeFrom="paragraph">
              <wp:posOffset>161925</wp:posOffset>
            </wp:positionV>
            <wp:extent cx="1102706" cy="1026830"/>
            <wp:effectExtent l="0" t="0" r="2540" b="1905"/>
            <wp:wrapNone/>
            <wp:docPr id="2" name="図 2" descr="お年寄り1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descr="お年寄り17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02706" cy="1026830"/>
                    </a:xfrm>
                    <a:prstGeom prst="rect">
                      <a:avLst/>
                    </a:prstGeom>
                    <a:noFill/>
                  </pic:spPr>
                </pic:pic>
              </a:graphicData>
            </a:graphic>
            <wp14:sizeRelH relativeFrom="page">
              <wp14:pctWidth>0</wp14:pctWidth>
            </wp14:sizeRelH>
            <wp14:sizeRelV relativeFrom="page">
              <wp14:pctHeight>0</wp14:pctHeight>
            </wp14:sizeRelV>
          </wp:anchor>
        </w:drawing>
      </w:r>
    </w:p>
    <w:p w:rsidR="00B84FFF" w:rsidRDefault="0054013F" w:rsidP="00B84FFF">
      <w:pPr>
        <w:ind w:firstLineChars="100" w:firstLine="240"/>
        <w:rPr>
          <w:rFonts w:ascii="HG丸ｺﾞｼｯｸM-PRO" w:eastAsia="HG丸ｺﾞｼｯｸM-PRO"/>
        </w:rPr>
      </w:pPr>
      <w:r w:rsidRPr="0054013F">
        <w:rPr>
          <w:noProof/>
        </w:rPr>
        <mc:AlternateContent>
          <mc:Choice Requires="wps">
            <w:drawing>
              <wp:anchor distT="0" distB="0" distL="114300" distR="114300" simplePos="0" relativeHeight="251671552" behindDoc="0" locked="0" layoutInCell="1" allowOverlap="1" wp14:anchorId="3239AF22" wp14:editId="6A0083D7">
                <wp:simplePos x="0" y="0"/>
                <wp:positionH relativeFrom="column">
                  <wp:posOffset>75777</wp:posOffset>
                </wp:positionH>
                <wp:positionV relativeFrom="paragraph">
                  <wp:posOffset>76835</wp:posOffset>
                </wp:positionV>
                <wp:extent cx="1212850" cy="567267"/>
                <wp:effectExtent l="0" t="0" r="0" b="4445"/>
                <wp:wrapNone/>
                <wp:docPr id="85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567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CFB" w:rsidRDefault="007B2CFB" w:rsidP="0054013F">
                            <w:pP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健康づくり・</w:t>
                            </w:r>
                          </w:p>
                          <w:p w:rsidR="007B2CFB" w:rsidRDefault="007B2CFB" w:rsidP="0054013F">
                            <w:pP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介護予防</w:t>
                            </w:r>
                          </w:p>
                          <w:p w:rsidR="007B2CFB" w:rsidRDefault="007B2CFB" w:rsidP="0054013F">
                            <w:pP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活動</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239AF22" id="Text Box 15" o:spid="_x0000_s1075" type="#_x0000_t202" style="position:absolute;left:0;text-align:left;margin-left:5.95pt;margin-top:6.05pt;width:95.5pt;height:44.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8auw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" filled="f" stroked="f">
                <v:textbox inset="5.85pt,.7pt,5.85pt,.7pt">
                  <w:txbxContent>
                    <w:p w:rsidR="007B2CFB" w:rsidRDefault="007B2CFB" w:rsidP="0054013F">
                      <w:pP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健康づくり・</w:t>
                      </w:r>
                    </w:p>
                    <w:p w:rsidR="007B2CFB" w:rsidRDefault="007B2CFB" w:rsidP="0054013F">
                      <w:pP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介護予防</w:t>
                      </w:r>
                    </w:p>
                    <w:p w:rsidR="007B2CFB" w:rsidRDefault="007B2CFB" w:rsidP="0054013F">
                      <w:pPr>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活動</w:t>
                      </w:r>
                    </w:p>
                  </w:txbxContent>
                </v:textbox>
              </v:shape>
            </w:pict>
          </mc:Fallback>
        </mc:AlternateContent>
      </w: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rsidP="00B84FFF">
      <w:pPr>
        <w:tabs>
          <w:tab w:val="center" w:pos="4939"/>
        </w:tabs>
        <w:ind w:firstLineChars="100" w:firstLine="240"/>
        <w:rPr>
          <w:rFonts w:ascii="HG丸ｺﾞｼｯｸM-PRO" w:eastAsia="HG丸ｺﾞｼｯｸM-PRO"/>
        </w:rPr>
      </w:pPr>
      <w:r>
        <w:rPr>
          <w:rFonts w:ascii="HG丸ｺﾞｼｯｸM-PRO" w:eastAsia="HG丸ｺﾞｼｯｸM-PRO" w:hint="eastAsia"/>
        </w:rPr>
        <w:tab/>
      </w: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rsidP="00B84FFF">
      <w:pPr>
        <w:ind w:firstLineChars="100" w:firstLine="240"/>
        <w:rPr>
          <w:rFonts w:ascii="HG丸ｺﾞｼｯｸM-PRO" w:eastAsia="HG丸ｺﾞｼｯｸM-PRO"/>
        </w:rPr>
      </w:pPr>
    </w:p>
    <w:p w:rsidR="00B84FFF" w:rsidRDefault="00B84FFF">
      <w:pPr>
        <w:widowControl/>
        <w:jc w:val="left"/>
        <w:rPr>
          <w:rFonts w:ascii="ＭＳ ゴシック" w:eastAsia="ＭＳ ゴシック" w:hAnsi="ＭＳ ゴシック" w:cs="ＭＳ 明朝"/>
          <w:b/>
          <w:sz w:val="26"/>
          <w:szCs w:val="26"/>
        </w:rPr>
      </w:pPr>
    </w:p>
    <w:p w:rsidR="00337F0F" w:rsidRPr="00B65D2E" w:rsidRDefault="00337F0F" w:rsidP="00337F0F">
      <w:pPr>
        <w:pStyle w:val="afffffffffffff"/>
        <w:spacing w:before="240" w:after="240"/>
        <w:ind w:right="-120"/>
      </w:pPr>
      <w:r w:rsidRPr="00B65D2E">
        <w:rPr>
          <w:rFonts w:hint="eastAsia"/>
        </w:rPr>
        <w:lastRenderedPageBreak/>
        <w:t>■主な取り組み</w:t>
      </w:r>
    </w:p>
    <w:p w:rsidR="00337F0F" w:rsidRPr="00B65D2E" w:rsidRDefault="009576F2" w:rsidP="00337F0F">
      <w:pPr>
        <w:pStyle w:val="affffffffff7"/>
      </w:pPr>
      <w:bookmarkStart w:id="231" w:name="_Toc311736869"/>
      <w:bookmarkStart w:id="232" w:name="_Toc319249078"/>
      <w:bookmarkStart w:id="233" w:name="_Toc504428455"/>
      <w:r w:rsidRPr="00B65D2E">
        <w:rPr>
          <w:rFonts w:hint="eastAsia"/>
        </w:rPr>
        <w:t>５</w:t>
      </w:r>
      <w:r w:rsidR="00337F0F" w:rsidRPr="00B65D2E">
        <w:rPr>
          <w:rFonts w:hint="eastAsia"/>
        </w:rPr>
        <w:t>－１　認知症の支援体制の強化</w:t>
      </w:r>
      <w:bookmarkEnd w:id="231"/>
      <w:bookmarkEnd w:id="232"/>
      <w:bookmarkEnd w:id="233"/>
    </w:p>
    <w:p w:rsidR="00337F0F" w:rsidRPr="00B65D2E" w:rsidRDefault="00337F0F" w:rsidP="00337F0F">
      <w:pPr>
        <w:pStyle w:val="affffffffff8"/>
      </w:pPr>
      <w:bookmarkStart w:id="234" w:name="_Toc504428456"/>
      <w:bookmarkStart w:id="235" w:name="_Toc311736870"/>
      <w:bookmarkStart w:id="236" w:name="_Toc319249079"/>
      <w:r w:rsidRPr="00B65D2E">
        <w:rPr>
          <w:rFonts w:hint="eastAsia"/>
        </w:rPr>
        <w:t>（１）認知症ケアパスの作成と普及</w:t>
      </w:r>
      <w:bookmarkEnd w:id="234"/>
    </w:p>
    <w:p w:rsidR="00337F0F" w:rsidRPr="00B65D2E" w:rsidRDefault="00337F0F" w:rsidP="00337F0F">
      <w:pPr>
        <w:pStyle w:val="affffffffffa"/>
      </w:pPr>
      <w:r w:rsidRPr="00B65D2E">
        <w:rPr>
          <w:rFonts w:hint="eastAsia"/>
        </w:rPr>
        <w:t>認知症の人が、それぞれの状態に応じて医療・介護・福祉のサービスを適切に利用できるように認知症ケアパスを作成し、各サービスの関係者に普及させて活用を図ります。</w:t>
      </w:r>
    </w:p>
    <w:p w:rsidR="00000211" w:rsidRPr="00871CF7" w:rsidRDefault="00000211" w:rsidP="00871CF7"/>
    <w:p w:rsidR="00654035" w:rsidRPr="00B65D2E" w:rsidRDefault="00654035" w:rsidP="00000211">
      <w:pPr>
        <w:pStyle w:val="affffffffff8"/>
      </w:pPr>
      <w:bookmarkStart w:id="237" w:name="_Toc504428457"/>
      <w:r w:rsidRPr="00B65D2E">
        <w:rPr>
          <w:rFonts w:hint="eastAsia"/>
        </w:rPr>
        <w:t>（２）認知症総合支援事業</w:t>
      </w:r>
      <w:r w:rsidR="00000211" w:rsidRPr="00B65D2E">
        <w:rPr>
          <w:rFonts w:hint="eastAsia"/>
        </w:rPr>
        <w:t>の実施に向けた体制づくり</w:t>
      </w:r>
      <w:bookmarkEnd w:id="237"/>
    </w:p>
    <w:p w:rsidR="00337F0F" w:rsidRPr="00871CF7" w:rsidRDefault="00000211" w:rsidP="00871CF7">
      <w:pPr>
        <w:pStyle w:val="affffffffffa"/>
      </w:pPr>
      <w:r w:rsidRPr="00871CF7">
        <w:rPr>
          <w:rFonts w:hint="eastAsia"/>
        </w:rPr>
        <w:t>「認知症総合支援事業」が地域支援事業の包括的支援事業として</w:t>
      </w:r>
      <w:r w:rsidR="001A4325" w:rsidRPr="00871CF7">
        <w:rPr>
          <w:rFonts w:hint="eastAsia"/>
        </w:rPr>
        <w:t>位置付け</w:t>
      </w:r>
      <w:r w:rsidRPr="00871CF7">
        <w:rPr>
          <w:rFonts w:hint="eastAsia"/>
        </w:rPr>
        <w:t>られ、</w:t>
      </w:r>
      <w:r w:rsidR="00613DD2" w:rsidRPr="00871CF7">
        <w:rPr>
          <w:rFonts w:hint="eastAsia"/>
        </w:rPr>
        <w:t>本町では、平成29年４月に「認知症初期集中支援チーム」を地域包括支援センター内に設置しました。「認知症地域支援推進員」の設置に向けた準備を進め、認知症支援を</w:t>
      </w:r>
      <w:r w:rsidRPr="00871CF7">
        <w:rPr>
          <w:rFonts w:hint="eastAsia"/>
        </w:rPr>
        <w:t>総合的に実施する体制づくりを進めます。</w:t>
      </w:r>
      <w:r w:rsidR="00654035" w:rsidRPr="00871CF7">
        <w:cr/>
      </w:r>
    </w:p>
    <w:p w:rsidR="00337F0F" w:rsidRPr="00B65D2E" w:rsidRDefault="00337F0F" w:rsidP="00337F0F">
      <w:pPr>
        <w:pStyle w:val="affffffffff8"/>
      </w:pPr>
      <w:bookmarkStart w:id="238" w:name="_Toc504428458"/>
      <w:r w:rsidRPr="00B65D2E">
        <w:rPr>
          <w:rFonts w:hint="eastAsia"/>
        </w:rPr>
        <w:t>（</w:t>
      </w:r>
      <w:r w:rsidR="006C4D3F" w:rsidRPr="00B65D2E">
        <w:rPr>
          <w:rFonts w:hint="eastAsia"/>
        </w:rPr>
        <w:t>３</w:t>
      </w:r>
      <w:r w:rsidRPr="00B65D2E">
        <w:rPr>
          <w:rFonts w:hint="eastAsia"/>
        </w:rPr>
        <w:t>）認知症の早期診断体制づくり</w:t>
      </w:r>
      <w:bookmarkEnd w:id="235"/>
      <w:bookmarkEnd w:id="236"/>
      <w:bookmarkEnd w:id="238"/>
    </w:p>
    <w:p w:rsidR="00337F0F" w:rsidRPr="00B65D2E" w:rsidRDefault="00337F0F" w:rsidP="00337F0F">
      <w:pPr>
        <w:pStyle w:val="affffffffffa"/>
      </w:pPr>
      <w:r w:rsidRPr="00B65D2E">
        <w:rPr>
          <w:rFonts w:hint="eastAsia"/>
        </w:rPr>
        <w:t>認知症の疑いがある場合に、県から指定された認知症疾患医療センター等の専門医療機関へ早期に受診を勧め、確定診断に基づき保健、医療及び福祉の観点から地域包括支援センターを中心に支援の方針を決定し、本人や家族を支援する体制づくりを進めます。</w:t>
      </w:r>
    </w:p>
    <w:p w:rsidR="00337F0F" w:rsidRPr="00B65D2E" w:rsidRDefault="00337F0F" w:rsidP="00337F0F"/>
    <w:p w:rsidR="00337F0F" w:rsidRPr="00B65D2E" w:rsidRDefault="00337F0F" w:rsidP="00337F0F">
      <w:pPr>
        <w:pStyle w:val="affffffffff8"/>
      </w:pPr>
      <w:bookmarkStart w:id="239" w:name="_Toc311736871"/>
      <w:bookmarkStart w:id="240" w:name="_Toc319249080"/>
      <w:bookmarkStart w:id="241" w:name="_Toc504428459"/>
      <w:r w:rsidRPr="00B65D2E">
        <w:rPr>
          <w:rFonts w:hint="eastAsia"/>
        </w:rPr>
        <w:t>（</w:t>
      </w:r>
      <w:r w:rsidR="006C4D3F" w:rsidRPr="00B65D2E">
        <w:rPr>
          <w:rFonts w:hint="eastAsia"/>
        </w:rPr>
        <w:t>４</w:t>
      </w:r>
      <w:r w:rsidRPr="00B65D2E">
        <w:rPr>
          <w:rFonts w:hint="eastAsia"/>
        </w:rPr>
        <w:t>）認知症高齢者見守り事業</w:t>
      </w:r>
      <w:bookmarkEnd w:id="239"/>
      <w:bookmarkEnd w:id="240"/>
      <w:bookmarkEnd w:id="241"/>
    </w:p>
    <w:p w:rsidR="00337F0F" w:rsidRPr="00B65D2E" w:rsidRDefault="00337F0F" w:rsidP="00337F0F">
      <w:pPr>
        <w:pStyle w:val="afffffffffff4"/>
        <w:spacing w:before="240" w:after="48"/>
        <w:ind w:left="240" w:right="240"/>
      </w:pPr>
      <w:r w:rsidRPr="00B65D2E">
        <w:rPr>
          <w:rFonts w:hint="eastAsia"/>
        </w:rPr>
        <w:t>①認知症に関する情報提供の充実</w:t>
      </w:r>
    </w:p>
    <w:p w:rsidR="00337F0F" w:rsidRPr="00B65D2E" w:rsidRDefault="00337F0F" w:rsidP="00337F0F">
      <w:pPr>
        <w:pStyle w:val="affffffffffff"/>
      </w:pPr>
      <w:r w:rsidRPr="00B65D2E">
        <w:rPr>
          <w:rFonts w:hint="eastAsia"/>
        </w:rPr>
        <w:t>認知症に対する正確な知識や対応の仕方</w:t>
      </w:r>
      <w:r w:rsidR="009912EE" w:rsidRPr="00B65D2E">
        <w:rPr>
          <w:rFonts w:hint="eastAsia"/>
        </w:rPr>
        <w:t>等</w:t>
      </w:r>
      <w:r w:rsidRPr="00B65D2E">
        <w:rPr>
          <w:rFonts w:hint="eastAsia"/>
        </w:rPr>
        <w:t>を普及するため、広報や社協だより等を活用して、認知症に関する情報提供を</w:t>
      </w:r>
      <w:r w:rsidR="001A4325">
        <w:rPr>
          <w:rFonts w:hint="eastAsia"/>
        </w:rPr>
        <w:t>更に</w:t>
      </w:r>
      <w:r w:rsidRPr="00B65D2E">
        <w:rPr>
          <w:rFonts w:hint="eastAsia"/>
        </w:rPr>
        <w:t>充実させていきます。</w:t>
      </w:r>
    </w:p>
    <w:p w:rsidR="00337F0F" w:rsidRPr="00B65D2E" w:rsidRDefault="00337F0F" w:rsidP="00337F0F">
      <w:pPr>
        <w:pStyle w:val="afffffffffff4"/>
        <w:spacing w:before="240" w:after="48"/>
        <w:ind w:left="240" w:right="240"/>
      </w:pPr>
      <w:r w:rsidRPr="00B65D2E">
        <w:rPr>
          <w:rFonts w:hint="eastAsia"/>
        </w:rPr>
        <w:t>②認知症介護者の支援</w:t>
      </w:r>
    </w:p>
    <w:p w:rsidR="00337F0F" w:rsidRPr="00C16376" w:rsidRDefault="00337F0F" w:rsidP="00C16376">
      <w:pPr>
        <w:pStyle w:val="affffffffffff"/>
      </w:pPr>
      <w:r w:rsidRPr="00C16376">
        <w:rPr>
          <w:rFonts w:hint="eastAsia"/>
        </w:rPr>
        <w:t>認知症の知識の普及、家族同士の交流により精神的なストレスを緩和するために</w:t>
      </w:r>
      <w:r w:rsidR="00613DD2" w:rsidRPr="00C16376">
        <w:rPr>
          <w:rFonts w:hint="eastAsia"/>
        </w:rPr>
        <w:t>「</w:t>
      </w:r>
      <w:r w:rsidR="00132F06" w:rsidRPr="00C16376">
        <w:rPr>
          <w:rFonts w:hint="eastAsia"/>
        </w:rPr>
        <w:t>元気になるカフェ（</w:t>
      </w:r>
      <w:r w:rsidR="00613DD2" w:rsidRPr="00C16376">
        <w:rPr>
          <w:rFonts w:hint="eastAsia"/>
        </w:rPr>
        <w:t>認知症カフェ</w:t>
      </w:r>
      <w:r w:rsidR="00132F06" w:rsidRPr="00C16376">
        <w:rPr>
          <w:rFonts w:hint="eastAsia"/>
        </w:rPr>
        <w:t>）</w:t>
      </w:r>
      <w:r w:rsidR="00613DD2" w:rsidRPr="00C16376">
        <w:rPr>
          <w:rFonts w:hint="eastAsia"/>
        </w:rPr>
        <w:t>」へ</w:t>
      </w:r>
      <w:r w:rsidRPr="00C16376">
        <w:rPr>
          <w:rFonts w:hint="eastAsia"/>
        </w:rPr>
        <w:t>の参加を呼びかけるとともに、認知症の人と家族の会群馬県支部への紹介や情報提供を行います。</w:t>
      </w:r>
    </w:p>
    <w:p w:rsidR="00337F0F" w:rsidRPr="00B65D2E" w:rsidRDefault="00337F0F" w:rsidP="00337F0F">
      <w:pPr>
        <w:pStyle w:val="afffffffffff4"/>
        <w:spacing w:before="240" w:after="48"/>
        <w:ind w:left="240" w:right="240"/>
      </w:pPr>
      <w:r w:rsidRPr="00B65D2E">
        <w:rPr>
          <w:rFonts w:hint="eastAsia"/>
        </w:rPr>
        <w:t>③認知症行方不明者の早期発見・登録事業</w:t>
      </w:r>
    </w:p>
    <w:p w:rsidR="00337F0F" w:rsidRPr="00C16376" w:rsidRDefault="00337F0F" w:rsidP="00C16376">
      <w:pPr>
        <w:pStyle w:val="affffffffffff"/>
      </w:pPr>
      <w:r w:rsidRPr="00C16376">
        <w:rPr>
          <w:rFonts w:hint="eastAsia"/>
        </w:rPr>
        <w:t>認知症行方不明者を迅速に発見し、事故を予防するために、地域周辺を徘徊している間に、</w:t>
      </w:r>
      <w:r w:rsidR="00613DD2" w:rsidRPr="00C16376">
        <w:rPr>
          <w:rFonts w:hint="eastAsia"/>
        </w:rPr>
        <w:t>GPSを活用して</w:t>
      </w:r>
      <w:r w:rsidRPr="00C16376">
        <w:rPr>
          <w:rFonts w:hint="eastAsia"/>
        </w:rPr>
        <w:t>早期に捜索を開始できる</w:t>
      </w:r>
      <w:r w:rsidR="008853B3" w:rsidRPr="00C16376">
        <w:rPr>
          <w:rFonts w:hint="eastAsia"/>
        </w:rPr>
        <w:t>徘徊高齢者等検索サービス</w:t>
      </w:r>
      <w:r w:rsidR="00541163">
        <w:rPr>
          <w:rFonts w:hint="eastAsia"/>
        </w:rPr>
        <w:t>事業</w:t>
      </w:r>
      <w:r w:rsidR="008853B3" w:rsidRPr="00C16376">
        <w:rPr>
          <w:rFonts w:hint="eastAsia"/>
        </w:rPr>
        <w:t>及び警察と連携した</w:t>
      </w:r>
      <w:r w:rsidR="00613DD2" w:rsidRPr="00C16376">
        <w:rPr>
          <w:rFonts w:hint="eastAsia"/>
        </w:rPr>
        <w:t>徘徊高齢者事前登録</w:t>
      </w:r>
      <w:r w:rsidR="008853B3" w:rsidRPr="00C16376">
        <w:rPr>
          <w:rFonts w:hint="eastAsia"/>
        </w:rPr>
        <w:t>制度</w:t>
      </w:r>
      <w:r w:rsidR="00613DD2" w:rsidRPr="00C16376">
        <w:rPr>
          <w:rFonts w:hint="eastAsia"/>
        </w:rPr>
        <w:t>を行っています。</w:t>
      </w:r>
    </w:p>
    <w:p w:rsidR="00055C9C" w:rsidRPr="00613DD2" w:rsidRDefault="00055C9C" w:rsidP="00337F0F">
      <w:pPr>
        <w:pStyle w:val="affffffffffff"/>
        <w:rPr>
          <w:color w:val="FF0000"/>
          <w:u w:val="single"/>
        </w:rPr>
      </w:pPr>
    </w:p>
    <w:p w:rsidR="00337F0F" w:rsidRPr="00B65D2E" w:rsidRDefault="00337F0F" w:rsidP="00337F0F">
      <w:pPr>
        <w:pStyle w:val="afffffffffff4"/>
        <w:spacing w:before="240" w:after="48"/>
        <w:ind w:left="240" w:right="240"/>
      </w:pPr>
      <w:r w:rsidRPr="00B65D2E">
        <w:rPr>
          <w:rFonts w:hint="eastAsia"/>
        </w:rPr>
        <w:lastRenderedPageBreak/>
        <w:t>④徘徊高齢者見守りネットワーク事業</w:t>
      </w:r>
    </w:p>
    <w:p w:rsidR="00337F0F" w:rsidRPr="00B65D2E" w:rsidRDefault="00337F0F" w:rsidP="00337F0F">
      <w:pPr>
        <w:pStyle w:val="affffffffffff"/>
      </w:pPr>
      <w:r w:rsidRPr="00B65D2E">
        <w:rPr>
          <w:rFonts w:hint="eastAsia"/>
        </w:rPr>
        <w:t>家族が見守りを希望する徘徊高齢者について、近所の隣保班程度の範囲の協力や理解による見守りネットワークを構築します。</w:t>
      </w:r>
    </w:p>
    <w:p w:rsidR="00337F0F" w:rsidRPr="00B65D2E" w:rsidRDefault="00337F0F" w:rsidP="00337F0F">
      <w:pPr>
        <w:pStyle w:val="affffffffffff"/>
      </w:pPr>
    </w:p>
    <w:p w:rsidR="00337F0F" w:rsidRPr="00B65D2E" w:rsidRDefault="00337F0F" w:rsidP="00337F0F">
      <w:pPr>
        <w:pStyle w:val="affffffffff8"/>
      </w:pPr>
      <w:bookmarkStart w:id="242" w:name="_Toc311736872"/>
      <w:bookmarkStart w:id="243" w:name="_Toc319249081"/>
      <w:bookmarkStart w:id="244" w:name="_Toc504428460"/>
      <w:r w:rsidRPr="00B65D2E">
        <w:rPr>
          <w:rFonts w:hint="eastAsia"/>
        </w:rPr>
        <w:t>（</w:t>
      </w:r>
      <w:r w:rsidR="00000211" w:rsidRPr="00B65D2E">
        <w:rPr>
          <w:rFonts w:hint="eastAsia"/>
        </w:rPr>
        <w:t>５</w:t>
      </w:r>
      <w:r w:rsidRPr="00B65D2E">
        <w:rPr>
          <w:rFonts w:hint="eastAsia"/>
        </w:rPr>
        <w:t>）認知症に関する普及啓発</w:t>
      </w:r>
      <w:bookmarkEnd w:id="242"/>
      <w:bookmarkEnd w:id="243"/>
      <w:bookmarkEnd w:id="244"/>
    </w:p>
    <w:p w:rsidR="00613DD2" w:rsidRDefault="00337F0F" w:rsidP="00B61AF1">
      <w:pPr>
        <w:pStyle w:val="affffffffffa"/>
      </w:pPr>
      <w:r w:rsidRPr="00B65D2E">
        <w:rPr>
          <w:rFonts w:hint="eastAsia"/>
        </w:rPr>
        <w:t>認知症の予防活動を推進するとともに、認知症に関する正しい知識を伝え、地域で支え合うために、認知症講演会</w:t>
      </w:r>
      <w:r w:rsidR="00B61AF1" w:rsidRPr="00B65D2E">
        <w:rPr>
          <w:rFonts w:hint="eastAsia"/>
        </w:rPr>
        <w:t>を</w:t>
      </w:r>
      <w:r w:rsidRPr="00B65D2E">
        <w:rPr>
          <w:rFonts w:hint="eastAsia"/>
        </w:rPr>
        <w:t>実施</w:t>
      </w:r>
      <w:r w:rsidR="00B61AF1" w:rsidRPr="00B65D2E">
        <w:rPr>
          <w:rFonts w:hint="eastAsia"/>
        </w:rPr>
        <w:t>します。また、</w:t>
      </w:r>
      <w:r w:rsidRPr="00B65D2E">
        <w:rPr>
          <w:rFonts w:hint="eastAsia"/>
        </w:rPr>
        <w:t>認知症サポーター</w:t>
      </w:r>
      <w:r w:rsidRPr="00B65D2E">
        <w:rPr>
          <w:rStyle w:val="afffffffff5"/>
          <w:rFonts w:hint="eastAsia"/>
        </w:rPr>
        <w:t>の養成を引き続き進め</w:t>
      </w:r>
      <w:r w:rsidR="00B61AF1" w:rsidRPr="00B65D2E">
        <w:rPr>
          <w:rStyle w:val="afffffffff5"/>
          <w:rFonts w:hint="eastAsia"/>
        </w:rPr>
        <w:t>、</w:t>
      </w:r>
      <w:r w:rsidRPr="00B65D2E">
        <w:rPr>
          <w:rFonts w:hint="eastAsia"/>
        </w:rPr>
        <w:t>認知症に関する理解を</w:t>
      </w:r>
      <w:r w:rsidR="001A4325">
        <w:rPr>
          <w:rFonts w:hint="eastAsia"/>
        </w:rPr>
        <w:t>更に</w:t>
      </w:r>
      <w:r w:rsidRPr="00B65D2E">
        <w:rPr>
          <w:rFonts w:hint="eastAsia"/>
        </w:rPr>
        <w:t>深め</w:t>
      </w:r>
      <w:r w:rsidR="00B61AF1" w:rsidRPr="00B65D2E">
        <w:rPr>
          <w:rFonts w:hint="eastAsia"/>
        </w:rPr>
        <w:t>ていきます。そのため</w:t>
      </w:r>
      <w:r w:rsidR="00063EE7" w:rsidRPr="00B65D2E">
        <w:rPr>
          <w:rFonts w:hint="eastAsia"/>
        </w:rPr>
        <w:t>に</w:t>
      </w:r>
      <w:r w:rsidRPr="00B65D2E">
        <w:rPr>
          <w:rFonts w:hint="eastAsia"/>
        </w:rPr>
        <w:t>日常の生活の</w:t>
      </w:r>
      <w:r w:rsidR="001A4325">
        <w:rPr>
          <w:rFonts w:hint="eastAsia"/>
        </w:rPr>
        <w:t>なか</w:t>
      </w:r>
      <w:r w:rsidRPr="00B65D2E">
        <w:rPr>
          <w:rFonts w:hint="eastAsia"/>
        </w:rPr>
        <w:t>で認知症の人やその家族を見守る応援者の育成を図るため、小・中学生や住民向けに認知症サポーター養成講座を実施していきます。</w:t>
      </w:r>
    </w:p>
    <w:p w:rsidR="003435BA" w:rsidRPr="00931A0F" w:rsidRDefault="003435BA" w:rsidP="00931A0F">
      <w:pPr>
        <w:spacing w:line="160" w:lineRule="exact"/>
      </w:pPr>
    </w:p>
    <w:p w:rsidR="003435BA" w:rsidRPr="00B65D2E" w:rsidRDefault="009576F2" w:rsidP="003435BA">
      <w:pPr>
        <w:pStyle w:val="affffffffff7"/>
      </w:pPr>
      <w:bookmarkStart w:id="245" w:name="_Toc504428461"/>
      <w:r w:rsidRPr="00B65D2E">
        <w:rPr>
          <w:rFonts w:hint="eastAsia"/>
        </w:rPr>
        <w:t>５</w:t>
      </w:r>
      <w:r w:rsidR="003435BA" w:rsidRPr="00B65D2E">
        <w:rPr>
          <w:rFonts w:hint="eastAsia"/>
        </w:rPr>
        <w:t>－</w:t>
      </w:r>
      <w:r w:rsidR="008D6F3A" w:rsidRPr="00B65D2E">
        <w:rPr>
          <w:rFonts w:hint="eastAsia"/>
        </w:rPr>
        <w:t>２</w:t>
      </w:r>
      <w:r w:rsidR="003435BA" w:rsidRPr="00B65D2E">
        <w:rPr>
          <w:rFonts w:hint="eastAsia"/>
        </w:rPr>
        <w:t xml:space="preserve">　医療と介護の連携の推進</w:t>
      </w:r>
      <w:bookmarkEnd w:id="245"/>
    </w:p>
    <w:p w:rsidR="00577C60" w:rsidRPr="00B65D2E" w:rsidRDefault="008D6F3A" w:rsidP="00577C60">
      <w:pPr>
        <w:pStyle w:val="affffffffffa"/>
      </w:pPr>
      <w:r w:rsidRPr="00B65D2E">
        <w:rPr>
          <w:rFonts w:hint="eastAsia"/>
        </w:rPr>
        <w:t>疾病を抱えても住み慣れた生活の場で療養し、自分らしい生活を続けられるために</w:t>
      </w:r>
      <w:r w:rsidR="00000211" w:rsidRPr="00B65D2E">
        <w:rPr>
          <w:rFonts w:hint="eastAsia"/>
        </w:rPr>
        <w:t>医師会</w:t>
      </w:r>
      <w:r w:rsidR="006559F8" w:rsidRPr="00B65D2E">
        <w:rPr>
          <w:rFonts w:hint="eastAsia"/>
        </w:rPr>
        <w:t>等</w:t>
      </w:r>
      <w:r w:rsidR="00000211" w:rsidRPr="00B65D2E">
        <w:rPr>
          <w:rFonts w:hint="eastAsia"/>
        </w:rPr>
        <w:t>や</w:t>
      </w:r>
      <w:r w:rsidRPr="00B65D2E">
        <w:rPr>
          <w:rFonts w:hint="eastAsia"/>
        </w:rPr>
        <w:t>地域の医療機関</w:t>
      </w:r>
      <w:r w:rsidR="00230F45" w:rsidRPr="00B65D2E">
        <w:rPr>
          <w:rFonts w:hint="eastAsia"/>
        </w:rPr>
        <w:t>・</w:t>
      </w:r>
      <w:r w:rsidRPr="00B65D2E">
        <w:rPr>
          <w:rFonts w:hint="eastAsia"/>
        </w:rPr>
        <w:t>介護関係機関が連携し、在宅医療・介護を一体的に提供する体制の構築を図ります。</w:t>
      </w:r>
    </w:p>
    <w:p w:rsidR="008D6F3A" w:rsidRPr="00B65D2E" w:rsidRDefault="008D6F3A" w:rsidP="008D6F3A">
      <w:pPr>
        <w:pStyle w:val="afffffffffff4"/>
        <w:spacing w:before="240" w:after="48"/>
        <w:ind w:left="240" w:right="240"/>
      </w:pPr>
      <w:r w:rsidRPr="00B65D2E">
        <w:rPr>
          <w:rFonts w:hint="eastAsia"/>
        </w:rPr>
        <w:t>①在宅医療・介護ネットワークの構築</w:t>
      </w:r>
    </w:p>
    <w:p w:rsidR="008D6F3A" w:rsidRPr="00C16376" w:rsidRDefault="008D6F3A" w:rsidP="00C16376">
      <w:pPr>
        <w:pStyle w:val="affffffffffff"/>
      </w:pPr>
      <w:r w:rsidRPr="00C16376">
        <w:rPr>
          <w:rFonts w:hint="eastAsia"/>
        </w:rPr>
        <w:t>在宅療養・在宅ケア・在宅看取りを推進していくため、</w:t>
      </w:r>
      <w:r w:rsidR="00613DD2" w:rsidRPr="00C16376">
        <w:rPr>
          <w:rFonts w:hint="eastAsia"/>
        </w:rPr>
        <w:t>渋川市、榛東村と渋川地区在宅医療推進協議会を設置し、</w:t>
      </w:r>
      <w:r w:rsidR="00C16376" w:rsidRPr="00C16376">
        <w:rPr>
          <w:rFonts w:hint="eastAsia"/>
        </w:rPr>
        <w:t>渋川地区在宅医療介護連携支援センターを中心に</w:t>
      </w:r>
      <w:r w:rsidR="00613DD2" w:rsidRPr="00C16376">
        <w:rPr>
          <w:rFonts w:hint="eastAsia"/>
        </w:rPr>
        <w:t>医療や介護の多職種によるネットワークの構築を推進しています。</w:t>
      </w:r>
    </w:p>
    <w:p w:rsidR="008D6F3A" w:rsidRPr="00B65D2E" w:rsidRDefault="008D6F3A" w:rsidP="008D6F3A">
      <w:pPr>
        <w:pStyle w:val="afffffffffff4"/>
        <w:spacing w:before="240" w:after="48"/>
        <w:ind w:left="240" w:right="240"/>
      </w:pPr>
      <w:r w:rsidRPr="00B65D2E">
        <w:rPr>
          <w:rFonts w:hint="eastAsia"/>
        </w:rPr>
        <w:t>②在宅医療・介護従事者の資質の向上</w:t>
      </w:r>
    </w:p>
    <w:p w:rsidR="008D6F3A" w:rsidRPr="00C16376" w:rsidRDefault="008D6F3A" w:rsidP="00C16376">
      <w:pPr>
        <w:pStyle w:val="affffffffffff"/>
      </w:pPr>
      <w:r w:rsidRPr="00C16376">
        <w:rPr>
          <w:rFonts w:hint="eastAsia"/>
        </w:rPr>
        <w:t>互いの役割、仕事内容の理解を深め連携を図るため、</w:t>
      </w:r>
      <w:r w:rsidR="0037009A" w:rsidRPr="00C16376">
        <w:rPr>
          <w:rFonts w:hint="eastAsia"/>
        </w:rPr>
        <w:t>渋川地区在宅医療推進協議会を活用し、</w:t>
      </w:r>
      <w:r w:rsidRPr="00C16376">
        <w:rPr>
          <w:rFonts w:hint="eastAsia"/>
        </w:rPr>
        <w:t>医療・介護従事者による研修会等の実施について検討していきます。</w:t>
      </w:r>
    </w:p>
    <w:p w:rsidR="00931A0F" w:rsidRPr="00C16376" w:rsidRDefault="00931A0F" w:rsidP="00C16376">
      <w:pPr>
        <w:pStyle w:val="afffffffffff4"/>
        <w:spacing w:before="240" w:after="48"/>
        <w:ind w:left="240" w:right="240"/>
      </w:pPr>
      <w:bookmarkStart w:id="246" w:name="_Toc499897906"/>
      <w:r w:rsidRPr="00C16376">
        <w:rPr>
          <w:rFonts w:hint="eastAsia"/>
        </w:rPr>
        <w:t>③在宅医療・介護連携推進事業の推進</w:t>
      </w:r>
      <w:bookmarkEnd w:id="246"/>
    </w:p>
    <w:p w:rsidR="00931A0F" w:rsidRPr="00C16376" w:rsidRDefault="00931A0F" w:rsidP="00C16376">
      <w:pPr>
        <w:pStyle w:val="affffffffffff"/>
      </w:pPr>
      <w:r w:rsidRPr="00C16376">
        <w:rPr>
          <w:rFonts w:hint="eastAsia"/>
        </w:rPr>
        <w:t>地域支援事業の包括的支援事業に位置付けられた下記の事業については、体制整備をしながら</w:t>
      </w:r>
      <w:r w:rsidR="008B665D" w:rsidRPr="00C16376">
        <w:rPr>
          <w:rFonts w:hint="eastAsia"/>
        </w:rPr>
        <w:t>取り組</w:t>
      </w:r>
      <w:r w:rsidRPr="00C16376">
        <w:rPr>
          <w:rFonts w:hint="eastAsia"/>
        </w:rPr>
        <w:t>んでいきます。</w:t>
      </w:r>
    </w:p>
    <w:p w:rsidR="00931A0F" w:rsidRPr="00871CF7" w:rsidRDefault="00931A0F" w:rsidP="00871CF7">
      <w:pPr>
        <w:pStyle w:val="afffffffffff1"/>
        <w:spacing w:line="360" w:lineRule="exact"/>
        <w:ind w:leftChars="200" w:left="720" w:hanging="240"/>
      </w:pPr>
      <w:r w:rsidRPr="00871CF7">
        <w:rPr>
          <w:rFonts w:hint="eastAsia"/>
        </w:rPr>
        <w:t>・地域の医療・介護サービス資源の把握</w:t>
      </w:r>
    </w:p>
    <w:p w:rsidR="00931A0F" w:rsidRPr="00871CF7" w:rsidRDefault="00931A0F" w:rsidP="00871CF7">
      <w:pPr>
        <w:pStyle w:val="afffffffffff1"/>
        <w:spacing w:line="360" w:lineRule="exact"/>
        <w:ind w:leftChars="200" w:left="720" w:hanging="240"/>
      </w:pPr>
      <w:r w:rsidRPr="00871CF7">
        <w:rPr>
          <w:rFonts w:hint="eastAsia"/>
        </w:rPr>
        <w:t>・在宅医療・介護連携の課題の抽出と対応策の検討</w:t>
      </w:r>
    </w:p>
    <w:p w:rsidR="00931A0F" w:rsidRPr="00871CF7" w:rsidRDefault="00931A0F" w:rsidP="00871CF7">
      <w:pPr>
        <w:pStyle w:val="afffffffffff1"/>
        <w:spacing w:line="360" w:lineRule="exact"/>
        <w:ind w:leftChars="200" w:left="720" w:hanging="240"/>
      </w:pPr>
      <w:r w:rsidRPr="00871CF7">
        <w:rPr>
          <w:rFonts w:hint="eastAsia"/>
        </w:rPr>
        <w:t>・切れ目のない在宅医療と在宅介護の提供体制の構築推進</w:t>
      </w:r>
    </w:p>
    <w:p w:rsidR="00931A0F" w:rsidRPr="00871CF7" w:rsidRDefault="00931A0F" w:rsidP="00871CF7">
      <w:pPr>
        <w:pStyle w:val="afffffffffff1"/>
        <w:spacing w:line="360" w:lineRule="exact"/>
        <w:ind w:leftChars="200" w:left="720" w:hanging="240"/>
      </w:pPr>
      <w:r w:rsidRPr="00871CF7">
        <w:rPr>
          <w:rFonts w:hint="eastAsia"/>
        </w:rPr>
        <w:t>・医療・介護関係者の情報共有の支援（バイタルリンクの活用）</w:t>
      </w:r>
    </w:p>
    <w:p w:rsidR="00931A0F" w:rsidRPr="00871CF7" w:rsidRDefault="00931A0F" w:rsidP="00871CF7">
      <w:pPr>
        <w:pStyle w:val="afffffffffff1"/>
        <w:spacing w:line="360" w:lineRule="exact"/>
        <w:ind w:leftChars="200" w:left="720" w:hanging="240"/>
      </w:pPr>
      <w:r w:rsidRPr="00871CF7">
        <w:rPr>
          <w:rFonts w:hint="eastAsia"/>
        </w:rPr>
        <w:t>・在宅医療・介護関係者の研修</w:t>
      </w:r>
    </w:p>
    <w:p w:rsidR="00931A0F" w:rsidRPr="00871CF7" w:rsidRDefault="00931A0F" w:rsidP="00871CF7">
      <w:pPr>
        <w:pStyle w:val="afffffffffff1"/>
        <w:spacing w:line="360" w:lineRule="exact"/>
        <w:ind w:leftChars="200" w:left="720" w:hanging="240"/>
      </w:pPr>
      <w:r w:rsidRPr="00871CF7">
        <w:rPr>
          <w:rFonts w:hint="eastAsia"/>
        </w:rPr>
        <w:t>・在宅医療・介護連携に関する相談支援</w:t>
      </w:r>
    </w:p>
    <w:p w:rsidR="00931A0F" w:rsidRPr="00871CF7" w:rsidRDefault="00931A0F" w:rsidP="00871CF7">
      <w:pPr>
        <w:pStyle w:val="afffffffffff1"/>
        <w:spacing w:line="360" w:lineRule="exact"/>
        <w:ind w:leftChars="200" w:left="720" w:hanging="240"/>
      </w:pPr>
      <w:r w:rsidRPr="00871CF7">
        <w:rPr>
          <w:rFonts w:hint="eastAsia"/>
        </w:rPr>
        <w:t>・地域住民への普及啓発</w:t>
      </w:r>
    </w:p>
    <w:p w:rsidR="00931A0F" w:rsidRPr="00871CF7" w:rsidRDefault="00931A0F" w:rsidP="00871CF7">
      <w:pPr>
        <w:pStyle w:val="afffffffffff1"/>
        <w:spacing w:line="360" w:lineRule="exact"/>
        <w:ind w:leftChars="200" w:left="720" w:hanging="240"/>
      </w:pPr>
      <w:r w:rsidRPr="00871CF7">
        <w:rPr>
          <w:rFonts w:hint="eastAsia"/>
        </w:rPr>
        <w:t>・在宅医療・介護連携に関する関係市町村の連携</w:t>
      </w:r>
    </w:p>
    <w:p w:rsidR="00B3638C" w:rsidRPr="00B65D2E" w:rsidRDefault="009576F2" w:rsidP="008D6F3A">
      <w:pPr>
        <w:pStyle w:val="affffffffff7"/>
      </w:pPr>
      <w:bookmarkStart w:id="247" w:name="_Toc504428462"/>
      <w:bookmarkStart w:id="248" w:name="_Toc311736873"/>
      <w:bookmarkStart w:id="249" w:name="_Toc319249082"/>
      <w:r w:rsidRPr="00B65D2E">
        <w:rPr>
          <w:lang w:eastAsia="zh-TW"/>
        </w:rPr>
        <w:lastRenderedPageBreak/>
        <w:t>５</w:t>
      </w:r>
      <w:r w:rsidR="008D6F3A" w:rsidRPr="00B65D2E">
        <w:rPr>
          <w:lang w:eastAsia="zh-TW"/>
        </w:rPr>
        <w:t>－３　住まいの支援</w:t>
      </w:r>
      <w:bookmarkEnd w:id="247"/>
    </w:p>
    <w:p w:rsidR="00B3638C" w:rsidRPr="00B65D2E" w:rsidRDefault="00AF5A5E" w:rsidP="00B3638C">
      <w:pPr>
        <w:pStyle w:val="affffffffff8"/>
      </w:pPr>
      <w:bookmarkStart w:id="250" w:name="_Toc311736900"/>
      <w:bookmarkStart w:id="251" w:name="_Toc319249109"/>
      <w:bookmarkStart w:id="252" w:name="_Toc504428463"/>
      <w:r w:rsidRPr="00B65D2E">
        <w:rPr>
          <w:rFonts w:hint="eastAsia"/>
        </w:rPr>
        <w:t>（１）住み続けられる住宅の整備</w:t>
      </w:r>
      <w:bookmarkEnd w:id="250"/>
      <w:bookmarkEnd w:id="251"/>
      <w:bookmarkEnd w:id="252"/>
    </w:p>
    <w:p w:rsidR="00B3638C" w:rsidRPr="00B65D2E" w:rsidRDefault="00B3638C" w:rsidP="00B3638C">
      <w:pPr>
        <w:pStyle w:val="affffffffffa"/>
      </w:pPr>
      <w:r w:rsidRPr="00B65D2E">
        <w:rPr>
          <w:rFonts w:hint="eastAsia"/>
        </w:rPr>
        <w:t>本町においては、</w:t>
      </w:r>
      <w:r w:rsidR="001A4325">
        <w:rPr>
          <w:rFonts w:hint="eastAsia"/>
        </w:rPr>
        <w:t>持家</w:t>
      </w:r>
      <w:r w:rsidRPr="00B65D2E">
        <w:rPr>
          <w:rFonts w:hint="eastAsia"/>
        </w:rPr>
        <w:t>が中心であることから、住宅改修を中心とした在宅生活の支援を進めていきます。また、高齢者になっても住み続けられる住宅</w:t>
      </w:r>
      <w:r w:rsidR="00000211" w:rsidRPr="00B65D2E">
        <w:rPr>
          <w:rFonts w:hint="eastAsia"/>
        </w:rPr>
        <w:t>について相談に応じます。</w:t>
      </w:r>
    </w:p>
    <w:p w:rsidR="00000211" w:rsidRPr="00B65D2E" w:rsidRDefault="00000211" w:rsidP="00B3638C">
      <w:pPr>
        <w:pStyle w:val="affffffffffa"/>
        <w:rPr>
          <w:rStyle w:val="afffffffff5"/>
        </w:rPr>
      </w:pPr>
    </w:p>
    <w:p w:rsidR="00B3638C" w:rsidRPr="00B65D2E" w:rsidRDefault="00B3638C" w:rsidP="00B3638C">
      <w:pPr>
        <w:pStyle w:val="affffffffff8"/>
      </w:pPr>
      <w:bookmarkStart w:id="253" w:name="_Toc402893986"/>
      <w:bookmarkStart w:id="254" w:name="_Toc403486977"/>
      <w:bookmarkStart w:id="255" w:name="_Toc504428464"/>
      <w:r w:rsidRPr="00B65D2E">
        <w:rPr>
          <w:rFonts w:hint="eastAsia"/>
        </w:rPr>
        <w:t>（２）介護保険制度における施設や居住系サービス</w:t>
      </w:r>
      <w:bookmarkEnd w:id="253"/>
      <w:bookmarkEnd w:id="254"/>
      <w:bookmarkEnd w:id="255"/>
    </w:p>
    <w:p w:rsidR="00B3638C" w:rsidRPr="00B65D2E" w:rsidRDefault="00B3638C" w:rsidP="00276575">
      <w:pPr>
        <w:pStyle w:val="affffffffffa"/>
      </w:pPr>
      <w:r w:rsidRPr="00B65D2E">
        <w:rPr>
          <w:rFonts w:hint="eastAsia"/>
        </w:rPr>
        <w:t>可能な限り住み慣れた地域に住み続けられるよう、在宅での暮らしを支援するとともに、心身の状況等に応じて、介護保険施設や居住系サービスの利用</w:t>
      </w:r>
      <w:r w:rsidR="00B61AF1" w:rsidRPr="00B65D2E">
        <w:rPr>
          <w:rFonts w:hint="eastAsia"/>
        </w:rPr>
        <w:t>が</w:t>
      </w:r>
      <w:r w:rsidRPr="00B65D2E">
        <w:rPr>
          <w:rFonts w:hint="eastAsia"/>
        </w:rPr>
        <w:t>できるように、県や関係機関の調整を行います。</w:t>
      </w:r>
    </w:p>
    <w:p w:rsidR="0037009A" w:rsidRPr="00B65D2E" w:rsidRDefault="0037009A" w:rsidP="0037009A">
      <w:pPr>
        <w:pStyle w:val="0"/>
        <w:ind w:firstLine="221"/>
      </w:pPr>
    </w:p>
    <w:p w:rsidR="00B3638C" w:rsidRPr="00B65D2E" w:rsidRDefault="00B3638C" w:rsidP="00B3638C">
      <w:pPr>
        <w:pStyle w:val="affffffffff8"/>
      </w:pPr>
      <w:bookmarkStart w:id="256" w:name="_Toc403486978"/>
      <w:bookmarkStart w:id="257" w:name="_Toc504428465"/>
      <w:r w:rsidRPr="00B65D2E">
        <w:rPr>
          <w:rFonts w:hint="eastAsia"/>
        </w:rPr>
        <w:t>（３）その他の住まい</w:t>
      </w:r>
      <w:bookmarkEnd w:id="256"/>
      <w:bookmarkEnd w:id="257"/>
    </w:p>
    <w:p w:rsidR="00000211" w:rsidRPr="00B65D2E" w:rsidRDefault="00000211" w:rsidP="00000211">
      <w:pPr>
        <w:pStyle w:val="afffffffffff4"/>
        <w:spacing w:before="240" w:after="48"/>
        <w:ind w:left="240" w:right="240"/>
      </w:pPr>
      <w:r w:rsidRPr="00B65D2E">
        <w:rPr>
          <w:rFonts w:hint="eastAsia"/>
        </w:rPr>
        <w:t>①サービス付き高齢者</w:t>
      </w:r>
      <w:r w:rsidR="005F6B3A" w:rsidRPr="00B65D2E">
        <w:rPr>
          <w:rFonts w:hint="eastAsia"/>
        </w:rPr>
        <w:t>向け</w:t>
      </w:r>
      <w:r w:rsidRPr="00B65D2E">
        <w:rPr>
          <w:rFonts w:hint="eastAsia"/>
        </w:rPr>
        <w:t>住宅</w:t>
      </w:r>
    </w:p>
    <w:p w:rsidR="00000211" w:rsidRPr="00B65D2E" w:rsidRDefault="00000211" w:rsidP="00000211">
      <w:pPr>
        <w:pStyle w:val="afffffffffff1"/>
        <w:ind w:left="480" w:hanging="240"/>
      </w:pPr>
      <w:r w:rsidRPr="00B65D2E">
        <w:rPr>
          <w:rFonts w:hint="eastAsia"/>
        </w:rPr>
        <w:t>・サービス付き高齢者</w:t>
      </w:r>
      <w:r w:rsidR="005F6B3A" w:rsidRPr="00B65D2E">
        <w:rPr>
          <w:rFonts w:hint="eastAsia"/>
        </w:rPr>
        <w:t>向け</w:t>
      </w:r>
      <w:r w:rsidRPr="00B65D2E">
        <w:rPr>
          <w:rFonts w:hint="eastAsia"/>
        </w:rPr>
        <w:t>住宅は、高齢者の住居の安定確保のために</w:t>
      </w:r>
      <w:r w:rsidR="005E61CA" w:rsidRPr="00B65D2E">
        <w:rPr>
          <w:rFonts w:hint="eastAsia"/>
        </w:rPr>
        <w:t>有効な住まい</w:t>
      </w:r>
      <w:r w:rsidRPr="00B65D2E">
        <w:rPr>
          <w:rFonts w:hint="eastAsia"/>
        </w:rPr>
        <w:t>ですが、特定の地域に急速な立地が進むと、</w:t>
      </w:r>
      <w:r w:rsidR="005E61CA" w:rsidRPr="00B65D2E">
        <w:rPr>
          <w:rFonts w:hint="eastAsia"/>
        </w:rPr>
        <w:t>町外からの高齢者の転入</w:t>
      </w:r>
      <w:r w:rsidRPr="00B65D2E">
        <w:rPr>
          <w:rFonts w:hint="eastAsia"/>
        </w:rPr>
        <w:t>により</w:t>
      </w:r>
      <w:r w:rsidR="00B61AF1" w:rsidRPr="00B65D2E">
        <w:rPr>
          <w:rFonts w:hint="eastAsia"/>
        </w:rPr>
        <w:t>、介護サービス等の提供体制に影響が生じる</w:t>
      </w:r>
      <w:r w:rsidR="00B003FF" w:rsidRPr="00B65D2E">
        <w:rPr>
          <w:rFonts w:hint="eastAsia"/>
        </w:rPr>
        <w:t>おそれ</w:t>
      </w:r>
      <w:r w:rsidR="00B61AF1" w:rsidRPr="00B65D2E">
        <w:rPr>
          <w:rFonts w:hint="eastAsia"/>
        </w:rPr>
        <w:t>もあります。今後も</w:t>
      </w:r>
      <w:r w:rsidRPr="00B65D2E">
        <w:rPr>
          <w:rFonts w:hint="eastAsia"/>
        </w:rPr>
        <w:t>本町在住の高齢者の利用を想定した住宅</w:t>
      </w:r>
      <w:r w:rsidR="005C50D7" w:rsidRPr="00B65D2E">
        <w:rPr>
          <w:rFonts w:hint="eastAsia"/>
        </w:rPr>
        <w:t>供給</w:t>
      </w:r>
      <w:r w:rsidRPr="00B65D2E">
        <w:rPr>
          <w:rFonts w:hint="eastAsia"/>
        </w:rPr>
        <w:t>が進むように、事業者に働きかけます。</w:t>
      </w:r>
    </w:p>
    <w:p w:rsidR="005C50D7" w:rsidRPr="00B65D2E" w:rsidRDefault="005C50D7">
      <w:pPr>
        <w:widowControl/>
        <w:jc w:val="left"/>
        <w:rPr>
          <w:rFonts w:ascii="ＭＳ ゴシック" w:eastAsia="ＭＳ ゴシック" w:hAnsi="Arial" w:cs="ＭＳ 明朝"/>
          <w:b/>
          <w:bCs/>
          <w:sz w:val="32"/>
          <w:lang w:eastAsia="zh-TW"/>
        </w:rPr>
      </w:pPr>
      <w:r w:rsidRPr="00B65D2E">
        <w:rPr>
          <w:lang w:eastAsia="zh-TW"/>
        </w:rPr>
        <w:br w:type="page"/>
      </w:r>
    </w:p>
    <w:p w:rsidR="00337F0F" w:rsidRPr="00B65D2E" w:rsidRDefault="009576F2" w:rsidP="00337F0F">
      <w:pPr>
        <w:pStyle w:val="affffffffff7"/>
        <w:rPr>
          <w:lang w:eastAsia="zh-TW"/>
        </w:rPr>
      </w:pPr>
      <w:bookmarkStart w:id="258" w:name="_Toc504428466"/>
      <w:r w:rsidRPr="00B65D2E">
        <w:rPr>
          <w:rFonts w:hint="eastAsia"/>
          <w:lang w:eastAsia="zh-TW"/>
        </w:rPr>
        <w:lastRenderedPageBreak/>
        <w:t>５</w:t>
      </w:r>
      <w:r w:rsidR="008D6F3A" w:rsidRPr="00B65D2E">
        <w:rPr>
          <w:rFonts w:hint="eastAsia"/>
          <w:lang w:eastAsia="zh-TW"/>
        </w:rPr>
        <w:t xml:space="preserve">－４　</w:t>
      </w:r>
      <w:bookmarkEnd w:id="248"/>
      <w:bookmarkEnd w:id="249"/>
      <w:r w:rsidR="00337F0F" w:rsidRPr="00B65D2E">
        <w:rPr>
          <w:rFonts w:hint="eastAsia"/>
          <w:lang w:eastAsia="zh-TW"/>
        </w:rPr>
        <w:t>在宅の暮らしを支える支援</w:t>
      </w:r>
      <w:bookmarkEnd w:id="258"/>
    </w:p>
    <w:p w:rsidR="008D6F3A" w:rsidRPr="00B65D2E" w:rsidRDefault="008D6F3A" w:rsidP="008D6F3A">
      <w:pPr>
        <w:pStyle w:val="affffffffffa"/>
      </w:pPr>
      <w:bookmarkStart w:id="259" w:name="_Toc311736875"/>
      <w:bookmarkStart w:id="260" w:name="_Toc319249084"/>
      <w:r w:rsidRPr="00B65D2E">
        <w:rPr>
          <w:rFonts w:hint="eastAsia"/>
        </w:rPr>
        <w:t>介護保険制度では十分に対応ができない生活上の支援が必要な</w:t>
      </w:r>
      <w:r w:rsidR="001A4325">
        <w:rPr>
          <w:rFonts w:hint="eastAsia"/>
        </w:rPr>
        <w:t>一人</w:t>
      </w:r>
      <w:r w:rsidRPr="00B65D2E">
        <w:rPr>
          <w:rFonts w:hint="eastAsia"/>
        </w:rPr>
        <w:t>暮らし高齢者や家族介護者に対して支援を行い、安心して自立生活を維持できる環境づくりを進めます。</w:t>
      </w:r>
    </w:p>
    <w:p w:rsidR="008D6F3A" w:rsidRPr="00B65D2E" w:rsidRDefault="008D6F3A" w:rsidP="008D6F3A">
      <w:pPr>
        <w:pStyle w:val="affffffffffa"/>
      </w:pPr>
      <w:r w:rsidRPr="00B65D2E">
        <w:rPr>
          <w:rFonts w:hint="eastAsia"/>
        </w:rPr>
        <w:t>なお、以下の事業の一部は介護予防・日常</w:t>
      </w:r>
      <w:r w:rsidR="00C1190A" w:rsidRPr="00B65D2E">
        <w:rPr>
          <w:rFonts w:hint="eastAsia"/>
        </w:rPr>
        <w:t>生活支援総合</w:t>
      </w:r>
      <w:r w:rsidRPr="00B65D2E">
        <w:rPr>
          <w:rFonts w:hint="eastAsia"/>
        </w:rPr>
        <w:t>事業として実施していく予定です。</w:t>
      </w:r>
    </w:p>
    <w:p w:rsidR="008D6F3A" w:rsidRPr="00B65D2E" w:rsidRDefault="008D6F3A" w:rsidP="008D6F3A">
      <w:pPr>
        <w:pStyle w:val="affffffffffff"/>
      </w:pPr>
    </w:p>
    <w:p w:rsidR="00337F0F" w:rsidRPr="00B65D2E" w:rsidRDefault="008D6F3A" w:rsidP="00337F0F">
      <w:pPr>
        <w:pStyle w:val="affffffffff8"/>
        <w:rPr>
          <w:lang w:eastAsia="zh-TW"/>
        </w:rPr>
      </w:pPr>
      <w:bookmarkStart w:id="261" w:name="_Toc504428467"/>
      <w:r w:rsidRPr="00B65D2E">
        <w:rPr>
          <w:rFonts w:hint="eastAsia"/>
          <w:lang w:eastAsia="zh-TW"/>
        </w:rPr>
        <w:t>（１）家族介護支援</w:t>
      </w:r>
      <w:bookmarkEnd w:id="259"/>
      <w:bookmarkEnd w:id="260"/>
      <w:bookmarkEnd w:id="261"/>
    </w:p>
    <w:p w:rsidR="00337F0F" w:rsidRPr="00B65D2E" w:rsidRDefault="00871CF7" w:rsidP="00337F0F">
      <w:pPr>
        <w:pStyle w:val="afffffffffff4"/>
        <w:spacing w:before="240" w:after="48"/>
        <w:ind w:left="240" w:right="240"/>
        <w:rPr>
          <w:lang w:eastAsia="zh-TW"/>
        </w:rPr>
      </w:pPr>
      <w:r>
        <w:rPr>
          <w:rFonts w:hint="eastAsia"/>
          <w:lang w:eastAsia="zh-TW"/>
        </w:rPr>
        <w:t>①</w:t>
      </w:r>
      <w:r w:rsidR="00337F0F" w:rsidRPr="00B65D2E">
        <w:rPr>
          <w:rFonts w:hint="eastAsia"/>
          <w:lang w:eastAsia="zh-TW"/>
        </w:rPr>
        <w:t>家族介護者交流支援事業</w:t>
      </w:r>
    </w:p>
    <w:p w:rsidR="00337F0F" w:rsidRPr="00B65D2E" w:rsidRDefault="00337F0F" w:rsidP="00337F0F">
      <w:pPr>
        <w:pStyle w:val="affffffffffff"/>
      </w:pPr>
      <w:r w:rsidRPr="00B65D2E">
        <w:rPr>
          <w:rFonts w:hint="eastAsia"/>
        </w:rPr>
        <w:t>介護者同士が交流し、日頃の心身の疲れを軽減するため、交流・情報交換</w:t>
      </w:r>
      <w:r w:rsidR="009912EE" w:rsidRPr="00B65D2E">
        <w:rPr>
          <w:rFonts w:hint="eastAsia"/>
        </w:rPr>
        <w:t>等</w:t>
      </w:r>
      <w:r w:rsidRPr="00B65D2E">
        <w:rPr>
          <w:rFonts w:hint="eastAsia"/>
        </w:rPr>
        <w:t>を目的とした定期的な交流会等を年１～２回開催の他に自主的な集まりが再開できるように側面的な支援を行っていきます。</w:t>
      </w:r>
    </w:p>
    <w:p w:rsidR="00337F0F" w:rsidRPr="00B65D2E" w:rsidRDefault="00337F0F" w:rsidP="00337F0F">
      <w:pPr>
        <w:pStyle w:val="affffffffffff"/>
      </w:pPr>
      <w:r w:rsidRPr="00B65D2E">
        <w:rPr>
          <w:rFonts w:hint="eastAsia"/>
        </w:rPr>
        <w:t>また、より多くの介護者が参加できるよう未参加者にも参加を呼びかけ、様々な問題や悩みを専門家に相談したり、知識や技術が学べる場づくりを進めます。</w:t>
      </w:r>
    </w:p>
    <w:p w:rsidR="00337F0F" w:rsidRPr="00B65D2E" w:rsidRDefault="00871CF7" w:rsidP="00337F0F">
      <w:pPr>
        <w:pStyle w:val="afffffffffff4"/>
        <w:spacing w:before="240" w:after="48"/>
        <w:ind w:left="240" w:right="240"/>
      </w:pPr>
      <w:r>
        <w:rPr>
          <w:rFonts w:hint="eastAsia"/>
        </w:rPr>
        <w:t>②</w:t>
      </w:r>
      <w:r w:rsidR="00337F0F" w:rsidRPr="00B65D2E">
        <w:rPr>
          <w:rFonts w:hint="eastAsia"/>
        </w:rPr>
        <w:t>寝たきり老人等介護慰労金支給事業</w:t>
      </w:r>
    </w:p>
    <w:p w:rsidR="00337F0F" w:rsidRPr="00B65D2E" w:rsidRDefault="00337F0F" w:rsidP="00337F0F">
      <w:pPr>
        <w:pStyle w:val="affffffffffff"/>
      </w:pPr>
      <w:r w:rsidRPr="00B65D2E">
        <w:rPr>
          <w:rFonts w:hint="eastAsia"/>
        </w:rPr>
        <w:t>在宅で寝たきり等の要介護者を介護している方に対し、精神的・経済的負担を軽減するために、介護慰労金の支給を継続します。なお、対象者については、必要に応じて見直します。</w:t>
      </w:r>
    </w:p>
    <w:p w:rsidR="00337F0F" w:rsidRPr="00B65D2E" w:rsidRDefault="00871CF7" w:rsidP="00337F0F">
      <w:pPr>
        <w:pStyle w:val="afffffffffff4"/>
        <w:spacing w:before="240" w:after="48"/>
        <w:ind w:left="240" w:right="240"/>
      </w:pPr>
      <w:r>
        <w:rPr>
          <w:rFonts w:hint="eastAsia"/>
        </w:rPr>
        <w:t>③</w:t>
      </w:r>
      <w:r w:rsidR="00337F0F" w:rsidRPr="00B65D2E">
        <w:rPr>
          <w:rFonts w:hint="eastAsia"/>
        </w:rPr>
        <w:t>貸しおむつ事業</w:t>
      </w:r>
    </w:p>
    <w:p w:rsidR="00337F0F" w:rsidRPr="00B65D2E" w:rsidRDefault="00337F0F" w:rsidP="00337F0F">
      <w:pPr>
        <w:pStyle w:val="affffffffffff"/>
      </w:pPr>
      <w:r w:rsidRPr="00B65D2E">
        <w:rPr>
          <w:rFonts w:hint="eastAsia"/>
        </w:rPr>
        <w:t>介護者の身体的負担の軽減のため、おむつを必要とする概ね</w:t>
      </w:r>
      <w:r w:rsidR="00DE5CC7" w:rsidRPr="00B65D2E">
        <w:t>65</w:t>
      </w:r>
      <w:r w:rsidRPr="00B65D2E">
        <w:rPr>
          <w:rFonts w:hint="eastAsia"/>
        </w:rPr>
        <w:t>歳以上の在宅で寝たきりの高齢者や認知症高齢者に対し、布おむつの貸与を継続していきます。</w:t>
      </w:r>
    </w:p>
    <w:p w:rsidR="00337F0F" w:rsidRPr="00B65D2E" w:rsidRDefault="00871CF7" w:rsidP="00337F0F">
      <w:pPr>
        <w:pStyle w:val="afffffffffff4"/>
        <w:spacing w:before="240" w:after="48"/>
        <w:ind w:left="240" w:right="240"/>
      </w:pPr>
      <w:r>
        <w:rPr>
          <w:rFonts w:hint="eastAsia"/>
        </w:rPr>
        <w:t>④</w:t>
      </w:r>
      <w:r w:rsidR="00337F0F" w:rsidRPr="00B65D2E">
        <w:rPr>
          <w:rFonts w:hint="eastAsia"/>
        </w:rPr>
        <w:t>紙おむつ購入助成事業</w:t>
      </w:r>
    </w:p>
    <w:p w:rsidR="00337F0F" w:rsidRPr="00B65D2E" w:rsidRDefault="00337F0F" w:rsidP="00337F0F">
      <w:pPr>
        <w:pStyle w:val="affffffffffff"/>
      </w:pPr>
      <w:r w:rsidRPr="00B65D2E">
        <w:rPr>
          <w:rFonts w:hint="eastAsia"/>
        </w:rPr>
        <w:t>介護者の身体的負担の軽減のため、65歳以上で要介護３～５で、常時紙おむつを使用している方を対象に、紙おむつ購入費用の助成を行っています。助成を継続するとともに、事業のＰＲを積極的に行っていきます。</w:t>
      </w:r>
    </w:p>
    <w:p w:rsidR="00337F0F" w:rsidRPr="00B65D2E" w:rsidRDefault="00337F0F" w:rsidP="00337F0F"/>
    <w:p w:rsidR="00337F0F" w:rsidRPr="00B65D2E" w:rsidRDefault="00337F0F" w:rsidP="00337F0F">
      <w:pPr>
        <w:pStyle w:val="affff4"/>
      </w:pPr>
    </w:p>
    <w:p w:rsidR="00A45997" w:rsidRPr="00B65D2E" w:rsidRDefault="00A45997">
      <w:pPr>
        <w:widowControl/>
        <w:jc w:val="left"/>
        <w:rPr>
          <w:rFonts w:ascii="ＭＳ ゴシック" w:eastAsia="ＭＳ ゴシック" w:hAnsi="Arial" w:cs="ＭＳ 明朝"/>
          <w:b/>
          <w:bCs/>
          <w:sz w:val="28"/>
          <w:lang w:eastAsia="zh-TW"/>
        </w:rPr>
      </w:pPr>
      <w:bookmarkStart w:id="262" w:name="_Toc311736877"/>
      <w:bookmarkStart w:id="263" w:name="_Toc319249086"/>
      <w:r w:rsidRPr="00B65D2E">
        <w:rPr>
          <w:lang w:eastAsia="zh-TW"/>
        </w:rPr>
        <w:br w:type="page"/>
      </w:r>
    </w:p>
    <w:p w:rsidR="00337F0F" w:rsidRPr="00B65D2E" w:rsidRDefault="00337F0F" w:rsidP="00337F0F">
      <w:pPr>
        <w:pStyle w:val="affffffffff8"/>
        <w:rPr>
          <w:lang w:eastAsia="zh-TW"/>
        </w:rPr>
      </w:pPr>
      <w:bookmarkStart w:id="264" w:name="_Toc504428468"/>
      <w:r w:rsidRPr="00B65D2E">
        <w:rPr>
          <w:rFonts w:hint="eastAsia"/>
          <w:lang w:eastAsia="zh-TW"/>
        </w:rPr>
        <w:lastRenderedPageBreak/>
        <w:t>（２）地域自立生活支援</w:t>
      </w:r>
      <w:bookmarkEnd w:id="262"/>
      <w:bookmarkEnd w:id="263"/>
      <w:bookmarkEnd w:id="264"/>
    </w:p>
    <w:p w:rsidR="00337F0F" w:rsidRPr="00B65D2E" w:rsidRDefault="00337F0F" w:rsidP="00337F0F">
      <w:pPr>
        <w:pStyle w:val="afffffffffff4"/>
        <w:spacing w:before="240" w:after="48"/>
        <w:ind w:left="240" w:right="240"/>
      </w:pPr>
      <w:r w:rsidRPr="00B65D2E">
        <w:rPr>
          <w:rFonts w:hint="eastAsia"/>
        </w:rPr>
        <w:t>①緊急通報サービス事業</w:t>
      </w:r>
    </w:p>
    <w:p w:rsidR="00337F0F" w:rsidRPr="00B65D2E" w:rsidRDefault="00871CF7" w:rsidP="00337F0F">
      <w:pPr>
        <w:pStyle w:val="affffffffffff"/>
      </w:pPr>
      <w:r>
        <w:rPr>
          <w:rFonts w:hint="eastAsia"/>
        </w:rPr>
        <w:t>一人暮らし高齢者の</w:t>
      </w:r>
      <w:r w:rsidR="00337F0F" w:rsidRPr="00B65D2E">
        <w:rPr>
          <w:rFonts w:hint="eastAsia"/>
        </w:rPr>
        <w:t>家庭内の事故等の緊急時の通報に、夜間を含めた365日・24時間の随時対応ができる緊急通報システムの整備を推進します。また、民生委員・児童委員等と連携して、サービスの周知と対象者の把握、利用者の拡大を図ります。</w:t>
      </w:r>
    </w:p>
    <w:p w:rsidR="00337F0F" w:rsidRPr="00B65D2E" w:rsidRDefault="00337F0F" w:rsidP="00337F0F">
      <w:pPr>
        <w:pStyle w:val="afffffffffff4"/>
        <w:spacing w:before="240" w:after="48"/>
        <w:ind w:left="240" w:right="240"/>
        <w:rPr>
          <w:lang w:eastAsia="zh-TW"/>
        </w:rPr>
      </w:pPr>
      <w:r w:rsidRPr="00B65D2E">
        <w:rPr>
          <w:rFonts w:hint="eastAsia"/>
          <w:lang w:eastAsia="zh-TW"/>
        </w:rPr>
        <w:t>②高齢者日常生活用具給付事業</w:t>
      </w:r>
    </w:p>
    <w:p w:rsidR="00337F0F" w:rsidRPr="00871CF7" w:rsidRDefault="00337F0F" w:rsidP="00871CF7">
      <w:pPr>
        <w:pStyle w:val="affffffffffff"/>
      </w:pPr>
      <w:r w:rsidRPr="00871CF7">
        <w:rPr>
          <w:rFonts w:hint="eastAsia"/>
        </w:rPr>
        <w:t>高齢者が日常生活を安心して営むために、引き続き自動消火器、電磁調理器、火災警報器</w:t>
      </w:r>
      <w:r w:rsidR="0037009A" w:rsidRPr="00871CF7">
        <w:rPr>
          <w:rFonts w:hint="eastAsia"/>
        </w:rPr>
        <w:t>、</w:t>
      </w:r>
      <w:r w:rsidR="001A4325" w:rsidRPr="00871CF7">
        <w:rPr>
          <w:rFonts w:hint="eastAsia"/>
        </w:rPr>
        <w:t>ふとん</w:t>
      </w:r>
      <w:r w:rsidR="0037009A" w:rsidRPr="00871CF7">
        <w:rPr>
          <w:rFonts w:hint="eastAsia"/>
        </w:rPr>
        <w:t>乾燥</w:t>
      </w:r>
      <w:r w:rsidR="00871CF7" w:rsidRPr="00871CF7">
        <w:rPr>
          <w:rFonts w:hint="eastAsia"/>
        </w:rPr>
        <w:t>器</w:t>
      </w:r>
      <w:r w:rsidRPr="00871CF7">
        <w:rPr>
          <w:rFonts w:hint="eastAsia"/>
        </w:rPr>
        <w:t>の</w:t>
      </w:r>
      <w:r w:rsidR="0037009A" w:rsidRPr="00871CF7">
        <w:rPr>
          <w:rFonts w:hint="eastAsia"/>
        </w:rPr>
        <w:t>４</w:t>
      </w:r>
      <w:r w:rsidRPr="00871CF7">
        <w:rPr>
          <w:rFonts w:hint="eastAsia"/>
        </w:rPr>
        <w:t>品目について給付を行います。また、積極的にサービスの周知を図り、利用を促進します。</w:t>
      </w:r>
    </w:p>
    <w:p w:rsidR="005C50D7" w:rsidRPr="0037009A" w:rsidRDefault="005C50D7" w:rsidP="00337F0F">
      <w:pPr>
        <w:pStyle w:val="affffffffffff"/>
      </w:pPr>
    </w:p>
    <w:p w:rsidR="00337F0F" w:rsidRPr="00B65D2E" w:rsidRDefault="00337F0F" w:rsidP="00337F0F">
      <w:pPr>
        <w:pStyle w:val="affffffffff8"/>
      </w:pPr>
      <w:bookmarkStart w:id="265" w:name="_Toc311736879"/>
      <w:bookmarkStart w:id="266" w:name="_Toc319249088"/>
      <w:bookmarkStart w:id="267" w:name="_Toc504428469"/>
      <w:r w:rsidRPr="00B65D2E">
        <w:rPr>
          <w:rFonts w:hint="eastAsia"/>
        </w:rPr>
        <w:t>（</w:t>
      </w:r>
      <w:r w:rsidR="003435BA" w:rsidRPr="00B65D2E">
        <w:rPr>
          <w:rFonts w:hint="eastAsia"/>
        </w:rPr>
        <w:t>３</w:t>
      </w:r>
      <w:r w:rsidRPr="00B65D2E">
        <w:rPr>
          <w:rFonts w:hint="eastAsia"/>
        </w:rPr>
        <w:t>）見守り</w:t>
      </w:r>
      <w:r w:rsidR="003435BA" w:rsidRPr="00B65D2E">
        <w:rPr>
          <w:rFonts w:hint="eastAsia"/>
        </w:rPr>
        <w:t>や外出</w:t>
      </w:r>
      <w:r w:rsidRPr="00B65D2E">
        <w:rPr>
          <w:rFonts w:hint="eastAsia"/>
        </w:rPr>
        <w:t>支援</w:t>
      </w:r>
      <w:bookmarkEnd w:id="265"/>
      <w:bookmarkEnd w:id="266"/>
      <w:bookmarkEnd w:id="267"/>
    </w:p>
    <w:p w:rsidR="003435BA" w:rsidRPr="00B65D2E" w:rsidRDefault="003435BA" w:rsidP="003435BA">
      <w:pPr>
        <w:pStyle w:val="afffffffffff4"/>
        <w:spacing w:before="240" w:after="48"/>
        <w:ind w:left="240" w:right="240"/>
      </w:pPr>
      <w:r w:rsidRPr="00B65D2E">
        <w:rPr>
          <w:rFonts w:hint="eastAsia"/>
        </w:rPr>
        <w:t>【見守り支援】</w:t>
      </w:r>
    </w:p>
    <w:p w:rsidR="00337F0F" w:rsidRPr="00B65D2E" w:rsidRDefault="00337F0F" w:rsidP="00337F0F">
      <w:pPr>
        <w:pStyle w:val="afffffffffff4"/>
        <w:spacing w:before="240" w:after="48"/>
        <w:ind w:left="240" w:right="240"/>
      </w:pPr>
      <w:r w:rsidRPr="00B65D2E">
        <w:rPr>
          <w:rFonts w:hint="eastAsia"/>
        </w:rPr>
        <w:t>①配食サービス事業</w:t>
      </w:r>
    </w:p>
    <w:p w:rsidR="00337F0F" w:rsidRPr="00854CF5" w:rsidRDefault="001A4325" w:rsidP="00854CF5">
      <w:pPr>
        <w:pStyle w:val="affffffffffff"/>
      </w:pPr>
      <w:r w:rsidRPr="00854CF5">
        <w:rPr>
          <w:rFonts w:hint="eastAsia"/>
        </w:rPr>
        <w:t>一人</w:t>
      </w:r>
      <w:r w:rsidR="00337F0F" w:rsidRPr="00854CF5">
        <w:rPr>
          <w:rFonts w:hint="eastAsia"/>
        </w:rPr>
        <w:t>暮らし高齢者や調理困難な高齢者のみの世帯を対象に、食生活の支援と安否確認のため、ボランティアを確保し、週５日の配食を継続していきます。</w:t>
      </w:r>
    </w:p>
    <w:p w:rsidR="0037009A" w:rsidRPr="00854CF5" w:rsidRDefault="0037009A" w:rsidP="00854CF5">
      <w:pPr>
        <w:pStyle w:val="affffffffffff"/>
      </w:pPr>
      <w:r w:rsidRPr="00854CF5">
        <w:rPr>
          <w:rFonts w:hint="eastAsia"/>
        </w:rPr>
        <w:t>高齢者のみ世帯が増加しており、利用者が増加傾向にあることから、配食ボランティアの確保に努めます。</w:t>
      </w:r>
    </w:p>
    <w:p w:rsidR="00337F0F" w:rsidRPr="00B65D2E" w:rsidRDefault="00337F0F" w:rsidP="00337F0F">
      <w:pPr>
        <w:pStyle w:val="afffffffffff4"/>
        <w:spacing w:before="240" w:after="48"/>
        <w:ind w:left="240" w:right="240"/>
      </w:pPr>
      <w:r w:rsidRPr="00B65D2E">
        <w:rPr>
          <w:rFonts w:hint="eastAsia"/>
        </w:rPr>
        <w:t>②</w:t>
      </w:r>
      <w:r w:rsidR="001A4325">
        <w:rPr>
          <w:rFonts w:hint="eastAsia"/>
        </w:rPr>
        <w:t>一人</w:t>
      </w:r>
      <w:r w:rsidRPr="00B65D2E">
        <w:rPr>
          <w:rFonts w:hint="eastAsia"/>
        </w:rPr>
        <w:t>暮らし高齢者保養事業</w:t>
      </w:r>
    </w:p>
    <w:p w:rsidR="00337F0F" w:rsidRPr="00B65D2E" w:rsidRDefault="001A4325" w:rsidP="00337F0F">
      <w:pPr>
        <w:pStyle w:val="affffffffffff"/>
      </w:pPr>
      <w:r>
        <w:rPr>
          <w:rFonts w:hint="eastAsia"/>
        </w:rPr>
        <w:t>一人</w:t>
      </w:r>
      <w:r w:rsidR="00337F0F" w:rsidRPr="00B65D2E">
        <w:rPr>
          <w:rFonts w:hint="eastAsia"/>
        </w:rPr>
        <w:t>暮らしの高齢者の孤独感の解消と地域社会との交流を目的に、</w:t>
      </w:r>
      <w:r>
        <w:rPr>
          <w:rFonts w:hint="eastAsia"/>
        </w:rPr>
        <w:t>一人</w:t>
      </w:r>
      <w:r w:rsidR="00337F0F" w:rsidRPr="00B65D2E">
        <w:rPr>
          <w:rFonts w:hint="eastAsia"/>
        </w:rPr>
        <w:t>暮らし高齢者等を対象にした保養事業を、事業の</w:t>
      </w:r>
      <w:r>
        <w:rPr>
          <w:rFonts w:hint="eastAsia"/>
        </w:rPr>
        <w:t>在り方</w:t>
      </w:r>
      <w:r w:rsidR="00337F0F" w:rsidRPr="00B65D2E">
        <w:rPr>
          <w:rFonts w:hint="eastAsia"/>
        </w:rPr>
        <w:t>等を適宜見直しながら、継続して行います。</w:t>
      </w:r>
    </w:p>
    <w:p w:rsidR="00337F0F" w:rsidRPr="00B65D2E" w:rsidRDefault="00337F0F" w:rsidP="00337F0F"/>
    <w:p w:rsidR="00337F0F" w:rsidRPr="00B65D2E" w:rsidRDefault="003435BA" w:rsidP="003435BA">
      <w:pPr>
        <w:pStyle w:val="afffffffffff4"/>
        <w:spacing w:before="240" w:after="48"/>
        <w:ind w:left="240" w:right="240"/>
      </w:pPr>
      <w:bookmarkStart w:id="268" w:name="_Toc311736880"/>
      <w:bookmarkStart w:id="269" w:name="_Toc319249089"/>
      <w:r w:rsidRPr="00B65D2E">
        <w:rPr>
          <w:rFonts w:hint="eastAsia"/>
        </w:rPr>
        <w:t>【外出を促す支援</w:t>
      </w:r>
      <w:bookmarkEnd w:id="268"/>
      <w:bookmarkEnd w:id="269"/>
      <w:r w:rsidRPr="00B65D2E">
        <w:rPr>
          <w:rFonts w:hint="eastAsia"/>
        </w:rPr>
        <w:t>】</w:t>
      </w:r>
    </w:p>
    <w:p w:rsidR="00337F0F" w:rsidRPr="00B65D2E" w:rsidRDefault="007A5487" w:rsidP="00337F0F">
      <w:pPr>
        <w:pStyle w:val="afffffffffff4"/>
        <w:spacing w:before="240" w:after="48"/>
        <w:ind w:left="240" w:right="240"/>
      </w:pPr>
      <w:r>
        <w:rPr>
          <w:rFonts w:hint="eastAsia"/>
        </w:rPr>
        <w:t>①</w:t>
      </w:r>
      <w:r w:rsidR="00337F0F" w:rsidRPr="00B65D2E">
        <w:rPr>
          <w:rFonts w:hint="eastAsia"/>
        </w:rPr>
        <w:t>福祉タクシー事業</w:t>
      </w:r>
    </w:p>
    <w:p w:rsidR="00337F0F" w:rsidRPr="00B65D2E" w:rsidRDefault="00337F0F" w:rsidP="00337F0F">
      <w:pPr>
        <w:pStyle w:val="affffffffffff"/>
      </w:pPr>
      <w:r w:rsidRPr="00B65D2E">
        <w:rPr>
          <w:rFonts w:hint="eastAsia"/>
        </w:rPr>
        <w:t>タクシー</w:t>
      </w:r>
      <w:r w:rsidRPr="00B65D2E">
        <w:t>以外の交通機関の利用が困難で</w:t>
      </w:r>
      <w:r w:rsidRPr="00B65D2E">
        <w:rPr>
          <w:rFonts w:hint="eastAsia"/>
        </w:rPr>
        <w:t>、70</w:t>
      </w:r>
      <w:r w:rsidRPr="00B65D2E">
        <w:t>歳以上の高齢者のみの世帯</w:t>
      </w:r>
      <w:r w:rsidRPr="00B65D2E">
        <w:rPr>
          <w:rFonts w:hint="eastAsia"/>
        </w:rPr>
        <w:t>に対し、タクシー基本料金分の利用券を交付しています。事業を継続するとともに、ＰＲを積極的に行っていきます。</w:t>
      </w:r>
    </w:p>
    <w:p w:rsidR="00B61AF1" w:rsidRPr="00B65D2E" w:rsidRDefault="007A5487" w:rsidP="00337F0F">
      <w:pPr>
        <w:pStyle w:val="afffffffffff4"/>
        <w:spacing w:before="240" w:after="48"/>
        <w:ind w:left="240" w:right="240"/>
      </w:pPr>
      <w:r>
        <w:rPr>
          <w:rFonts w:hint="eastAsia"/>
        </w:rPr>
        <w:t>②</w:t>
      </w:r>
      <w:r w:rsidR="00B61AF1" w:rsidRPr="00B65D2E">
        <w:rPr>
          <w:rFonts w:hint="eastAsia"/>
        </w:rPr>
        <w:t>移送サービス</w:t>
      </w:r>
    </w:p>
    <w:p w:rsidR="00B61AF1" w:rsidRPr="007A5487" w:rsidRDefault="001A4325" w:rsidP="007A5487">
      <w:pPr>
        <w:pStyle w:val="affffffffffff"/>
      </w:pPr>
      <w:r w:rsidRPr="007A5487">
        <w:rPr>
          <w:rFonts w:hint="eastAsia"/>
        </w:rPr>
        <w:t>一人</w:t>
      </w:r>
      <w:r w:rsidR="00B61AF1" w:rsidRPr="007A5487">
        <w:rPr>
          <w:rFonts w:hint="eastAsia"/>
        </w:rPr>
        <w:t>暮らし又は高齢者のみ世帯で、通院や</w:t>
      </w:r>
      <w:r w:rsidRPr="007A5487">
        <w:rPr>
          <w:rFonts w:hint="eastAsia"/>
        </w:rPr>
        <w:t>買物</w:t>
      </w:r>
      <w:r w:rsidR="009912EE" w:rsidRPr="007A5487">
        <w:rPr>
          <w:rFonts w:hint="eastAsia"/>
        </w:rPr>
        <w:t>等</w:t>
      </w:r>
      <w:r w:rsidR="00B61AF1" w:rsidRPr="007A5487">
        <w:rPr>
          <w:rFonts w:hint="eastAsia"/>
        </w:rPr>
        <w:t>への交通手段がない方に対し、外出する機会を確保し、閉じこもり等にならないように支援します。</w:t>
      </w:r>
    </w:p>
    <w:p w:rsidR="0037009A" w:rsidRPr="007A5487" w:rsidRDefault="0037009A" w:rsidP="007A5487">
      <w:pPr>
        <w:pStyle w:val="affffffffffff"/>
      </w:pPr>
      <w:r w:rsidRPr="007A5487">
        <w:t>高齢者のみの世帯が増加し、ニーズが高まっていることから、協力ボランティアの確保に努めます。</w:t>
      </w:r>
    </w:p>
    <w:p w:rsidR="007A5487" w:rsidRDefault="007A5487" w:rsidP="00337F0F">
      <w:pPr>
        <w:pStyle w:val="afffffffffff4"/>
        <w:spacing w:before="240" w:after="48"/>
        <w:ind w:left="240" w:right="240"/>
      </w:pPr>
    </w:p>
    <w:p w:rsidR="00337F0F" w:rsidRPr="00B65D2E" w:rsidRDefault="007A5487" w:rsidP="00337F0F">
      <w:pPr>
        <w:pStyle w:val="afffffffffff4"/>
        <w:spacing w:before="240" w:after="48"/>
        <w:ind w:left="240" w:right="240"/>
      </w:pPr>
      <w:r>
        <w:rPr>
          <w:rFonts w:hint="eastAsia"/>
        </w:rPr>
        <w:lastRenderedPageBreak/>
        <w:t>③</w:t>
      </w:r>
      <w:r w:rsidR="00337F0F" w:rsidRPr="00B65D2E">
        <w:rPr>
          <w:rFonts w:hint="eastAsia"/>
        </w:rPr>
        <w:t>老人福祉センター</w:t>
      </w:r>
    </w:p>
    <w:p w:rsidR="00337F0F" w:rsidRPr="00B65D2E" w:rsidRDefault="00337F0F" w:rsidP="00B61AF1">
      <w:pPr>
        <w:pStyle w:val="affffffffffff"/>
      </w:pPr>
      <w:r w:rsidRPr="00B65D2E">
        <w:rPr>
          <w:rFonts w:hint="eastAsia"/>
        </w:rPr>
        <w:t>施設を利用する高齢者が交流することで、閉じこもりを予防するなど高齢期の健康で明るい生活を支援します。また、来所者に魅力のある事業を展開し、閉じこもり予防のために事業を充実させていきます。きめ細かな地区への送迎を目指すなど、送迎サービスを充実することにより、利用者の増加を促進します。</w:t>
      </w:r>
    </w:p>
    <w:p w:rsidR="00337F0F" w:rsidRPr="00B65D2E" w:rsidRDefault="00337F0F" w:rsidP="00337F0F"/>
    <w:p w:rsidR="00337F0F" w:rsidRPr="00B65D2E" w:rsidRDefault="003435BA" w:rsidP="00854CF5">
      <w:pPr>
        <w:pStyle w:val="afffffffffff4"/>
        <w:spacing w:before="240" w:after="48"/>
        <w:ind w:left="240" w:right="240"/>
      </w:pPr>
      <w:bookmarkStart w:id="270" w:name="_Toc311736881"/>
      <w:bookmarkStart w:id="271" w:name="_Toc319249090"/>
      <w:r w:rsidRPr="00B65D2E">
        <w:rPr>
          <w:rFonts w:hint="eastAsia"/>
        </w:rPr>
        <w:t>【</w:t>
      </w:r>
      <w:r w:rsidR="00337F0F" w:rsidRPr="00B65D2E">
        <w:rPr>
          <w:rFonts w:hint="eastAsia"/>
        </w:rPr>
        <w:t>その他の支援</w:t>
      </w:r>
      <w:bookmarkEnd w:id="270"/>
      <w:bookmarkEnd w:id="271"/>
      <w:r w:rsidRPr="00B65D2E">
        <w:rPr>
          <w:rFonts w:hint="eastAsia"/>
        </w:rPr>
        <w:t>】</w:t>
      </w:r>
    </w:p>
    <w:p w:rsidR="00337F0F" w:rsidRPr="00B65D2E" w:rsidRDefault="00337F0F" w:rsidP="00337F0F">
      <w:pPr>
        <w:pStyle w:val="afffffffffff4"/>
        <w:spacing w:before="240" w:after="48"/>
        <w:ind w:left="240" w:right="240"/>
      </w:pPr>
      <w:r w:rsidRPr="00B65D2E">
        <w:rPr>
          <w:rFonts w:hint="eastAsia"/>
        </w:rPr>
        <w:t>①敬老祝金品支給</w:t>
      </w:r>
    </w:p>
    <w:p w:rsidR="00337F0F" w:rsidRPr="00B65D2E" w:rsidRDefault="00337F0F" w:rsidP="00337F0F">
      <w:pPr>
        <w:pStyle w:val="affffffffffff"/>
      </w:pPr>
      <w:r w:rsidRPr="00B65D2E">
        <w:rPr>
          <w:rFonts w:hint="eastAsia"/>
        </w:rPr>
        <w:t>長寿を祝福するとともに、高齢者福祉の向上と敬老意識の高揚を図ることを目的に、一定年齢に達した高齢者を対象に、祝金や祝品を支給します。なお、対象者については、必要に応じて見直します。</w:t>
      </w:r>
    </w:p>
    <w:p w:rsidR="00337F0F" w:rsidRPr="00B65D2E" w:rsidRDefault="00337F0F" w:rsidP="00337F0F">
      <w:pPr>
        <w:pStyle w:val="afffffffffff4"/>
        <w:spacing w:before="240" w:after="48"/>
        <w:ind w:left="240" w:right="240"/>
      </w:pPr>
      <w:r w:rsidRPr="00B65D2E">
        <w:rPr>
          <w:rFonts w:hint="eastAsia"/>
        </w:rPr>
        <w:t>②生活福祉資金貸付制度の周知</w:t>
      </w:r>
    </w:p>
    <w:p w:rsidR="00337F0F" w:rsidRPr="00B65D2E" w:rsidRDefault="00337F0F" w:rsidP="00337F0F">
      <w:pPr>
        <w:pStyle w:val="affffffffffff"/>
      </w:pPr>
      <w:r w:rsidRPr="00B65D2E">
        <w:rPr>
          <w:rFonts w:hint="eastAsia"/>
        </w:rPr>
        <w:t>低所得世帯や高齢者、</w:t>
      </w:r>
      <w:r w:rsidR="00DF50AA">
        <w:rPr>
          <w:rFonts w:hint="eastAsia"/>
        </w:rPr>
        <w:t>障害</w:t>
      </w:r>
      <w:r w:rsidRPr="00B65D2E">
        <w:rPr>
          <w:rFonts w:hint="eastAsia"/>
        </w:rPr>
        <w:t>者の自立・生活の安定を目的に、民生委員等の関係機関・団体の協力のもとに社会福祉協議会が実施している生活福祉資金貸付制度の</w:t>
      </w:r>
      <w:r w:rsidR="008B665D">
        <w:rPr>
          <w:rFonts w:hint="eastAsia"/>
        </w:rPr>
        <w:t>更なる</w:t>
      </w:r>
      <w:r w:rsidRPr="00B65D2E">
        <w:rPr>
          <w:rFonts w:hint="eastAsia"/>
        </w:rPr>
        <w:t>周知を図ります。</w:t>
      </w:r>
    </w:p>
    <w:p w:rsidR="00337F0F" w:rsidRPr="00B65D2E" w:rsidRDefault="00337F0F" w:rsidP="00337F0F"/>
    <w:p w:rsidR="00337F0F" w:rsidRPr="00B65D2E" w:rsidRDefault="00337F0F" w:rsidP="00337F0F"/>
    <w:p w:rsidR="00337F0F" w:rsidRPr="00B65D2E" w:rsidRDefault="00337F0F" w:rsidP="00337F0F"/>
    <w:p w:rsidR="00337F0F" w:rsidRPr="00B65D2E" w:rsidRDefault="00337F0F" w:rsidP="00337F0F"/>
    <w:p w:rsidR="00337F0F" w:rsidRPr="00B65D2E" w:rsidRDefault="00337F0F" w:rsidP="00337F0F"/>
    <w:p w:rsidR="00337F0F" w:rsidRPr="00B65D2E" w:rsidRDefault="00337F0F" w:rsidP="00337F0F"/>
    <w:p w:rsidR="00337F0F" w:rsidRPr="00B65D2E" w:rsidRDefault="00337F0F" w:rsidP="00337F0F"/>
    <w:p w:rsidR="00337F0F" w:rsidRPr="00B65D2E" w:rsidRDefault="00337F0F" w:rsidP="00337F0F"/>
    <w:p w:rsidR="00337F0F" w:rsidRPr="00B65D2E" w:rsidRDefault="00337F0F" w:rsidP="00337F0F"/>
    <w:p w:rsidR="00590953" w:rsidRPr="00B65D2E" w:rsidRDefault="00590953">
      <w:pPr>
        <w:widowControl/>
        <w:jc w:val="left"/>
        <w:rPr>
          <w:rFonts w:ascii="ＭＳ ゴシック" w:eastAsia="ＭＳ ゴシック" w:hAnsi="Arial" w:cs="ＭＳ 明朝"/>
          <w:b/>
          <w:bCs/>
          <w:color w:val="000000" w:themeColor="text1"/>
          <w:spacing w:val="20"/>
          <w:sz w:val="36"/>
        </w:rPr>
      </w:pPr>
      <w:r w:rsidRPr="00B65D2E">
        <w:br w:type="page"/>
      </w:r>
    </w:p>
    <w:p w:rsidR="005209D2" w:rsidRPr="00B65D2E" w:rsidRDefault="0006006F" w:rsidP="00EC1175">
      <w:pPr>
        <w:pStyle w:val="affffffffff6"/>
        <w:ind w:left="-120"/>
      </w:pPr>
      <w:bookmarkStart w:id="272" w:name="_Toc504428470"/>
      <w:r w:rsidRPr="00B65D2E">
        <w:rPr>
          <w:rFonts w:hint="eastAsia"/>
        </w:rPr>
        <w:lastRenderedPageBreak/>
        <w:t>第</w:t>
      </w:r>
      <w:r w:rsidR="009576F2" w:rsidRPr="00B65D2E">
        <w:rPr>
          <w:rFonts w:hint="eastAsia"/>
        </w:rPr>
        <w:t>６</w:t>
      </w:r>
      <w:r w:rsidRPr="00B65D2E">
        <w:rPr>
          <w:rFonts w:hint="eastAsia"/>
        </w:rPr>
        <w:t>章　自立を促進する介護給付・予防給付の推進</w:t>
      </w:r>
      <w:bookmarkEnd w:id="220"/>
      <w:bookmarkEnd w:id="221"/>
      <w:bookmarkEnd w:id="272"/>
    </w:p>
    <w:p w:rsidR="0006006F" w:rsidRPr="00B65D2E" w:rsidRDefault="0006006F" w:rsidP="009D2D6E">
      <w:pPr>
        <w:pStyle w:val="afffffffffffff"/>
        <w:spacing w:before="240" w:after="240"/>
      </w:pPr>
      <w:r w:rsidRPr="00B65D2E">
        <w:rPr>
          <w:rFonts w:hint="eastAsia"/>
        </w:rPr>
        <w:t>■基本的な方向</w:t>
      </w:r>
    </w:p>
    <w:p w:rsidR="00590953" w:rsidRPr="00B65D2E" w:rsidRDefault="00590953" w:rsidP="00590953">
      <w:pPr>
        <w:pStyle w:val="affffffffffa"/>
      </w:pPr>
      <w:r w:rsidRPr="00B65D2E">
        <w:rPr>
          <w:rFonts w:hint="eastAsia"/>
        </w:rPr>
        <w:t>介護保険制度の継続と健全な運営を維持するために、町民に介護保険制度の理念や仕組みの積極的な周知を図るとともに、適切な介護保険サービスを提供する基盤の整備に努めます。</w:t>
      </w:r>
    </w:p>
    <w:p w:rsidR="0006006F" w:rsidRPr="00B65D2E" w:rsidRDefault="0006006F" w:rsidP="009D2D6E">
      <w:pPr>
        <w:pStyle w:val="afffffffffffff"/>
        <w:spacing w:before="240" w:after="240"/>
      </w:pPr>
      <w:r w:rsidRPr="00B65D2E">
        <w:rPr>
          <w:rFonts w:hint="eastAsia"/>
        </w:rPr>
        <w:t>■主な取り組み</w:t>
      </w:r>
    </w:p>
    <w:p w:rsidR="005209D2" w:rsidRPr="00B65D2E" w:rsidRDefault="009576F2" w:rsidP="005209D2">
      <w:pPr>
        <w:pStyle w:val="affffffffff7"/>
      </w:pPr>
      <w:bookmarkStart w:id="273" w:name="_Toc311736859"/>
      <w:bookmarkStart w:id="274" w:name="_Toc319249068"/>
      <w:bookmarkStart w:id="275" w:name="_Toc504428471"/>
      <w:r w:rsidRPr="00B65D2E">
        <w:rPr>
          <w:rFonts w:hint="eastAsia"/>
        </w:rPr>
        <w:t>６</w:t>
      </w:r>
      <w:r w:rsidR="005209D2" w:rsidRPr="00B65D2E">
        <w:rPr>
          <w:rFonts w:hint="eastAsia"/>
        </w:rPr>
        <w:t>－１　介護保険制度の理念の普及・定着</w:t>
      </w:r>
      <w:bookmarkEnd w:id="273"/>
      <w:bookmarkEnd w:id="274"/>
      <w:bookmarkEnd w:id="275"/>
    </w:p>
    <w:p w:rsidR="005209D2" w:rsidRPr="00B65D2E" w:rsidRDefault="005209D2" w:rsidP="005209D2">
      <w:pPr>
        <w:pStyle w:val="affffffffff8"/>
      </w:pPr>
      <w:bookmarkStart w:id="276" w:name="_Toc311736860"/>
      <w:bookmarkStart w:id="277" w:name="_Toc319249069"/>
      <w:bookmarkStart w:id="278" w:name="_Toc504428472"/>
      <w:r w:rsidRPr="00B65D2E">
        <w:rPr>
          <w:rFonts w:hint="eastAsia"/>
        </w:rPr>
        <w:t>（１）介護保険制度の理念・仕組みの周知</w:t>
      </w:r>
      <w:bookmarkEnd w:id="276"/>
      <w:bookmarkEnd w:id="277"/>
      <w:bookmarkEnd w:id="278"/>
    </w:p>
    <w:p w:rsidR="005209D2" w:rsidRPr="00B65D2E" w:rsidRDefault="005209D2" w:rsidP="005209D2">
      <w:pPr>
        <w:pStyle w:val="affffffffffa"/>
      </w:pPr>
      <w:r w:rsidRPr="00B65D2E">
        <w:rPr>
          <w:rFonts w:hint="eastAsia"/>
        </w:rPr>
        <w:t>町広報や回覧板、出前講座、パンフレット、ホームページ</w:t>
      </w:r>
      <w:r w:rsidR="009912EE" w:rsidRPr="00B65D2E">
        <w:rPr>
          <w:rFonts w:hint="eastAsia"/>
        </w:rPr>
        <w:t>等</w:t>
      </w:r>
      <w:r w:rsidRPr="00B65D2E">
        <w:rPr>
          <w:rFonts w:hint="eastAsia"/>
        </w:rPr>
        <w:t>を通じて介護保険制度の理念や仕組みについて</w:t>
      </w:r>
      <w:r w:rsidR="008B665D">
        <w:rPr>
          <w:rFonts w:hint="eastAsia"/>
        </w:rPr>
        <w:t>更なる</w:t>
      </w:r>
      <w:r w:rsidRPr="00B65D2E">
        <w:rPr>
          <w:rFonts w:hint="eastAsia"/>
        </w:rPr>
        <w:t>ＰＲを図り、安定した制度の運営を図ります</w:t>
      </w:r>
      <w:r w:rsidR="009912EE" w:rsidRPr="00B65D2E">
        <w:rPr>
          <w:rFonts w:hint="eastAsia"/>
        </w:rPr>
        <w:t>。また、自治会や老人クラブ等、</w:t>
      </w:r>
      <w:r w:rsidRPr="00B65D2E">
        <w:rPr>
          <w:rFonts w:hint="eastAsia"/>
        </w:rPr>
        <w:t>あらゆる機会を通じて周知を図ります。</w:t>
      </w:r>
    </w:p>
    <w:p w:rsidR="005209D2" w:rsidRPr="00B65D2E" w:rsidRDefault="005209D2" w:rsidP="005209D2"/>
    <w:p w:rsidR="005209D2" w:rsidRPr="00B65D2E" w:rsidRDefault="005209D2" w:rsidP="005209D2">
      <w:pPr>
        <w:pStyle w:val="affffffffff8"/>
      </w:pPr>
      <w:bookmarkStart w:id="279" w:name="_Toc311736861"/>
      <w:bookmarkStart w:id="280" w:name="_Toc319249070"/>
      <w:bookmarkStart w:id="281" w:name="_Toc504428473"/>
      <w:r w:rsidRPr="00B65D2E">
        <w:rPr>
          <w:rFonts w:hint="eastAsia"/>
        </w:rPr>
        <w:t>（２）自立の維持・向上の支援</w:t>
      </w:r>
      <w:bookmarkEnd w:id="279"/>
      <w:bookmarkEnd w:id="280"/>
      <w:bookmarkEnd w:id="281"/>
    </w:p>
    <w:p w:rsidR="005209D2" w:rsidRPr="00B65D2E" w:rsidRDefault="005209D2" w:rsidP="005209D2">
      <w:pPr>
        <w:pStyle w:val="affffffffffa"/>
      </w:pPr>
      <w:r w:rsidRPr="00B65D2E">
        <w:rPr>
          <w:rFonts w:hint="eastAsia"/>
        </w:rPr>
        <w:t>介護認定調査資料に基づき生活機能低下の状況や原因を踏まえ、状態の維持・改善の可能性の視点からの適正なケアプラン</w:t>
      </w:r>
      <w:r w:rsidRPr="00B65D2E">
        <w:rPr>
          <w:rStyle w:val="afffffffffd"/>
          <w:rFonts w:hint="eastAsia"/>
        </w:rPr>
        <w:t>の作成</w:t>
      </w:r>
      <w:r w:rsidRPr="00B65D2E">
        <w:rPr>
          <w:rFonts w:hint="eastAsia"/>
        </w:rPr>
        <w:t>を行います。利用者本人の主体的な自立の維持・向上を促す観点から、利用者やその家族に対しサービスの目的や内容等について事前に十分な説明を行い、本人の意欲向上と家族の協力体制を調整します。</w:t>
      </w:r>
    </w:p>
    <w:p w:rsidR="005209D2" w:rsidRPr="00B65D2E" w:rsidRDefault="005209D2" w:rsidP="005209D2"/>
    <w:p w:rsidR="005209D2" w:rsidRPr="00727710" w:rsidRDefault="009576F2" w:rsidP="005209D2">
      <w:pPr>
        <w:pStyle w:val="affffffffff7"/>
        <w:rPr>
          <w:color w:val="000000" w:themeColor="text1"/>
        </w:rPr>
      </w:pPr>
      <w:bookmarkStart w:id="282" w:name="_Toc311736862"/>
      <w:bookmarkStart w:id="283" w:name="_Toc319249071"/>
      <w:bookmarkStart w:id="284" w:name="_Toc504428474"/>
      <w:r w:rsidRPr="00727710">
        <w:rPr>
          <w:rFonts w:hint="eastAsia"/>
          <w:color w:val="000000" w:themeColor="text1"/>
        </w:rPr>
        <w:t>６</w:t>
      </w:r>
      <w:r w:rsidR="005209D2" w:rsidRPr="00727710">
        <w:rPr>
          <w:rFonts w:hint="eastAsia"/>
          <w:color w:val="000000" w:themeColor="text1"/>
        </w:rPr>
        <w:t xml:space="preserve">－２　</w:t>
      </w:r>
      <w:r w:rsidR="00253398" w:rsidRPr="00727710">
        <w:rPr>
          <w:rFonts w:hint="eastAsia"/>
          <w:color w:val="000000" w:themeColor="text1"/>
        </w:rPr>
        <w:t>介護</w:t>
      </w:r>
      <w:r w:rsidR="00DE2D14" w:rsidRPr="00727710">
        <w:rPr>
          <w:rFonts w:hint="eastAsia"/>
          <w:color w:val="000000" w:themeColor="text1"/>
        </w:rPr>
        <w:t>予防給付・介護給付</w:t>
      </w:r>
      <w:r w:rsidR="005209D2" w:rsidRPr="00727710">
        <w:rPr>
          <w:rFonts w:hint="eastAsia"/>
          <w:color w:val="000000" w:themeColor="text1"/>
        </w:rPr>
        <w:t>サービス提供</w:t>
      </w:r>
      <w:bookmarkEnd w:id="282"/>
      <w:bookmarkEnd w:id="283"/>
      <w:r w:rsidR="00A01747" w:rsidRPr="00727710">
        <w:rPr>
          <w:rFonts w:hint="eastAsia"/>
          <w:color w:val="000000" w:themeColor="text1"/>
        </w:rPr>
        <w:t>の基本方針</w:t>
      </w:r>
      <w:bookmarkEnd w:id="284"/>
    </w:p>
    <w:p w:rsidR="005209D2" w:rsidRPr="00727710" w:rsidRDefault="005209D2" w:rsidP="005209D2">
      <w:pPr>
        <w:pStyle w:val="affffffffff8"/>
        <w:rPr>
          <w:color w:val="000000" w:themeColor="text1"/>
        </w:rPr>
      </w:pPr>
      <w:bookmarkStart w:id="285" w:name="_Toc311736863"/>
      <w:bookmarkStart w:id="286" w:name="_Toc319249072"/>
      <w:bookmarkStart w:id="287" w:name="_Toc504428475"/>
      <w:r w:rsidRPr="00727710">
        <w:rPr>
          <w:rFonts w:hint="eastAsia"/>
          <w:color w:val="000000" w:themeColor="text1"/>
        </w:rPr>
        <w:t>（１）</w:t>
      </w:r>
      <w:r w:rsidR="00253398" w:rsidRPr="00727710">
        <w:rPr>
          <w:rFonts w:hint="eastAsia"/>
          <w:color w:val="000000" w:themeColor="text1"/>
        </w:rPr>
        <w:t>介護</w:t>
      </w:r>
      <w:r w:rsidRPr="00727710">
        <w:rPr>
          <w:rFonts w:hint="eastAsia"/>
          <w:color w:val="000000" w:themeColor="text1"/>
        </w:rPr>
        <w:t>予防給付サービスの提供</w:t>
      </w:r>
      <w:bookmarkEnd w:id="285"/>
      <w:bookmarkEnd w:id="286"/>
      <w:r w:rsidR="00253398" w:rsidRPr="00727710">
        <w:rPr>
          <w:rFonts w:hint="eastAsia"/>
          <w:color w:val="000000" w:themeColor="text1"/>
        </w:rPr>
        <w:t>の基本方針</w:t>
      </w:r>
      <w:bookmarkEnd w:id="287"/>
    </w:p>
    <w:p w:rsidR="005209D2" w:rsidRPr="00B65D2E" w:rsidRDefault="005209D2" w:rsidP="005209D2">
      <w:pPr>
        <w:pStyle w:val="affffffffffa"/>
      </w:pPr>
      <w:r w:rsidRPr="00B65D2E">
        <w:rPr>
          <w:rFonts w:hint="eastAsia"/>
        </w:rPr>
        <w:t>要支援1・要支援2の認定者を対象に、生活機能の維持・向上を目的に「本人のできることはできる限り本人が行う」ことを基本に予防給付サービスを提供します。</w:t>
      </w:r>
    </w:p>
    <w:p w:rsidR="005209D2" w:rsidRPr="00B65D2E" w:rsidRDefault="005209D2" w:rsidP="005209D2">
      <w:pPr>
        <w:pStyle w:val="afffffffffff4"/>
        <w:spacing w:before="240" w:after="48"/>
        <w:ind w:left="240" w:right="240"/>
      </w:pPr>
      <w:r w:rsidRPr="00B65D2E">
        <w:rPr>
          <w:rFonts w:hint="eastAsia"/>
        </w:rPr>
        <w:t>①生活機能向上の意欲を高めるサービス</w:t>
      </w:r>
    </w:p>
    <w:p w:rsidR="005209D2" w:rsidRPr="00B65D2E" w:rsidRDefault="005209D2" w:rsidP="005209D2">
      <w:pPr>
        <w:pStyle w:val="affffffffffff"/>
      </w:pPr>
      <w:r w:rsidRPr="00B65D2E">
        <w:rPr>
          <w:rFonts w:hint="eastAsia"/>
        </w:rPr>
        <w:t>利用者の意向や個別性を尊重しながら、本人や家族とともに目標を設定し、その達成を支援することで生活機能向上の意欲を高めるサービスを提供します。</w:t>
      </w:r>
    </w:p>
    <w:p w:rsidR="005209D2" w:rsidRPr="00A77383" w:rsidRDefault="005209D2" w:rsidP="005209D2">
      <w:pPr>
        <w:pStyle w:val="afffffffffff4"/>
        <w:spacing w:before="240" w:after="48"/>
        <w:ind w:left="240" w:right="240"/>
      </w:pPr>
      <w:r w:rsidRPr="00A77383">
        <w:rPr>
          <w:rFonts w:hint="eastAsia"/>
        </w:rPr>
        <w:t>②</w:t>
      </w:r>
      <w:r w:rsidR="004C6752" w:rsidRPr="00A77383">
        <w:rPr>
          <w:rFonts w:hint="eastAsia"/>
        </w:rPr>
        <w:t>介護予防・日常生活支援総合事業</w:t>
      </w:r>
      <w:r w:rsidR="003173E4" w:rsidRPr="00A77383">
        <w:rPr>
          <w:rFonts w:hint="eastAsia"/>
        </w:rPr>
        <w:t>と予防給付の適切な提供</w:t>
      </w:r>
    </w:p>
    <w:p w:rsidR="005209D2" w:rsidRPr="00B65D2E" w:rsidRDefault="00024F66" w:rsidP="005209D2">
      <w:pPr>
        <w:pStyle w:val="affffffffffff"/>
      </w:pPr>
      <w:r w:rsidRPr="00A77383">
        <w:rPr>
          <w:rFonts w:hint="eastAsia"/>
        </w:rPr>
        <w:t>介護予防・</w:t>
      </w:r>
      <w:r w:rsidR="00253398" w:rsidRPr="00C430AB">
        <w:rPr>
          <w:rFonts w:hint="eastAsia"/>
        </w:rPr>
        <w:t>日常</w:t>
      </w:r>
      <w:r w:rsidRPr="00A77383">
        <w:rPr>
          <w:rFonts w:hint="eastAsia"/>
        </w:rPr>
        <w:t>生活支援総合事業サービスの「訪問型サービス」と「通所型サービス」と介護予防給付の適切な</w:t>
      </w:r>
      <w:r w:rsidR="00B45618" w:rsidRPr="00A77383">
        <w:rPr>
          <w:rFonts w:hint="eastAsia"/>
        </w:rPr>
        <w:t>組合せ</w:t>
      </w:r>
      <w:r w:rsidRPr="00A77383">
        <w:rPr>
          <w:rFonts w:hint="eastAsia"/>
        </w:rPr>
        <w:t>により、サービスを提供します。</w:t>
      </w:r>
    </w:p>
    <w:p w:rsidR="005209D2" w:rsidRPr="00727710" w:rsidRDefault="005209D2" w:rsidP="005209D2">
      <w:pPr>
        <w:pStyle w:val="affffffffff8"/>
        <w:rPr>
          <w:color w:val="000000" w:themeColor="text1"/>
        </w:rPr>
      </w:pPr>
      <w:bookmarkStart w:id="288" w:name="_Toc311736864"/>
      <w:bookmarkStart w:id="289" w:name="_Toc319249073"/>
      <w:bookmarkStart w:id="290" w:name="_Toc504428476"/>
      <w:r w:rsidRPr="00727710">
        <w:rPr>
          <w:rFonts w:hint="eastAsia"/>
          <w:color w:val="000000" w:themeColor="text1"/>
        </w:rPr>
        <w:lastRenderedPageBreak/>
        <w:t>（２）介護給付サービスの提供</w:t>
      </w:r>
      <w:bookmarkEnd w:id="288"/>
      <w:bookmarkEnd w:id="289"/>
      <w:r w:rsidR="00253398" w:rsidRPr="00727710">
        <w:rPr>
          <w:rFonts w:hint="eastAsia"/>
          <w:color w:val="000000" w:themeColor="text1"/>
        </w:rPr>
        <w:t>の基本方針</w:t>
      </w:r>
      <w:bookmarkEnd w:id="290"/>
    </w:p>
    <w:p w:rsidR="005209D2" w:rsidRPr="00B65D2E" w:rsidRDefault="005209D2" w:rsidP="005209D2">
      <w:pPr>
        <w:pStyle w:val="affffffffffa"/>
      </w:pPr>
      <w:r w:rsidRPr="00B65D2E">
        <w:rPr>
          <w:rFonts w:hint="eastAsia"/>
        </w:rPr>
        <w:t>要介護</w:t>
      </w:r>
      <w:r w:rsidR="00253398" w:rsidRPr="00B65D2E">
        <w:rPr>
          <w:rFonts w:hint="eastAsia"/>
        </w:rPr>
        <w:t>１</w:t>
      </w:r>
      <w:r w:rsidRPr="00B65D2E">
        <w:rPr>
          <w:rFonts w:hint="eastAsia"/>
        </w:rPr>
        <w:t>～５の認定者を対象に、重度化の予防・防止、家族介護者の負担軽減を目的に「本人の心身等の状況、家庭環境に応じて必要なサービスを選択して利用できる」ことを基本に介護給付サービスを提供します。</w:t>
      </w:r>
    </w:p>
    <w:p w:rsidR="005209D2" w:rsidRPr="00B65D2E" w:rsidRDefault="005209D2" w:rsidP="005209D2">
      <w:pPr>
        <w:pStyle w:val="afffffffffff4"/>
        <w:spacing w:before="240" w:after="48"/>
        <w:ind w:left="240" w:right="240"/>
      </w:pPr>
      <w:r w:rsidRPr="00B65D2E">
        <w:rPr>
          <w:rFonts w:hint="eastAsia"/>
        </w:rPr>
        <w:t>①自宅で暮らし続けるための居宅サービス</w:t>
      </w:r>
    </w:p>
    <w:p w:rsidR="005209D2" w:rsidRPr="00B65D2E" w:rsidRDefault="005209D2" w:rsidP="005209D2">
      <w:pPr>
        <w:pStyle w:val="affffffffffff"/>
      </w:pPr>
      <w:r w:rsidRPr="00B65D2E">
        <w:rPr>
          <w:rFonts w:hint="eastAsia"/>
        </w:rPr>
        <w:t>住み慣れた家庭や地域で安心して介護を受けることができるよう、事業者との連携によりサービスの確保・充実に努めます。</w:t>
      </w:r>
    </w:p>
    <w:p w:rsidR="005209D2" w:rsidRPr="00B65D2E" w:rsidRDefault="005209D2" w:rsidP="005209D2">
      <w:pPr>
        <w:pStyle w:val="affffffffffff"/>
      </w:pPr>
      <w:r w:rsidRPr="00B65D2E">
        <w:rPr>
          <w:rFonts w:hint="eastAsia"/>
        </w:rPr>
        <w:t>また、介護保険サービスに合わせて福祉サービスを適切に利用することにより、いきいきとした在宅生活が</w:t>
      </w:r>
      <w:r w:rsidR="00DE5CC7" w:rsidRPr="00B65D2E">
        <w:rPr>
          <w:rFonts w:hint="eastAsia"/>
        </w:rPr>
        <w:t>送れる</w:t>
      </w:r>
      <w:r w:rsidRPr="00B65D2E">
        <w:rPr>
          <w:rFonts w:hint="eastAsia"/>
        </w:rPr>
        <w:t>ように支援します。</w:t>
      </w:r>
    </w:p>
    <w:p w:rsidR="005209D2" w:rsidRPr="00B65D2E" w:rsidRDefault="005209D2" w:rsidP="005209D2">
      <w:pPr>
        <w:pStyle w:val="afffffffffff4"/>
        <w:spacing w:before="240" w:after="48"/>
        <w:ind w:left="240" w:right="240"/>
      </w:pPr>
      <w:r w:rsidRPr="00B65D2E">
        <w:rPr>
          <w:rFonts w:hint="eastAsia"/>
        </w:rPr>
        <w:t>②地域で暮らし続けるための居住系サービス</w:t>
      </w:r>
    </w:p>
    <w:p w:rsidR="005209D2" w:rsidRPr="00B65D2E" w:rsidRDefault="005209D2" w:rsidP="005209D2">
      <w:pPr>
        <w:pStyle w:val="affffffffffff"/>
      </w:pPr>
      <w:r w:rsidRPr="00B65D2E">
        <w:rPr>
          <w:rFonts w:hint="eastAsia"/>
        </w:rPr>
        <w:t>有料老人ホーム等に入居している高齢者に、日常生活上の支援や介護を提供します。</w:t>
      </w:r>
    </w:p>
    <w:p w:rsidR="005209D2" w:rsidRPr="00B65D2E" w:rsidRDefault="005209D2" w:rsidP="005209D2">
      <w:pPr>
        <w:pStyle w:val="affffffffffff"/>
      </w:pPr>
      <w:r w:rsidRPr="00B65D2E">
        <w:rPr>
          <w:rFonts w:hint="eastAsia"/>
        </w:rPr>
        <w:t>本町においては、</w:t>
      </w:r>
      <w:r w:rsidR="001A4325">
        <w:rPr>
          <w:rFonts w:hint="eastAsia"/>
        </w:rPr>
        <w:t>持家</w:t>
      </w:r>
      <w:r w:rsidRPr="00B65D2E">
        <w:rPr>
          <w:rFonts w:hint="eastAsia"/>
        </w:rPr>
        <w:t>が中心であることから、住宅改修を中心とした在宅生活の支援を進めていくとともに、サービス付き高齢者向け住宅等については、国や県との連携を図りながら、「吉岡町有料老人ホーム及びその他施設設置指導要綱」やニーズを踏まえた計画的な整備に努めます。</w:t>
      </w:r>
    </w:p>
    <w:p w:rsidR="005209D2" w:rsidRPr="00B65D2E" w:rsidRDefault="005209D2" w:rsidP="005209D2">
      <w:pPr>
        <w:pStyle w:val="afffffffffff4"/>
        <w:spacing w:before="240" w:after="48"/>
        <w:ind w:left="240" w:right="240"/>
      </w:pPr>
      <w:r w:rsidRPr="00B65D2E">
        <w:rPr>
          <w:rFonts w:hint="eastAsia"/>
        </w:rPr>
        <w:t>③心身の状態の改善を目指す介護施設サービス</w:t>
      </w:r>
    </w:p>
    <w:p w:rsidR="005209D2" w:rsidRPr="00B65D2E" w:rsidRDefault="005209D2" w:rsidP="005209D2">
      <w:pPr>
        <w:pStyle w:val="affffffffffff"/>
      </w:pPr>
      <w:r w:rsidRPr="00B65D2E">
        <w:rPr>
          <w:rFonts w:hint="eastAsia"/>
        </w:rPr>
        <w:t>利用者の心身の状態の改善に向けて、専門的な介護技術・環境の一層の充実、リハビリテーション機能の向上を促進します。また、介護保険施設や居宅介護支援事業所と連携を図りながら、施設から在宅への復帰へのスムーズな移行を支援します。</w:t>
      </w:r>
    </w:p>
    <w:p w:rsidR="001E3CDA" w:rsidRPr="00B65D2E" w:rsidRDefault="001E3CDA" w:rsidP="005209D2">
      <w:pPr>
        <w:pStyle w:val="affffffffffff"/>
      </w:pPr>
      <w:r w:rsidRPr="00B65D2E">
        <w:rPr>
          <w:rFonts w:hint="eastAsia"/>
        </w:rPr>
        <w:t>また、施設については、要介護度の高い人を中心としていきます。特別養護老人ホームにおいては、原則要介護３～５に限定されます。</w:t>
      </w:r>
    </w:p>
    <w:p w:rsidR="005209D2" w:rsidRPr="00B65D2E" w:rsidRDefault="005209D2" w:rsidP="005209D2"/>
    <w:p w:rsidR="001E3CDA" w:rsidRPr="00B65D2E" w:rsidRDefault="001E3CDA">
      <w:pPr>
        <w:widowControl/>
        <w:jc w:val="left"/>
        <w:rPr>
          <w:rFonts w:ascii="ＭＳ ゴシック" w:eastAsia="ＭＳ ゴシック" w:hAnsi="Arial" w:cs="ＭＳ 明朝"/>
          <w:b/>
          <w:bCs/>
          <w:sz w:val="28"/>
        </w:rPr>
      </w:pPr>
      <w:bookmarkStart w:id="291" w:name="_Toc311736865"/>
      <w:bookmarkStart w:id="292" w:name="_Toc319249074"/>
      <w:r w:rsidRPr="00B65D2E">
        <w:br w:type="page"/>
      </w:r>
    </w:p>
    <w:p w:rsidR="00DE2D14" w:rsidRPr="007A5487" w:rsidRDefault="00DE2D14" w:rsidP="007A5487">
      <w:pPr>
        <w:pStyle w:val="affffffffff7"/>
      </w:pPr>
      <w:bookmarkStart w:id="293" w:name="_Toc504428477"/>
      <w:r w:rsidRPr="007A5487">
        <w:rPr>
          <w:rFonts w:hint="eastAsia"/>
        </w:rPr>
        <w:lastRenderedPageBreak/>
        <w:t>６－３　日常生活圏域の設定と地域密着サービスの基盤整備方針</w:t>
      </w:r>
      <w:bookmarkEnd w:id="293"/>
    </w:p>
    <w:p w:rsidR="00DE2D14" w:rsidRPr="00B65D2E" w:rsidRDefault="00DE2D14" w:rsidP="00DE2D14">
      <w:pPr>
        <w:pStyle w:val="affffffffff8"/>
      </w:pPr>
      <w:bookmarkStart w:id="294" w:name="_Toc223446159"/>
      <w:bookmarkStart w:id="295" w:name="_Toc309316534"/>
      <w:bookmarkStart w:id="296" w:name="_Toc311736866"/>
      <w:bookmarkStart w:id="297" w:name="_Toc319249075"/>
      <w:bookmarkStart w:id="298" w:name="_Toc504428478"/>
      <w:r w:rsidRPr="00B65D2E">
        <w:rPr>
          <w:rFonts w:hint="eastAsia"/>
        </w:rPr>
        <w:t>（</w:t>
      </w:r>
      <w:r>
        <w:rPr>
          <w:rFonts w:hint="eastAsia"/>
        </w:rPr>
        <w:t>１</w:t>
      </w:r>
      <w:r w:rsidRPr="00B65D2E">
        <w:rPr>
          <w:rFonts w:hint="eastAsia"/>
        </w:rPr>
        <w:t>）日常生活圏域の設定</w:t>
      </w:r>
      <w:bookmarkEnd w:id="294"/>
      <w:bookmarkEnd w:id="295"/>
      <w:bookmarkEnd w:id="296"/>
      <w:bookmarkEnd w:id="297"/>
      <w:bookmarkEnd w:id="298"/>
    </w:p>
    <w:p w:rsidR="00DE2D14" w:rsidRPr="00B65D2E" w:rsidRDefault="00DE2D14" w:rsidP="00DE2D14">
      <w:pPr>
        <w:pStyle w:val="affffffffffa"/>
      </w:pPr>
      <w:r w:rsidRPr="00B65D2E">
        <w:rPr>
          <w:rFonts w:hint="eastAsia"/>
        </w:rPr>
        <w:t>地域密着型サービスは、住み慣れた地域でのサービス利用を可能とする観点から、「日常生活圏域」ごとに介護基盤の整備が必要です。</w:t>
      </w:r>
    </w:p>
    <w:p w:rsidR="00DE2D14" w:rsidRDefault="00DE2D14" w:rsidP="00DE2D14">
      <w:pPr>
        <w:pStyle w:val="affffffffffa"/>
      </w:pPr>
      <w:r w:rsidRPr="00B65D2E">
        <w:rPr>
          <w:rFonts w:hint="eastAsia"/>
        </w:rPr>
        <w:t>本町においては、引き続き、町全域を基本単位とした日常生活圏域により、基盤整備を進めていきます。</w:t>
      </w:r>
    </w:p>
    <w:p w:rsidR="00DE2D14" w:rsidRPr="00DE2D14" w:rsidRDefault="00DE2D14" w:rsidP="00DE2D14"/>
    <w:p w:rsidR="005209D2" w:rsidRPr="00B65D2E" w:rsidRDefault="005209D2" w:rsidP="005209D2">
      <w:pPr>
        <w:pStyle w:val="affffffffff8"/>
      </w:pPr>
      <w:bookmarkStart w:id="299" w:name="_Toc504428479"/>
      <w:r w:rsidRPr="00B65D2E">
        <w:rPr>
          <w:rFonts w:hint="eastAsia"/>
        </w:rPr>
        <w:t>（</w:t>
      </w:r>
      <w:r w:rsidR="00DE2D14">
        <w:rPr>
          <w:rFonts w:hint="eastAsia"/>
        </w:rPr>
        <w:t>２</w:t>
      </w:r>
      <w:r w:rsidRPr="00B65D2E">
        <w:rPr>
          <w:rFonts w:hint="eastAsia"/>
        </w:rPr>
        <w:t>）地域密着型サービスの提供</w:t>
      </w:r>
      <w:bookmarkEnd w:id="291"/>
      <w:bookmarkEnd w:id="292"/>
      <w:r w:rsidR="00DE2D14">
        <w:rPr>
          <w:rFonts w:hint="eastAsia"/>
        </w:rPr>
        <w:t>方針</w:t>
      </w:r>
      <w:bookmarkEnd w:id="299"/>
    </w:p>
    <w:p w:rsidR="005209D2" w:rsidRPr="00B65D2E" w:rsidRDefault="005209D2" w:rsidP="005209D2">
      <w:pPr>
        <w:pStyle w:val="affffffffffa"/>
        <w:rPr>
          <w:rStyle w:val="afffffffff5"/>
        </w:rPr>
      </w:pPr>
      <w:r w:rsidRPr="00B65D2E">
        <w:rPr>
          <w:rFonts w:hint="eastAsia"/>
        </w:rPr>
        <w:t>「地域密着型サービス」とは、できる限り住み慣れた地域で生活を継続できるように、身近な地域で提供を受けるサービスです。</w:t>
      </w:r>
    </w:p>
    <w:p w:rsidR="005209D2" w:rsidRPr="00B65D2E" w:rsidRDefault="005209D2" w:rsidP="005209D2">
      <w:pPr>
        <w:pStyle w:val="affffffffffa"/>
      </w:pPr>
      <w:r w:rsidRPr="00B65D2E">
        <w:rPr>
          <w:rFonts w:hint="eastAsia"/>
        </w:rPr>
        <w:t>地域密着型サービスでは、本町（保険者）が事業者指定、指導監督を行い、原則として、本町の住民（被保険者）のみが保険給付の対象となります。</w:t>
      </w:r>
    </w:p>
    <w:p w:rsidR="005209D2" w:rsidRPr="00B65D2E" w:rsidRDefault="005209D2" w:rsidP="005209D2">
      <w:pPr>
        <w:pStyle w:val="afffffffffff4"/>
        <w:spacing w:before="240" w:after="48"/>
        <w:ind w:left="240" w:right="240"/>
      </w:pPr>
      <w:r w:rsidRPr="00B65D2E">
        <w:rPr>
          <w:rFonts w:hint="eastAsia"/>
        </w:rPr>
        <w:t>①住み慣れた地域で暮らし続けられる</w:t>
      </w:r>
    </w:p>
    <w:p w:rsidR="005209D2" w:rsidRPr="00B65D2E" w:rsidRDefault="005209D2" w:rsidP="005209D2">
      <w:pPr>
        <w:pStyle w:val="affffffffffff"/>
      </w:pPr>
      <w:r w:rsidRPr="00B65D2E">
        <w:rPr>
          <w:rFonts w:hint="eastAsia"/>
        </w:rPr>
        <w:t>在宅シフトを基本とし、自宅で生活を続けることが困難になっても、可能な限り住み慣れた地域で生活が続けられるよう、身近な地域でのサービス基盤の充実を図ります。</w:t>
      </w:r>
    </w:p>
    <w:p w:rsidR="005209D2" w:rsidRPr="00B65D2E" w:rsidRDefault="005209D2" w:rsidP="005209D2">
      <w:pPr>
        <w:pStyle w:val="afffffffffff4"/>
        <w:spacing w:before="240" w:after="48"/>
        <w:ind w:left="240" w:right="240"/>
      </w:pPr>
      <w:r w:rsidRPr="00B65D2E">
        <w:rPr>
          <w:rFonts w:hint="eastAsia"/>
        </w:rPr>
        <w:t>②認知症があっても安心して地域で暮らすためのサービス</w:t>
      </w:r>
    </w:p>
    <w:p w:rsidR="005209D2" w:rsidRPr="00B65D2E" w:rsidRDefault="005209D2" w:rsidP="005209D2">
      <w:pPr>
        <w:pStyle w:val="affffffffffff"/>
      </w:pPr>
      <w:r w:rsidRPr="00B65D2E">
        <w:rPr>
          <w:rFonts w:hint="eastAsia"/>
        </w:rPr>
        <w:t>利用者の意思を尊重し、訪問、通所、泊まり等、異なるサービスを利用する場合でも、なじみの介護スタッフがサービス提供を行う等、安心してサービスが受けられる基盤づくりを進めます。</w:t>
      </w:r>
    </w:p>
    <w:p w:rsidR="005209D2" w:rsidRPr="00B65D2E" w:rsidRDefault="005209D2" w:rsidP="005209D2">
      <w:pPr>
        <w:pStyle w:val="afffffffffff4"/>
        <w:spacing w:before="240" w:after="48"/>
        <w:ind w:left="240" w:right="240"/>
      </w:pPr>
      <w:r w:rsidRPr="00B65D2E">
        <w:rPr>
          <w:rFonts w:hint="eastAsia"/>
        </w:rPr>
        <w:t>③地域に根ざしたサービスの実現</w:t>
      </w:r>
    </w:p>
    <w:p w:rsidR="005209D2" w:rsidRPr="00B65D2E" w:rsidRDefault="005209D2" w:rsidP="005209D2">
      <w:pPr>
        <w:pStyle w:val="affffffffffff"/>
      </w:pPr>
      <w:r w:rsidRPr="00B65D2E">
        <w:rPr>
          <w:rFonts w:hint="eastAsia"/>
        </w:rPr>
        <w:t>地域密着型サービスは、本町の果たすべき役割が特に大きいことから、サービス事業者との連携を強化し、地域におけるサービス基盤の充実を図ります。</w:t>
      </w:r>
    </w:p>
    <w:p w:rsidR="005209D2" w:rsidRPr="00B65D2E" w:rsidRDefault="005209D2" w:rsidP="005209D2"/>
    <w:p w:rsidR="0037009A" w:rsidRDefault="0037009A">
      <w:pPr>
        <w:widowControl/>
        <w:jc w:val="left"/>
        <w:rPr>
          <w:rFonts w:ascii="HG丸ｺﾞｼｯｸM-PRO" w:eastAsia="HG丸ｺﾞｼｯｸM-PRO" w:hAnsi="HG丸ｺﾞｼｯｸM-PRO"/>
          <w:kern w:val="0"/>
        </w:rPr>
      </w:pPr>
      <w:r>
        <w:rPr>
          <w:rFonts w:ascii="HG丸ｺﾞｼｯｸM-PRO" w:eastAsia="HG丸ｺﾞｼｯｸM-PRO" w:hAnsi="HG丸ｺﾞｼｯｸM-PRO"/>
          <w:kern w:val="0"/>
        </w:rPr>
        <w:br w:type="page"/>
      </w:r>
    </w:p>
    <w:p w:rsidR="0037009A" w:rsidRPr="00B65D2E" w:rsidRDefault="0037009A" w:rsidP="0037009A">
      <w:pPr>
        <w:pStyle w:val="affffffffff7"/>
      </w:pPr>
      <w:bookmarkStart w:id="300" w:name="_Toc504428480"/>
      <w:r w:rsidRPr="00B65D2E">
        <w:rPr>
          <w:rFonts w:hint="eastAsia"/>
        </w:rPr>
        <w:lastRenderedPageBreak/>
        <w:t>６－</w:t>
      </w:r>
      <w:r w:rsidR="00FB59FF">
        <w:rPr>
          <w:rFonts w:hint="eastAsia"/>
        </w:rPr>
        <w:t>４</w:t>
      </w:r>
      <w:r w:rsidRPr="00B65D2E">
        <w:rPr>
          <w:rFonts w:hint="eastAsia"/>
        </w:rPr>
        <w:t xml:space="preserve">　</w:t>
      </w:r>
      <w:r w:rsidR="00B22FB9">
        <w:rPr>
          <w:rFonts w:hint="eastAsia"/>
        </w:rPr>
        <w:t>介護保険</w:t>
      </w:r>
      <w:r w:rsidRPr="00B65D2E">
        <w:rPr>
          <w:rFonts w:hint="eastAsia"/>
        </w:rPr>
        <w:t>サービス</w:t>
      </w:r>
      <w:r w:rsidR="00403CD9">
        <w:rPr>
          <w:rFonts w:hint="eastAsia"/>
        </w:rPr>
        <w:t>の概要と</w:t>
      </w:r>
      <w:r w:rsidR="00B22FB9">
        <w:rPr>
          <w:rFonts w:hint="eastAsia"/>
        </w:rPr>
        <w:t>利用見込量</w:t>
      </w:r>
      <w:r w:rsidR="00A77383">
        <w:rPr>
          <w:rFonts w:hint="eastAsia"/>
        </w:rPr>
        <w:t>（※11月暫定値）</w:t>
      </w:r>
      <w:bookmarkEnd w:id="300"/>
    </w:p>
    <w:p w:rsidR="00403CD9" w:rsidRDefault="00403CD9" w:rsidP="00403CD9">
      <w:pPr>
        <w:pStyle w:val="affffffffffa"/>
      </w:pPr>
      <w:r w:rsidRPr="00B65D2E">
        <w:rPr>
          <w:rFonts w:hint="eastAsia"/>
        </w:rPr>
        <w:t>介護保険制度で利用できる介護サービスは、</w:t>
      </w:r>
      <w:r>
        <w:rPr>
          <w:rFonts w:hint="eastAsia"/>
        </w:rPr>
        <w:t>要支援者に対する</w:t>
      </w:r>
      <w:r w:rsidRPr="00B65D2E">
        <w:rPr>
          <w:rFonts w:hint="eastAsia"/>
        </w:rPr>
        <w:t>「</w:t>
      </w:r>
      <w:r w:rsidR="00A729D2">
        <w:rPr>
          <w:rFonts w:hint="eastAsia"/>
        </w:rPr>
        <w:t>介護</w:t>
      </w:r>
      <w:r w:rsidRPr="00B65D2E">
        <w:rPr>
          <w:rFonts w:hint="eastAsia"/>
        </w:rPr>
        <w:t>予防給付サービス」</w:t>
      </w:r>
      <w:r>
        <w:rPr>
          <w:rFonts w:hint="eastAsia"/>
        </w:rPr>
        <w:t>と要介護認定者に対する</w:t>
      </w:r>
      <w:r w:rsidRPr="00B65D2E">
        <w:rPr>
          <w:rFonts w:hint="eastAsia"/>
        </w:rPr>
        <w:t>「介護給付サービス」があります。</w:t>
      </w:r>
      <w:r>
        <w:rPr>
          <w:rFonts w:hint="eastAsia"/>
        </w:rPr>
        <w:t>なお、要支援の状態ではないものの、生活機能が低下している「予防事業対象者」に</w:t>
      </w:r>
      <w:r w:rsidR="007A5487">
        <w:rPr>
          <w:rFonts w:hint="eastAsia"/>
        </w:rPr>
        <w:t>ついて</w:t>
      </w:r>
      <w:r>
        <w:rPr>
          <w:rFonts w:hint="eastAsia"/>
        </w:rPr>
        <w:t>は</w:t>
      </w:r>
      <w:r w:rsidR="00D90E2F">
        <w:rPr>
          <w:rFonts w:hint="eastAsia"/>
        </w:rPr>
        <w:t>、</w:t>
      </w:r>
      <w:r>
        <w:rPr>
          <w:rFonts w:hint="eastAsia"/>
        </w:rPr>
        <w:t>「訪問型サービス」や「通所型サービス」等を受けることができます。</w:t>
      </w:r>
    </w:p>
    <w:p w:rsidR="00403CD9" w:rsidRPr="00B65D2E" w:rsidRDefault="00403CD9" w:rsidP="00403CD9">
      <w:pPr>
        <w:pStyle w:val="affffffffffa"/>
      </w:pPr>
      <w:r w:rsidRPr="00B65D2E">
        <w:rPr>
          <w:rFonts w:hint="eastAsia"/>
        </w:rPr>
        <w:t>介護サービスには、都道府県が介護サービス事業者の指定を行う介護サービスと、市町村が指定を行う介護サービスがあり、後者を「地域密着型サービス」といいます。</w:t>
      </w:r>
    </w:p>
    <w:p w:rsidR="00403CD9" w:rsidRDefault="00403CD9" w:rsidP="00403CD9">
      <w:pPr>
        <w:pStyle w:val="affffffffffa"/>
      </w:pPr>
      <w:r w:rsidRPr="00B65D2E">
        <w:rPr>
          <w:rFonts w:hint="eastAsia"/>
        </w:rPr>
        <w:t>地域密着型サービスは、要介護状態になっても、できる限り住み慣れた地域で生活が継続できるように、当該市町村内で利用及び提供するサービスです。</w:t>
      </w:r>
    </w:p>
    <w:p w:rsidR="00403CD9" w:rsidRPr="005143D9" w:rsidRDefault="00403CD9" w:rsidP="00403CD9">
      <w:pPr>
        <w:ind w:rightChars="100" w:right="240" w:firstLineChars="100" w:firstLine="200"/>
        <w:rPr>
          <w:rFonts w:ascii="ＭＳ ゴシック" w:eastAsia="ＭＳ ゴシック" w:hAnsi="ＭＳ ゴシック"/>
          <w:sz w:val="20"/>
        </w:rPr>
      </w:pPr>
      <w:r w:rsidRPr="005143D9">
        <w:rPr>
          <w:rFonts w:ascii="ＭＳ ゴシック" w:eastAsia="ＭＳ ゴシック" w:hAnsi="ＭＳ ゴシック" w:hint="eastAsia"/>
          <w:sz w:val="20"/>
        </w:rPr>
        <w:t>■提供する予防給付サービス・介護給付サービスの種類</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486"/>
        <w:gridCol w:w="4487"/>
      </w:tblGrid>
      <w:tr w:rsidR="00403CD9" w:rsidRPr="00727710" w:rsidTr="004566A3">
        <w:tc>
          <w:tcPr>
            <w:tcW w:w="426" w:type="dxa"/>
            <w:tcBorders>
              <w:top w:val="single" w:sz="12" w:space="0" w:color="auto"/>
              <w:left w:val="single" w:sz="12" w:space="0" w:color="auto"/>
              <w:bottom w:val="single" w:sz="4" w:space="0" w:color="auto"/>
              <w:right w:val="single" w:sz="4" w:space="0" w:color="auto"/>
            </w:tcBorders>
            <w:shd w:val="clear" w:color="auto" w:fill="D9D9D9"/>
          </w:tcPr>
          <w:p w:rsidR="00403CD9" w:rsidRPr="00727710" w:rsidRDefault="00403CD9" w:rsidP="004566A3">
            <w:pPr>
              <w:jc w:val="center"/>
              <w:rPr>
                <w:rFonts w:asciiTheme="majorEastAsia" w:eastAsiaTheme="majorEastAsia" w:hAnsiTheme="majorEastAsia"/>
                <w:b/>
                <w:sz w:val="21"/>
              </w:rPr>
            </w:pPr>
          </w:p>
        </w:tc>
        <w:tc>
          <w:tcPr>
            <w:tcW w:w="4486" w:type="dxa"/>
            <w:tcBorders>
              <w:top w:val="single" w:sz="12" w:space="0" w:color="auto"/>
              <w:left w:val="single" w:sz="4" w:space="0" w:color="auto"/>
              <w:bottom w:val="single" w:sz="4" w:space="0" w:color="auto"/>
              <w:right w:val="single" w:sz="4" w:space="0" w:color="auto"/>
            </w:tcBorders>
            <w:shd w:val="clear" w:color="auto" w:fill="D9D9D9"/>
            <w:hideMark/>
          </w:tcPr>
          <w:p w:rsidR="00403CD9" w:rsidRPr="00727710" w:rsidRDefault="00403CD9" w:rsidP="004566A3">
            <w:pPr>
              <w:jc w:val="center"/>
              <w:rPr>
                <w:rFonts w:asciiTheme="majorEastAsia" w:eastAsiaTheme="majorEastAsia" w:hAnsiTheme="majorEastAsia"/>
                <w:b/>
                <w:sz w:val="21"/>
              </w:rPr>
            </w:pPr>
            <w:r w:rsidRPr="00727710">
              <w:rPr>
                <w:rFonts w:asciiTheme="majorEastAsia" w:eastAsiaTheme="majorEastAsia" w:hAnsiTheme="majorEastAsia" w:hint="eastAsia"/>
                <w:b/>
                <w:szCs w:val="21"/>
              </w:rPr>
              <w:t>都道府県が指定・監督</w:t>
            </w:r>
          </w:p>
        </w:tc>
        <w:tc>
          <w:tcPr>
            <w:tcW w:w="4487" w:type="dxa"/>
            <w:tcBorders>
              <w:top w:val="single" w:sz="12" w:space="0" w:color="auto"/>
              <w:left w:val="single" w:sz="4" w:space="0" w:color="auto"/>
              <w:bottom w:val="single" w:sz="4" w:space="0" w:color="auto"/>
              <w:right w:val="single" w:sz="12" w:space="0" w:color="auto"/>
            </w:tcBorders>
            <w:shd w:val="clear" w:color="auto" w:fill="D9D9D9"/>
            <w:hideMark/>
          </w:tcPr>
          <w:p w:rsidR="00403CD9" w:rsidRPr="00727710" w:rsidRDefault="00403CD9" w:rsidP="004566A3">
            <w:pPr>
              <w:jc w:val="center"/>
              <w:rPr>
                <w:rFonts w:asciiTheme="majorEastAsia" w:eastAsiaTheme="majorEastAsia" w:hAnsiTheme="majorEastAsia"/>
                <w:b/>
                <w:sz w:val="21"/>
              </w:rPr>
            </w:pPr>
            <w:r w:rsidRPr="00727710">
              <w:rPr>
                <w:rFonts w:asciiTheme="majorEastAsia" w:eastAsiaTheme="majorEastAsia" w:hAnsiTheme="majorEastAsia" w:hint="eastAsia"/>
                <w:b/>
                <w:szCs w:val="21"/>
              </w:rPr>
              <w:t>市町村が指定・監督</w:t>
            </w:r>
          </w:p>
        </w:tc>
      </w:tr>
      <w:tr w:rsidR="00403CD9" w:rsidRPr="005143D9" w:rsidTr="004566A3">
        <w:trPr>
          <w:cantSplit/>
          <w:trHeight w:val="1134"/>
        </w:trPr>
        <w:tc>
          <w:tcPr>
            <w:tcW w:w="426" w:type="dxa"/>
            <w:tcBorders>
              <w:top w:val="single" w:sz="4" w:space="0" w:color="auto"/>
              <w:left w:val="single" w:sz="12" w:space="0" w:color="auto"/>
              <w:bottom w:val="single" w:sz="4" w:space="0" w:color="auto"/>
              <w:right w:val="single" w:sz="4" w:space="0" w:color="auto"/>
            </w:tcBorders>
            <w:shd w:val="clear" w:color="auto" w:fill="D9D9D9"/>
            <w:textDirection w:val="tbRlV"/>
          </w:tcPr>
          <w:p w:rsidR="00403CD9" w:rsidRPr="00727710" w:rsidRDefault="00403CD9" w:rsidP="004566A3">
            <w:pPr>
              <w:spacing w:line="240" w:lineRule="exact"/>
              <w:jc w:val="center"/>
              <w:rPr>
                <w:rFonts w:asciiTheme="majorEastAsia" w:eastAsiaTheme="majorEastAsia" w:hAnsiTheme="majorEastAsia"/>
                <w:b/>
                <w:sz w:val="20"/>
              </w:rPr>
            </w:pPr>
            <w:r w:rsidRPr="00727710">
              <w:rPr>
                <w:rFonts w:asciiTheme="majorEastAsia" w:eastAsiaTheme="majorEastAsia" w:hAnsiTheme="majorEastAsia" w:hint="eastAsia"/>
                <w:b/>
              </w:rPr>
              <w:t>予防給付サービス</w:t>
            </w:r>
          </w:p>
          <w:p w:rsidR="00403CD9" w:rsidRPr="00727710" w:rsidRDefault="00403CD9" w:rsidP="004566A3">
            <w:pPr>
              <w:ind w:left="113" w:right="113"/>
              <w:jc w:val="center"/>
              <w:rPr>
                <w:rFonts w:asciiTheme="majorEastAsia" w:eastAsiaTheme="majorEastAsia" w:hAnsiTheme="majorEastAsia"/>
                <w:b/>
                <w:sz w:val="21"/>
              </w:rPr>
            </w:pPr>
          </w:p>
        </w:tc>
        <w:tc>
          <w:tcPr>
            <w:tcW w:w="4486" w:type="dxa"/>
            <w:tcBorders>
              <w:top w:val="single" w:sz="4" w:space="0" w:color="auto"/>
              <w:left w:val="single" w:sz="4" w:space="0" w:color="auto"/>
              <w:bottom w:val="single" w:sz="4" w:space="0" w:color="auto"/>
              <w:right w:val="single" w:sz="4" w:space="0" w:color="auto"/>
            </w:tcBorders>
            <w:hideMark/>
          </w:tcPr>
          <w:p w:rsidR="00403CD9" w:rsidRPr="005143D9" w:rsidRDefault="00403CD9" w:rsidP="00727710">
            <w:pPr>
              <w:spacing w:line="230" w:lineRule="exact"/>
              <w:rPr>
                <w:rFonts w:ascii="HG丸ｺﾞｼｯｸM-PRO" w:eastAsia="HG丸ｺﾞｼｯｸM-PRO" w:hAnsi="ＭＳ 明朝"/>
                <w:sz w:val="20"/>
              </w:rPr>
            </w:pPr>
            <w:r w:rsidRPr="005143D9">
              <w:rPr>
                <w:rFonts w:ascii="HG丸ｺﾞｼｯｸM-PRO" w:eastAsia="HG丸ｺﾞｼｯｸM-PRO" w:hAnsi="ＭＳ 明朝" w:hint="eastAsia"/>
                <w:sz w:val="20"/>
              </w:rPr>
              <w:t>◎予防給付サービス</w:t>
            </w:r>
          </w:p>
          <w:p w:rsidR="00403CD9" w:rsidRPr="005143D9" w:rsidRDefault="00403CD9" w:rsidP="00727710">
            <w:pPr>
              <w:spacing w:line="230" w:lineRule="exact"/>
              <w:ind w:left="142" w:hanging="142"/>
              <w:rPr>
                <w:rFonts w:ascii="HG丸ｺﾞｼｯｸM-PRO" w:eastAsia="HG丸ｺﾞｼｯｸM-PRO" w:hAnsi="ＭＳ 明朝"/>
                <w:b/>
                <w:sz w:val="18"/>
                <w:szCs w:val="18"/>
              </w:rPr>
            </w:pPr>
            <w:r w:rsidRPr="005143D9">
              <w:rPr>
                <w:rFonts w:ascii="HG丸ｺﾞｼｯｸM-PRO" w:eastAsia="HG丸ｺﾞｼｯｸM-PRO" w:hAnsi="ＭＳ 明朝" w:hint="eastAsia"/>
                <w:b/>
                <w:sz w:val="18"/>
                <w:szCs w:val="18"/>
              </w:rPr>
              <w:t>【訪問サービス】</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・介護予防訪問入浴介護</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・介護予防訪問看護</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・介護予防訪問リハビリテーション</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・介護予防居宅療養管理指導</w:t>
            </w:r>
          </w:p>
          <w:p w:rsidR="00403CD9" w:rsidRPr="005143D9" w:rsidRDefault="00403CD9" w:rsidP="00727710">
            <w:pPr>
              <w:spacing w:line="230" w:lineRule="exact"/>
              <w:ind w:left="142" w:hanging="142"/>
              <w:rPr>
                <w:rFonts w:ascii="HG丸ｺﾞｼｯｸM-PRO" w:eastAsia="HG丸ｺﾞｼｯｸM-PRO" w:hAnsi="ＭＳ 明朝"/>
                <w:b/>
                <w:sz w:val="18"/>
                <w:szCs w:val="18"/>
              </w:rPr>
            </w:pPr>
            <w:r w:rsidRPr="005143D9">
              <w:rPr>
                <w:rFonts w:ascii="HG丸ｺﾞｼｯｸM-PRO" w:eastAsia="HG丸ｺﾞｼｯｸM-PRO" w:hAnsi="ＭＳ 明朝" w:hint="eastAsia"/>
                <w:b/>
                <w:sz w:val="18"/>
                <w:szCs w:val="18"/>
              </w:rPr>
              <w:t>【通所サービス】</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・介護予防通所リハビリテーション</w:t>
            </w:r>
          </w:p>
          <w:p w:rsidR="00403CD9" w:rsidRPr="005143D9" w:rsidRDefault="00403CD9" w:rsidP="00727710">
            <w:pPr>
              <w:spacing w:line="230" w:lineRule="exact"/>
              <w:ind w:left="142" w:hanging="142"/>
              <w:rPr>
                <w:rFonts w:ascii="HG丸ｺﾞｼｯｸM-PRO" w:eastAsia="HG丸ｺﾞｼｯｸM-PRO" w:hAnsi="ＭＳ 明朝"/>
                <w:b/>
                <w:sz w:val="18"/>
                <w:szCs w:val="18"/>
              </w:rPr>
            </w:pPr>
            <w:r w:rsidRPr="005143D9">
              <w:rPr>
                <w:rFonts w:ascii="HG丸ｺﾞｼｯｸM-PRO" w:eastAsia="HG丸ｺﾞｼｯｸM-PRO" w:hAnsi="ＭＳ 明朝" w:hint="eastAsia"/>
                <w:b/>
                <w:sz w:val="18"/>
                <w:szCs w:val="18"/>
              </w:rPr>
              <w:t>【短期入所サービス（ショートステイ）】</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・介護予防短期入所生活介護</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・介護予防短期入所療養介護</w:t>
            </w:r>
          </w:p>
          <w:p w:rsidR="00403CD9" w:rsidRPr="005143D9" w:rsidRDefault="00403CD9" w:rsidP="00727710">
            <w:pPr>
              <w:spacing w:line="230" w:lineRule="exact"/>
              <w:ind w:left="142" w:hanging="142"/>
              <w:rPr>
                <w:rFonts w:ascii="HG丸ｺﾞｼｯｸM-PRO" w:eastAsia="HG丸ｺﾞｼｯｸM-PRO" w:hAnsi="ＭＳ 明朝"/>
                <w:b/>
                <w:sz w:val="18"/>
                <w:szCs w:val="18"/>
              </w:rPr>
            </w:pPr>
            <w:r w:rsidRPr="005143D9">
              <w:rPr>
                <w:rFonts w:ascii="HG丸ｺﾞｼｯｸM-PRO" w:eastAsia="HG丸ｺﾞｼｯｸM-PRO" w:hAnsi="ＭＳ 明朝" w:hint="eastAsia"/>
                <w:b/>
                <w:sz w:val="18"/>
                <w:szCs w:val="18"/>
              </w:rPr>
              <w:t>【その他】</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・介護予防福祉用具貸与</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・介護予防特定福祉用具販売</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・介護予防住宅改修</w:t>
            </w:r>
          </w:p>
          <w:p w:rsidR="00403CD9" w:rsidRPr="005143D9" w:rsidRDefault="00403CD9" w:rsidP="00727710">
            <w:pPr>
              <w:spacing w:line="230" w:lineRule="exact"/>
              <w:rPr>
                <w:rFonts w:ascii="HG丸ｺﾞｼｯｸM-PRO" w:eastAsia="HG丸ｺﾞｼｯｸM-PRO" w:hAnsi="ＭＳ 明朝"/>
                <w:sz w:val="20"/>
              </w:rPr>
            </w:pPr>
            <w:r w:rsidRPr="005143D9">
              <w:rPr>
                <w:rFonts w:ascii="HG丸ｺﾞｼｯｸM-PRO" w:eastAsia="HG丸ｺﾞｼｯｸM-PRO" w:hAnsi="ＭＳ 明朝" w:hint="eastAsia"/>
                <w:sz w:val="20"/>
              </w:rPr>
              <w:t>◎居住系サービス</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・介護予防特定施設入居者生活介護</w:t>
            </w:r>
          </w:p>
          <w:p w:rsidR="00403CD9" w:rsidRPr="005143D9" w:rsidRDefault="00403CD9" w:rsidP="00727710">
            <w:pPr>
              <w:spacing w:line="230" w:lineRule="exact"/>
              <w:rPr>
                <w:rFonts w:ascii="HG丸ｺﾞｼｯｸM-PRO" w:eastAsia="HG丸ｺﾞｼｯｸM-PRO" w:hAnsi="ＭＳ 明朝"/>
                <w:sz w:val="21"/>
              </w:rPr>
            </w:pPr>
            <w:r w:rsidRPr="005143D9">
              <w:rPr>
                <w:rFonts w:ascii="HG丸ｺﾞｼｯｸM-PRO" w:eastAsia="HG丸ｺﾞｼｯｸM-PRO" w:hAnsi="ＭＳ 明朝" w:hint="eastAsia"/>
                <w:sz w:val="18"/>
                <w:szCs w:val="18"/>
              </w:rPr>
              <w:t>（有料老人ホーム等）</w:t>
            </w:r>
          </w:p>
        </w:tc>
        <w:tc>
          <w:tcPr>
            <w:tcW w:w="4487" w:type="dxa"/>
            <w:tcBorders>
              <w:top w:val="single" w:sz="4" w:space="0" w:color="auto"/>
              <w:left w:val="single" w:sz="4" w:space="0" w:color="auto"/>
              <w:bottom w:val="single" w:sz="4" w:space="0" w:color="auto"/>
              <w:right w:val="single" w:sz="12" w:space="0" w:color="auto"/>
            </w:tcBorders>
          </w:tcPr>
          <w:p w:rsidR="00403CD9" w:rsidRPr="005143D9" w:rsidRDefault="00403CD9" w:rsidP="00727710">
            <w:pPr>
              <w:spacing w:line="230" w:lineRule="exact"/>
              <w:rPr>
                <w:rFonts w:ascii="HG丸ｺﾞｼｯｸM-PRO" w:eastAsia="HG丸ｺﾞｼｯｸM-PRO" w:hAnsi="ＭＳ 明朝"/>
                <w:sz w:val="20"/>
              </w:rPr>
            </w:pPr>
            <w:r w:rsidRPr="005143D9">
              <w:rPr>
                <w:rFonts w:ascii="HG丸ｺﾞｼｯｸM-PRO" w:eastAsia="HG丸ｺﾞｼｯｸM-PRO" w:hAnsi="ＭＳ 明朝" w:hint="eastAsia"/>
                <w:sz w:val="20"/>
              </w:rPr>
              <w:t>◎地域密着型介護予防サービス</w:t>
            </w:r>
          </w:p>
          <w:p w:rsidR="00403CD9" w:rsidRPr="005143D9" w:rsidRDefault="00403CD9" w:rsidP="00727710">
            <w:pPr>
              <w:spacing w:line="230" w:lineRule="exact"/>
              <w:ind w:left="142" w:hanging="142"/>
              <w:rPr>
                <w:rFonts w:ascii="HG丸ｺﾞｼｯｸM-PRO" w:eastAsia="HG丸ｺﾞｼｯｸM-PRO" w:hAnsi="ＭＳ 明朝"/>
                <w:b/>
                <w:sz w:val="18"/>
                <w:szCs w:val="18"/>
              </w:rPr>
            </w:pPr>
            <w:r w:rsidRPr="005143D9">
              <w:rPr>
                <w:rFonts w:ascii="HG丸ｺﾞｼｯｸM-PRO" w:eastAsia="HG丸ｺﾞｼｯｸM-PRO" w:hAnsi="ＭＳ 明朝" w:hint="eastAsia"/>
                <w:b/>
                <w:sz w:val="18"/>
                <w:szCs w:val="18"/>
              </w:rPr>
              <w:t>【通い・訪問・泊まり】</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・介護予防小規模多機能型居宅介護</w:t>
            </w:r>
          </w:p>
          <w:p w:rsidR="00403CD9" w:rsidRPr="005143D9" w:rsidRDefault="00403CD9" w:rsidP="00727710">
            <w:pPr>
              <w:spacing w:line="230" w:lineRule="exact"/>
              <w:ind w:left="142" w:hanging="142"/>
              <w:rPr>
                <w:rFonts w:ascii="HG丸ｺﾞｼｯｸM-PRO" w:eastAsia="HG丸ｺﾞｼｯｸM-PRO" w:hAnsi="ＭＳ 明朝"/>
                <w:sz w:val="18"/>
                <w:szCs w:val="18"/>
              </w:rPr>
            </w:pPr>
          </w:p>
          <w:p w:rsidR="00403CD9" w:rsidRPr="005143D9" w:rsidRDefault="00403CD9" w:rsidP="00727710">
            <w:pPr>
              <w:spacing w:line="230" w:lineRule="exact"/>
              <w:ind w:left="142" w:hanging="142"/>
              <w:rPr>
                <w:rFonts w:ascii="HG丸ｺﾞｼｯｸM-PRO" w:eastAsia="HG丸ｺﾞｼｯｸM-PRO" w:hAnsi="ＭＳ 明朝"/>
                <w:sz w:val="18"/>
                <w:szCs w:val="18"/>
              </w:rPr>
            </w:pPr>
          </w:p>
          <w:p w:rsidR="00403CD9" w:rsidRPr="005143D9" w:rsidRDefault="00403CD9" w:rsidP="00727710">
            <w:pPr>
              <w:spacing w:line="230" w:lineRule="exact"/>
              <w:ind w:left="142" w:hanging="142"/>
              <w:rPr>
                <w:rFonts w:ascii="HG丸ｺﾞｼｯｸM-PRO" w:eastAsia="HG丸ｺﾞｼｯｸM-PRO" w:hAnsi="ＭＳ 明朝"/>
                <w:sz w:val="18"/>
                <w:szCs w:val="18"/>
              </w:rPr>
            </w:pPr>
          </w:p>
          <w:p w:rsidR="00403CD9" w:rsidRPr="005143D9" w:rsidRDefault="00403CD9" w:rsidP="00727710">
            <w:pPr>
              <w:spacing w:line="230" w:lineRule="exact"/>
              <w:ind w:left="142" w:hanging="142"/>
              <w:rPr>
                <w:rFonts w:ascii="HG丸ｺﾞｼｯｸM-PRO" w:eastAsia="HG丸ｺﾞｼｯｸM-PRO" w:hAnsi="ＭＳ 明朝"/>
                <w:b/>
                <w:sz w:val="18"/>
                <w:szCs w:val="18"/>
              </w:rPr>
            </w:pPr>
            <w:r w:rsidRPr="005143D9">
              <w:rPr>
                <w:rFonts w:ascii="HG丸ｺﾞｼｯｸM-PRO" w:eastAsia="HG丸ｺﾞｼｯｸM-PRO" w:hAnsi="ＭＳ 明朝" w:hint="eastAsia"/>
                <w:b/>
                <w:sz w:val="18"/>
                <w:szCs w:val="18"/>
              </w:rPr>
              <w:t>【通所サービス】</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・介護予防認知症対応型通所介護</w:t>
            </w:r>
          </w:p>
          <w:p w:rsidR="00403CD9" w:rsidRPr="005143D9" w:rsidRDefault="00403CD9" w:rsidP="00727710">
            <w:pPr>
              <w:spacing w:line="230" w:lineRule="exact"/>
              <w:ind w:left="142" w:hanging="142"/>
              <w:rPr>
                <w:rFonts w:ascii="HG丸ｺﾞｼｯｸM-PRO" w:eastAsia="HG丸ｺﾞｼｯｸM-PRO" w:hAnsi="ＭＳ 明朝"/>
                <w:sz w:val="18"/>
                <w:szCs w:val="18"/>
              </w:rPr>
            </w:pPr>
          </w:p>
          <w:p w:rsidR="00403CD9" w:rsidRPr="005143D9" w:rsidRDefault="00403CD9" w:rsidP="00727710">
            <w:pPr>
              <w:spacing w:line="230" w:lineRule="exact"/>
              <w:ind w:left="142" w:hanging="142"/>
              <w:rPr>
                <w:rFonts w:ascii="HG丸ｺﾞｼｯｸM-PRO" w:eastAsia="HG丸ｺﾞｼｯｸM-PRO" w:hAnsi="ＭＳ 明朝"/>
                <w:sz w:val="18"/>
                <w:szCs w:val="18"/>
              </w:rPr>
            </w:pPr>
          </w:p>
          <w:p w:rsidR="00403CD9" w:rsidRPr="005143D9" w:rsidRDefault="00403CD9" w:rsidP="00727710">
            <w:pPr>
              <w:spacing w:line="230" w:lineRule="exact"/>
              <w:ind w:left="142" w:hanging="142"/>
              <w:rPr>
                <w:rFonts w:ascii="HG丸ｺﾞｼｯｸM-PRO" w:eastAsia="HG丸ｺﾞｼｯｸM-PRO" w:hAnsi="ＭＳ 明朝"/>
                <w:sz w:val="18"/>
                <w:szCs w:val="18"/>
              </w:rPr>
            </w:pPr>
          </w:p>
          <w:p w:rsidR="00403CD9" w:rsidRPr="005143D9" w:rsidRDefault="00403CD9" w:rsidP="00727710">
            <w:pPr>
              <w:spacing w:line="230" w:lineRule="exact"/>
              <w:ind w:left="142" w:hanging="142"/>
              <w:rPr>
                <w:rFonts w:ascii="HG丸ｺﾞｼｯｸM-PRO" w:eastAsia="HG丸ｺﾞｼｯｸM-PRO" w:hAnsi="ＭＳ 明朝"/>
                <w:sz w:val="18"/>
                <w:szCs w:val="18"/>
              </w:rPr>
            </w:pPr>
          </w:p>
          <w:p w:rsidR="00403CD9" w:rsidRPr="005143D9" w:rsidRDefault="00403CD9" w:rsidP="00727710">
            <w:pPr>
              <w:spacing w:line="230" w:lineRule="exact"/>
              <w:ind w:left="142" w:hanging="142"/>
              <w:rPr>
                <w:rFonts w:ascii="HG丸ｺﾞｼｯｸM-PRO" w:eastAsia="HG丸ｺﾞｼｯｸM-PRO" w:hAnsi="ＭＳ 明朝"/>
                <w:sz w:val="18"/>
                <w:szCs w:val="18"/>
              </w:rPr>
            </w:pPr>
          </w:p>
          <w:p w:rsidR="00403CD9" w:rsidRPr="005143D9" w:rsidRDefault="00403CD9" w:rsidP="00727710">
            <w:pPr>
              <w:spacing w:line="230" w:lineRule="exact"/>
              <w:rPr>
                <w:rFonts w:ascii="HG丸ｺﾞｼｯｸM-PRO" w:eastAsia="HG丸ｺﾞｼｯｸM-PRO" w:hAnsi="ＭＳ 明朝"/>
                <w:sz w:val="20"/>
              </w:rPr>
            </w:pPr>
            <w:r w:rsidRPr="005143D9">
              <w:rPr>
                <w:rFonts w:ascii="HG丸ｺﾞｼｯｸM-PRO" w:eastAsia="HG丸ｺﾞｼｯｸM-PRO" w:hAnsi="ＭＳ 明朝" w:hint="eastAsia"/>
                <w:sz w:val="20"/>
              </w:rPr>
              <w:t>◎介護予防支援（ケアプランの作成）</w:t>
            </w:r>
          </w:p>
          <w:p w:rsidR="00403CD9" w:rsidRPr="005143D9" w:rsidRDefault="00403CD9" w:rsidP="00727710">
            <w:pPr>
              <w:spacing w:line="230" w:lineRule="exact"/>
              <w:ind w:left="142" w:hanging="142"/>
              <w:rPr>
                <w:rFonts w:ascii="HG丸ｺﾞｼｯｸM-PRO" w:eastAsia="HG丸ｺﾞｼｯｸM-PRO" w:hAnsi="ＭＳ 明朝"/>
                <w:sz w:val="18"/>
                <w:szCs w:val="18"/>
              </w:rPr>
            </w:pPr>
          </w:p>
          <w:p w:rsidR="00403CD9" w:rsidRPr="005143D9" w:rsidRDefault="00403CD9" w:rsidP="00727710">
            <w:pPr>
              <w:spacing w:line="230" w:lineRule="exact"/>
              <w:rPr>
                <w:rFonts w:ascii="HG丸ｺﾞｼｯｸM-PRO" w:eastAsia="HG丸ｺﾞｼｯｸM-PRO" w:hAnsi="ＭＳ 明朝"/>
                <w:sz w:val="20"/>
              </w:rPr>
            </w:pPr>
            <w:r w:rsidRPr="005143D9">
              <w:rPr>
                <w:rFonts w:ascii="HG丸ｺﾞｼｯｸM-PRO" w:eastAsia="HG丸ｺﾞｼｯｸM-PRO" w:hAnsi="ＭＳ 明朝" w:hint="eastAsia"/>
                <w:sz w:val="20"/>
              </w:rPr>
              <w:t>◎居住系サービス</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・介護予防認知症対応型共同生活介護</w:t>
            </w:r>
          </w:p>
          <w:p w:rsidR="00403CD9" w:rsidRPr="005143D9" w:rsidRDefault="00403CD9" w:rsidP="00727710">
            <w:pPr>
              <w:spacing w:line="230" w:lineRule="exact"/>
              <w:rPr>
                <w:rFonts w:ascii="HG丸ｺﾞｼｯｸM-PRO" w:eastAsia="HG丸ｺﾞｼｯｸM-PRO" w:hAnsi="ＭＳ 明朝"/>
                <w:sz w:val="21"/>
              </w:rPr>
            </w:pPr>
            <w:r w:rsidRPr="005143D9">
              <w:rPr>
                <w:rFonts w:ascii="HG丸ｺﾞｼｯｸM-PRO" w:eastAsia="HG丸ｺﾞｼｯｸM-PRO" w:hAnsi="ＭＳ 明朝" w:hint="eastAsia"/>
                <w:sz w:val="18"/>
                <w:szCs w:val="18"/>
              </w:rPr>
              <w:t>（グループホーム）</w:t>
            </w:r>
          </w:p>
        </w:tc>
      </w:tr>
      <w:tr w:rsidR="00403CD9" w:rsidRPr="005143D9" w:rsidTr="004566A3">
        <w:trPr>
          <w:cantSplit/>
          <w:trHeight w:val="1134"/>
        </w:trPr>
        <w:tc>
          <w:tcPr>
            <w:tcW w:w="426" w:type="dxa"/>
            <w:tcBorders>
              <w:top w:val="single" w:sz="4" w:space="0" w:color="auto"/>
              <w:left w:val="single" w:sz="12" w:space="0" w:color="auto"/>
              <w:bottom w:val="single" w:sz="12" w:space="0" w:color="auto"/>
              <w:right w:val="single" w:sz="4" w:space="0" w:color="auto"/>
            </w:tcBorders>
            <w:shd w:val="clear" w:color="auto" w:fill="D9D9D9"/>
            <w:textDirection w:val="tbRlV"/>
          </w:tcPr>
          <w:p w:rsidR="00403CD9" w:rsidRPr="00727710" w:rsidRDefault="00403CD9" w:rsidP="004566A3">
            <w:pPr>
              <w:spacing w:line="240" w:lineRule="exact"/>
              <w:jc w:val="center"/>
              <w:rPr>
                <w:rFonts w:asciiTheme="majorEastAsia" w:eastAsiaTheme="majorEastAsia" w:hAnsiTheme="majorEastAsia"/>
                <w:b/>
                <w:sz w:val="20"/>
              </w:rPr>
            </w:pPr>
            <w:r w:rsidRPr="00727710">
              <w:rPr>
                <w:rFonts w:asciiTheme="majorEastAsia" w:eastAsiaTheme="majorEastAsia" w:hAnsiTheme="majorEastAsia" w:hint="eastAsia"/>
                <w:b/>
              </w:rPr>
              <w:t>介護給付サービス</w:t>
            </w:r>
          </w:p>
          <w:p w:rsidR="00403CD9" w:rsidRPr="00727710" w:rsidRDefault="00403CD9" w:rsidP="004566A3">
            <w:pPr>
              <w:ind w:left="113" w:right="113"/>
              <w:jc w:val="center"/>
              <w:rPr>
                <w:rFonts w:asciiTheme="majorEastAsia" w:eastAsiaTheme="majorEastAsia" w:hAnsiTheme="majorEastAsia"/>
                <w:b/>
                <w:sz w:val="21"/>
              </w:rPr>
            </w:pPr>
          </w:p>
        </w:tc>
        <w:tc>
          <w:tcPr>
            <w:tcW w:w="4486" w:type="dxa"/>
            <w:tcBorders>
              <w:top w:val="single" w:sz="4" w:space="0" w:color="auto"/>
              <w:left w:val="single" w:sz="4" w:space="0" w:color="auto"/>
              <w:bottom w:val="single" w:sz="12" w:space="0" w:color="auto"/>
              <w:right w:val="single" w:sz="4" w:space="0" w:color="auto"/>
            </w:tcBorders>
            <w:hideMark/>
          </w:tcPr>
          <w:p w:rsidR="00403CD9" w:rsidRPr="005143D9" w:rsidRDefault="00403CD9" w:rsidP="00727710">
            <w:pPr>
              <w:spacing w:line="230" w:lineRule="exact"/>
              <w:rPr>
                <w:rFonts w:ascii="HG丸ｺﾞｼｯｸM-PRO" w:eastAsia="HG丸ｺﾞｼｯｸM-PRO" w:hAnsi="ＭＳ 明朝"/>
                <w:sz w:val="20"/>
              </w:rPr>
            </w:pPr>
            <w:r w:rsidRPr="005143D9">
              <w:rPr>
                <w:rFonts w:ascii="HG丸ｺﾞｼｯｸM-PRO" w:eastAsia="HG丸ｺﾞｼｯｸM-PRO" w:hAnsi="ＭＳ 明朝" w:hint="eastAsia"/>
                <w:sz w:val="20"/>
              </w:rPr>
              <w:t>◎居宅サービス</w:t>
            </w:r>
          </w:p>
          <w:p w:rsidR="00403CD9" w:rsidRPr="005143D9" w:rsidRDefault="00403CD9" w:rsidP="00727710">
            <w:pPr>
              <w:spacing w:line="230" w:lineRule="exact"/>
              <w:ind w:left="142" w:hanging="142"/>
              <w:rPr>
                <w:rFonts w:ascii="HG丸ｺﾞｼｯｸM-PRO" w:eastAsia="HG丸ｺﾞｼｯｸM-PRO" w:hAnsi="ＭＳ 明朝"/>
                <w:b/>
                <w:sz w:val="18"/>
                <w:szCs w:val="18"/>
              </w:rPr>
            </w:pPr>
            <w:r w:rsidRPr="005143D9">
              <w:rPr>
                <w:rFonts w:ascii="HG丸ｺﾞｼｯｸM-PRO" w:eastAsia="HG丸ｺﾞｼｯｸM-PRO" w:hAnsi="ＭＳ 明朝" w:hint="eastAsia"/>
                <w:b/>
                <w:sz w:val="18"/>
                <w:szCs w:val="18"/>
              </w:rPr>
              <w:t>【訪問サービス】</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・訪問介護（ホームヘルプサービス）</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・訪問入浴介護</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・訪問看護</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・訪問リハビリテーション</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・居宅療養管理指導</w:t>
            </w:r>
          </w:p>
          <w:p w:rsidR="00403CD9" w:rsidRPr="005143D9" w:rsidRDefault="00403CD9" w:rsidP="00727710">
            <w:pPr>
              <w:spacing w:line="230" w:lineRule="exact"/>
              <w:ind w:left="142" w:hanging="142"/>
              <w:rPr>
                <w:rFonts w:ascii="HG丸ｺﾞｼｯｸM-PRO" w:eastAsia="HG丸ｺﾞｼｯｸM-PRO" w:hAnsi="ＭＳ 明朝"/>
                <w:b/>
                <w:sz w:val="18"/>
                <w:szCs w:val="18"/>
              </w:rPr>
            </w:pPr>
            <w:r w:rsidRPr="005143D9">
              <w:rPr>
                <w:rFonts w:ascii="HG丸ｺﾞｼｯｸM-PRO" w:eastAsia="HG丸ｺﾞｼｯｸM-PRO" w:hAnsi="ＭＳ 明朝" w:hint="eastAsia"/>
                <w:b/>
                <w:sz w:val="18"/>
                <w:szCs w:val="18"/>
              </w:rPr>
              <w:t>【通所サービス】</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・通所介護（デイサービス）</w:t>
            </w:r>
          </w:p>
          <w:p w:rsidR="00403CD9" w:rsidRPr="005143D9" w:rsidRDefault="00403CD9" w:rsidP="00727710">
            <w:pPr>
              <w:spacing w:line="230" w:lineRule="exact"/>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・通所リハビリテーション（デイケア）</w:t>
            </w:r>
          </w:p>
          <w:p w:rsidR="00403CD9" w:rsidRPr="005143D9" w:rsidRDefault="00403CD9" w:rsidP="00727710">
            <w:pPr>
              <w:spacing w:line="230" w:lineRule="exact"/>
              <w:ind w:left="142" w:hanging="142"/>
              <w:rPr>
                <w:rFonts w:ascii="HG丸ｺﾞｼｯｸM-PRO" w:eastAsia="HG丸ｺﾞｼｯｸM-PRO" w:hAnsi="ＭＳ 明朝"/>
                <w:b/>
                <w:sz w:val="18"/>
                <w:szCs w:val="18"/>
              </w:rPr>
            </w:pPr>
            <w:r w:rsidRPr="005143D9">
              <w:rPr>
                <w:rFonts w:ascii="HG丸ｺﾞｼｯｸM-PRO" w:eastAsia="HG丸ｺﾞｼｯｸM-PRO" w:hAnsi="ＭＳ 明朝" w:hint="eastAsia"/>
                <w:b/>
                <w:sz w:val="18"/>
                <w:szCs w:val="18"/>
              </w:rPr>
              <w:t>【短期入所サービス（ショートステイ）】</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・短期入所生活介護</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・短期入所療養介護</w:t>
            </w:r>
          </w:p>
          <w:p w:rsidR="00403CD9" w:rsidRPr="005143D9" w:rsidRDefault="00403CD9" w:rsidP="00727710">
            <w:pPr>
              <w:spacing w:line="230" w:lineRule="exact"/>
              <w:ind w:left="142" w:hanging="142"/>
              <w:rPr>
                <w:rFonts w:ascii="HG丸ｺﾞｼｯｸM-PRO" w:eastAsia="HG丸ｺﾞｼｯｸM-PRO" w:hAnsi="ＭＳ 明朝"/>
                <w:b/>
                <w:sz w:val="18"/>
                <w:szCs w:val="18"/>
              </w:rPr>
            </w:pPr>
            <w:r w:rsidRPr="005143D9">
              <w:rPr>
                <w:rFonts w:ascii="HG丸ｺﾞｼｯｸM-PRO" w:eastAsia="HG丸ｺﾞｼｯｸM-PRO" w:hAnsi="ＭＳ 明朝" w:hint="eastAsia"/>
                <w:b/>
                <w:sz w:val="18"/>
                <w:szCs w:val="18"/>
              </w:rPr>
              <w:t>【その他】</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・福祉用具貸与</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・居宅介護住宅改修</w:t>
            </w:r>
          </w:p>
          <w:p w:rsidR="00403CD9" w:rsidRPr="005143D9" w:rsidRDefault="00403CD9" w:rsidP="00727710">
            <w:pPr>
              <w:spacing w:line="230" w:lineRule="exact"/>
              <w:rPr>
                <w:rFonts w:ascii="HG丸ｺﾞｼｯｸM-PRO" w:eastAsia="HG丸ｺﾞｼｯｸM-PRO" w:hAnsi="ＭＳ 明朝"/>
                <w:sz w:val="20"/>
              </w:rPr>
            </w:pPr>
            <w:r w:rsidRPr="005143D9">
              <w:rPr>
                <w:rFonts w:ascii="HG丸ｺﾞｼｯｸM-PRO" w:eastAsia="HG丸ｺﾞｼｯｸM-PRO" w:hAnsi="ＭＳ 明朝" w:hint="eastAsia"/>
                <w:sz w:val="20"/>
              </w:rPr>
              <w:t>◎居住系サービス</w:t>
            </w:r>
          </w:p>
          <w:p w:rsidR="00403CD9" w:rsidRPr="005143D9" w:rsidRDefault="00403CD9" w:rsidP="00727710">
            <w:pPr>
              <w:spacing w:line="230" w:lineRule="exact"/>
              <w:ind w:left="142" w:hanging="142"/>
              <w:rPr>
                <w:rFonts w:ascii="HG丸ｺﾞｼｯｸM-PRO" w:eastAsia="HG丸ｺﾞｼｯｸM-PRO" w:hAnsi="ＭＳ 明朝"/>
                <w:sz w:val="20"/>
              </w:rPr>
            </w:pPr>
            <w:r w:rsidRPr="005143D9">
              <w:rPr>
                <w:rFonts w:ascii="HG丸ｺﾞｼｯｸM-PRO" w:eastAsia="HG丸ｺﾞｼｯｸM-PRO" w:hAnsi="ＭＳ 明朝" w:hint="eastAsia"/>
                <w:sz w:val="18"/>
                <w:szCs w:val="18"/>
              </w:rPr>
              <w:t>・特定施設入居者生活介護（有料老人ホーム等）</w:t>
            </w:r>
          </w:p>
          <w:p w:rsidR="00403CD9" w:rsidRPr="005143D9" w:rsidRDefault="00403CD9" w:rsidP="00727710">
            <w:pPr>
              <w:spacing w:line="230" w:lineRule="exact"/>
              <w:rPr>
                <w:rFonts w:ascii="HG丸ｺﾞｼｯｸM-PRO" w:eastAsia="HG丸ｺﾞｼｯｸM-PRO" w:hAnsi="ＭＳ 明朝"/>
                <w:sz w:val="20"/>
              </w:rPr>
            </w:pPr>
            <w:r w:rsidRPr="005143D9">
              <w:rPr>
                <w:rFonts w:ascii="HG丸ｺﾞｼｯｸM-PRO" w:eastAsia="HG丸ｺﾞｼｯｸM-PRO" w:hAnsi="ＭＳ 明朝" w:hint="eastAsia"/>
                <w:sz w:val="20"/>
              </w:rPr>
              <w:t>◎施設サービス</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・介護老人福祉施設</w:t>
            </w:r>
          </w:p>
          <w:p w:rsidR="00403C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・介護老人保健施設</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Pr>
                <w:rFonts w:ascii="HG丸ｺﾞｼｯｸM-PRO" w:eastAsia="HG丸ｺﾞｼｯｸM-PRO" w:hAnsi="ＭＳ 明朝" w:hint="eastAsia"/>
                <w:sz w:val="18"/>
                <w:szCs w:val="18"/>
              </w:rPr>
              <w:t>・</w:t>
            </w:r>
            <w:r w:rsidRPr="00A01747">
              <w:rPr>
                <w:rFonts w:ascii="HG丸ｺﾞｼｯｸM-PRO" w:eastAsia="HG丸ｺﾞｼｯｸM-PRO" w:hAnsi="ＭＳ 明朝" w:hint="eastAsia"/>
                <w:sz w:val="18"/>
                <w:szCs w:val="18"/>
              </w:rPr>
              <w:t>介護医療院</w:t>
            </w:r>
          </w:p>
          <w:p w:rsidR="00403CD9" w:rsidRPr="005143D9" w:rsidRDefault="00403CD9" w:rsidP="00727710">
            <w:pPr>
              <w:spacing w:line="230" w:lineRule="exact"/>
              <w:ind w:left="142" w:hanging="142"/>
              <w:rPr>
                <w:rFonts w:ascii="HG丸ｺﾞｼｯｸM-PRO" w:eastAsia="HG丸ｺﾞｼｯｸM-PRO" w:hAnsi="ＭＳ 明朝"/>
                <w:sz w:val="21"/>
              </w:rPr>
            </w:pPr>
            <w:r w:rsidRPr="005143D9">
              <w:rPr>
                <w:rFonts w:ascii="HG丸ｺﾞｼｯｸM-PRO" w:eastAsia="HG丸ｺﾞｼｯｸM-PRO" w:hAnsi="ＭＳ 明朝" w:hint="eastAsia"/>
                <w:sz w:val="18"/>
                <w:szCs w:val="18"/>
              </w:rPr>
              <w:t>・介護療養型医療施設</w:t>
            </w:r>
            <w:r w:rsidRPr="005143D9">
              <w:rPr>
                <w:rFonts w:ascii="HG丸ｺﾞｼｯｸM-PRO" w:eastAsia="HG丸ｺﾞｼｯｸM-PRO" w:hAnsi="ＭＳ 明朝" w:hint="eastAsia"/>
                <w:spacing w:val="-6"/>
                <w:sz w:val="18"/>
                <w:szCs w:val="18"/>
              </w:rPr>
              <w:t>（平成</w:t>
            </w:r>
            <w:r>
              <w:rPr>
                <w:rFonts w:ascii="HG丸ｺﾞｼｯｸM-PRO" w:eastAsia="HG丸ｺﾞｼｯｸM-PRO" w:hAnsi="ＭＳ 明朝" w:hint="eastAsia"/>
                <w:spacing w:val="-6"/>
                <w:sz w:val="18"/>
                <w:szCs w:val="18"/>
              </w:rPr>
              <w:t>35</w:t>
            </w:r>
            <w:r w:rsidRPr="005143D9">
              <w:rPr>
                <w:rFonts w:ascii="HG丸ｺﾞｼｯｸM-PRO" w:eastAsia="HG丸ｺﾞｼｯｸM-PRO" w:hAnsi="ＭＳ 明朝" w:hint="eastAsia"/>
                <w:spacing w:val="-6"/>
                <w:sz w:val="18"/>
                <w:szCs w:val="18"/>
              </w:rPr>
              <w:t>年度末廃止予定）</w:t>
            </w:r>
          </w:p>
        </w:tc>
        <w:tc>
          <w:tcPr>
            <w:tcW w:w="4487" w:type="dxa"/>
            <w:tcBorders>
              <w:top w:val="single" w:sz="4" w:space="0" w:color="auto"/>
              <w:left w:val="single" w:sz="4" w:space="0" w:color="auto"/>
              <w:bottom w:val="single" w:sz="12" w:space="0" w:color="auto"/>
              <w:right w:val="single" w:sz="12" w:space="0" w:color="auto"/>
            </w:tcBorders>
          </w:tcPr>
          <w:p w:rsidR="00403CD9" w:rsidRPr="005143D9" w:rsidRDefault="00403CD9" w:rsidP="00727710">
            <w:pPr>
              <w:spacing w:line="230" w:lineRule="exact"/>
              <w:rPr>
                <w:rFonts w:ascii="HG丸ｺﾞｼｯｸM-PRO" w:eastAsia="HG丸ｺﾞｼｯｸM-PRO" w:hAnsi="ＭＳ 明朝"/>
                <w:sz w:val="20"/>
              </w:rPr>
            </w:pPr>
            <w:r w:rsidRPr="005143D9">
              <w:rPr>
                <w:rFonts w:ascii="HG丸ｺﾞｼｯｸM-PRO" w:eastAsia="HG丸ｺﾞｼｯｸM-PRO" w:hAnsi="ＭＳ 明朝" w:hint="eastAsia"/>
                <w:sz w:val="20"/>
              </w:rPr>
              <w:t>◎地域密着型サービス</w:t>
            </w:r>
          </w:p>
          <w:p w:rsidR="00403CD9" w:rsidRPr="005143D9" w:rsidRDefault="00403CD9" w:rsidP="00727710">
            <w:pPr>
              <w:spacing w:line="230" w:lineRule="exact"/>
              <w:rPr>
                <w:rFonts w:ascii="HG丸ｺﾞｼｯｸM-PRO" w:eastAsia="HG丸ｺﾞｼｯｸM-PRO" w:hAnsi="ＭＳ 明朝"/>
                <w:sz w:val="18"/>
                <w:szCs w:val="18"/>
              </w:rPr>
            </w:pPr>
            <w:r w:rsidRPr="005143D9">
              <w:rPr>
                <w:rFonts w:ascii="HG丸ｺﾞｼｯｸM-PRO" w:eastAsia="HG丸ｺﾞｼｯｸM-PRO" w:hAnsi="ＭＳ 明朝" w:hint="eastAsia"/>
                <w:b/>
                <w:sz w:val="18"/>
                <w:szCs w:val="18"/>
              </w:rPr>
              <w:t>【訪問サービス】</w:t>
            </w:r>
          </w:p>
          <w:p w:rsidR="00403CD9" w:rsidRPr="005143D9" w:rsidRDefault="00403CD9" w:rsidP="00727710">
            <w:pPr>
              <w:spacing w:line="230" w:lineRule="exact"/>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・夜間対応型訪問介護</w:t>
            </w:r>
          </w:p>
          <w:p w:rsidR="00403CD9" w:rsidRPr="005143D9" w:rsidRDefault="00403CD9" w:rsidP="00727710">
            <w:pPr>
              <w:spacing w:line="230" w:lineRule="exact"/>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・定期巡回・随時対応型訪問介護看護</w:t>
            </w:r>
          </w:p>
          <w:p w:rsidR="00403CD9" w:rsidRPr="005143D9" w:rsidRDefault="00403CD9" w:rsidP="00727710">
            <w:pPr>
              <w:spacing w:line="230" w:lineRule="exact"/>
              <w:rPr>
                <w:rFonts w:ascii="HG丸ｺﾞｼｯｸM-PRO" w:eastAsia="HG丸ｺﾞｼｯｸM-PRO" w:hAnsi="ＭＳ 明朝"/>
                <w:sz w:val="18"/>
                <w:szCs w:val="18"/>
              </w:rPr>
            </w:pPr>
          </w:p>
          <w:p w:rsidR="00403CD9" w:rsidRPr="005143D9" w:rsidRDefault="00403CD9" w:rsidP="00727710">
            <w:pPr>
              <w:spacing w:line="230" w:lineRule="exact"/>
              <w:rPr>
                <w:rFonts w:ascii="HG丸ｺﾞｼｯｸM-PRO" w:eastAsia="HG丸ｺﾞｼｯｸM-PRO" w:hAnsi="ＭＳ 明朝"/>
                <w:sz w:val="18"/>
                <w:szCs w:val="18"/>
              </w:rPr>
            </w:pPr>
          </w:p>
          <w:p w:rsidR="00403CD9" w:rsidRPr="005143D9" w:rsidRDefault="00403CD9" w:rsidP="00727710">
            <w:pPr>
              <w:spacing w:line="230" w:lineRule="exact"/>
              <w:rPr>
                <w:rFonts w:ascii="HG丸ｺﾞｼｯｸM-PRO" w:eastAsia="HG丸ｺﾞｼｯｸM-PRO" w:hAnsi="ＭＳ 明朝"/>
                <w:sz w:val="18"/>
                <w:szCs w:val="18"/>
              </w:rPr>
            </w:pPr>
          </w:p>
          <w:p w:rsidR="00403CD9" w:rsidRPr="005143D9" w:rsidRDefault="00403CD9" w:rsidP="00727710">
            <w:pPr>
              <w:spacing w:line="230" w:lineRule="exact"/>
              <w:rPr>
                <w:rFonts w:ascii="HG丸ｺﾞｼｯｸM-PRO" w:eastAsia="HG丸ｺﾞｼｯｸM-PRO" w:hAnsi="ＭＳ 明朝"/>
                <w:sz w:val="18"/>
                <w:szCs w:val="18"/>
              </w:rPr>
            </w:pPr>
            <w:r w:rsidRPr="005143D9">
              <w:rPr>
                <w:rFonts w:ascii="HG丸ｺﾞｼｯｸM-PRO" w:eastAsia="HG丸ｺﾞｼｯｸM-PRO" w:hAnsi="ＭＳ 明朝" w:hint="eastAsia"/>
                <w:b/>
                <w:sz w:val="18"/>
                <w:szCs w:val="18"/>
              </w:rPr>
              <w:t>【通所サービス】</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・認知症対応型通所介護</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・地域密着型通所介護</w:t>
            </w:r>
          </w:p>
          <w:p w:rsidR="00403CD9" w:rsidRPr="005143D9" w:rsidRDefault="00403CD9" w:rsidP="00727710">
            <w:pPr>
              <w:spacing w:line="230" w:lineRule="exact"/>
              <w:rPr>
                <w:rFonts w:ascii="HG丸ｺﾞｼｯｸM-PRO" w:eastAsia="HG丸ｺﾞｼｯｸM-PRO" w:hAnsi="ＭＳ 明朝"/>
                <w:sz w:val="18"/>
                <w:szCs w:val="18"/>
              </w:rPr>
            </w:pPr>
          </w:p>
          <w:p w:rsidR="00403CD9" w:rsidRPr="005143D9" w:rsidRDefault="00403CD9" w:rsidP="00727710">
            <w:pPr>
              <w:spacing w:line="230" w:lineRule="exact"/>
              <w:rPr>
                <w:rFonts w:ascii="HG丸ｺﾞｼｯｸM-PRO" w:eastAsia="HG丸ｺﾞｼｯｸM-PRO" w:hAnsi="ＭＳ 明朝"/>
                <w:sz w:val="18"/>
                <w:szCs w:val="18"/>
              </w:rPr>
            </w:pPr>
            <w:r w:rsidRPr="005143D9">
              <w:rPr>
                <w:rFonts w:ascii="HG丸ｺﾞｼｯｸM-PRO" w:eastAsia="HG丸ｺﾞｼｯｸM-PRO" w:hAnsi="ＭＳ 明朝" w:hint="eastAsia"/>
                <w:b/>
                <w:sz w:val="18"/>
                <w:szCs w:val="18"/>
              </w:rPr>
              <w:t>【通い・訪問・泊まり】</w:t>
            </w:r>
          </w:p>
          <w:p w:rsidR="00403CD9" w:rsidRPr="005143D9" w:rsidRDefault="00403CD9" w:rsidP="00727710">
            <w:pPr>
              <w:spacing w:line="230" w:lineRule="exact"/>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・小規模多機能型居宅介護</w:t>
            </w:r>
          </w:p>
          <w:p w:rsidR="00403CD9" w:rsidRPr="005143D9" w:rsidRDefault="00403CD9" w:rsidP="00727710">
            <w:pPr>
              <w:spacing w:line="230" w:lineRule="exact"/>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・看護小規模多機能型居宅介護</w:t>
            </w:r>
          </w:p>
          <w:p w:rsidR="00403CD9" w:rsidRPr="005143D9" w:rsidRDefault="00403CD9" w:rsidP="00727710">
            <w:pPr>
              <w:spacing w:line="230" w:lineRule="exact"/>
              <w:rPr>
                <w:rFonts w:ascii="HG丸ｺﾞｼｯｸM-PRO" w:eastAsia="HG丸ｺﾞｼｯｸM-PRO" w:hAnsi="ＭＳ 明朝"/>
                <w:sz w:val="18"/>
                <w:szCs w:val="18"/>
              </w:rPr>
            </w:pPr>
          </w:p>
          <w:p w:rsidR="00403CD9" w:rsidRPr="005143D9" w:rsidRDefault="00403CD9" w:rsidP="00727710">
            <w:pPr>
              <w:spacing w:line="230" w:lineRule="exact"/>
              <w:rPr>
                <w:rFonts w:ascii="HG丸ｺﾞｼｯｸM-PRO" w:eastAsia="HG丸ｺﾞｼｯｸM-PRO" w:hAnsi="ＭＳ 明朝"/>
                <w:sz w:val="18"/>
                <w:szCs w:val="18"/>
              </w:rPr>
            </w:pPr>
          </w:p>
          <w:p w:rsidR="00403CD9" w:rsidRPr="00403CD9" w:rsidRDefault="00403CD9" w:rsidP="00727710">
            <w:pPr>
              <w:spacing w:line="230" w:lineRule="exact"/>
              <w:rPr>
                <w:rFonts w:ascii="HG丸ｺﾞｼｯｸM-PRO" w:eastAsia="HG丸ｺﾞｼｯｸM-PRO" w:hAnsi="ＭＳ 明朝"/>
                <w:sz w:val="20"/>
              </w:rPr>
            </w:pPr>
            <w:r w:rsidRPr="00403CD9">
              <w:rPr>
                <w:rFonts w:ascii="HG丸ｺﾞｼｯｸM-PRO" w:eastAsia="HG丸ｺﾞｼｯｸM-PRO" w:hAnsi="ＭＳ 明朝" w:hint="eastAsia"/>
                <w:sz w:val="20"/>
              </w:rPr>
              <w:t>◎居宅介護支援（ケアプランの作成）</w:t>
            </w:r>
          </w:p>
          <w:p w:rsidR="00403CD9" w:rsidRPr="005143D9" w:rsidRDefault="00403CD9" w:rsidP="00727710">
            <w:pPr>
              <w:spacing w:line="230" w:lineRule="exact"/>
              <w:rPr>
                <w:rFonts w:ascii="HG丸ｺﾞｼｯｸM-PRO" w:eastAsia="HG丸ｺﾞｼｯｸM-PRO" w:hAnsi="ＭＳ 明朝"/>
                <w:sz w:val="18"/>
                <w:szCs w:val="18"/>
              </w:rPr>
            </w:pPr>
            <w:r w:rsidRPr="005143D9">
              <w:rPr>
                <w:rFonts w:ascii="HG丸ｺﾞｼｯｸM-PRO" w:eastAsia="HG丸ｺﾞｼｯｸM-PRO" w:hAnsi="ＭＳ 明朝" w:hint="eastAsia"/>
                <w:sz w:val="20"/>
              </w:rPr>
              <w:t>◎居住系サービス</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・認知症対応型共同生活介護（グループホーム）</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・地域密着型特定施設入居者生活介護</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20"/>
              </w:rPr>
              <w:t>◎施設サービス</w:t>
            </w:r>
          </w:p>
          <w:p w:rsidR="00403CD9" w:rsidRPr="005143D9" w:rsidRDefault="00403CD9" w:rsidP="00727710">
            <w:pPr>
              <w:spacing w:line="230" w:lineRule="exact"/>
              <w:ind w:left="142" w:hanging="142"/>
              <w:rPr>
                <w:rFonts w:ascii="HG丸ｺﾞｼｯｸM-PRO" w:eastAsia="HG丸ｺﾞｼｯｸM-PRO" w:hAnsi="ＭＳ 明朝"/>
                <w:sz w:val="18"/>
                <w:szCs w:val="18"/>
              </w:rPr>
            </w:pPr>
            <w:r w:rsidRPr="005143D9">
              <w:rPr>
                <w:rFonts w:ascii="HG丸ｺﾞｼｯｸM-PRO" w:eastAsia="HG丸ｺﾞｼｯｸM-PRO" w:hAnsi="ＭＳ 明朝" w:hint="eastAsia"/>
                <w:sz w:val="18"/>
                <w:szCs w:val="18"/>
              </w:rPr>
              <w:t>・地域密着型介護老人福祉施設入所者生活介護</w:t>
            </w:r>
          </w:p>
          <w:p w:rsidR="00403CD9" w:rsidRPr="005143D9" w:rsidRDefault="00403CD9" w:rsidP="00727710">
            <w:pPr>
              <w:spacing w:line="230" w:lineRule="exact"/>
              <w:rPr>
                <w:rFonts w:ascii="HG丸ｺﾞｼｯｸM-PRO" w:eastAsia="HG丸ｺﾞｼｯｸM-PRO" w:hAnsi="ＭＳ 明朝"/>
                <w:sz w:val="21"/>
              </w:rPr>
            </w:pPr>
          </w:p>
        </w:tc>
      </w:tr>
    </w:tbl>
    <w:p w:rsidR="00B22FB9" w:rsidRPr="007A5487" w:rsidRDefault="00B22FB9" w:rsidP="007A5487">
      <w:pPr>
        <w:pStyle w:val="affffffffff8"/>
      </w:pPr>
      <w:bookmarkStart w:id="301" w:name="_Toc504428481"/>
      <w:r w:rsidRPr="007A5487">
        <w:rPr>
          <w:rFonts w:hint="eastAsia"/>
        </w:rPr>
        <w:lastRenderedPageBreak/>
        <w:t>（１）要介護（要支援）認定者数の推計</w:t>
      </w:r>
      <w:bookmarkEnd w:id="301"/>
    </w:p>
    <w:p w:rsidR="00B22FB9" w:rsidRPr="00B65D2E" w:rsidRDefault="004566A3" w:rsidP="00145878">
      <w:pPr>
        <w:pStyle w:val="affffffffffa"/>
      </w:pPr>
      <w:r w:rsidRPr="00C94121">
        <w:rPr>
          <w:rFonts w:hint="eastAsia"/>
        </w:rPr>
        <w:t>介護給付、予防給付の対象となる要介護（要支援）認定者数は、</w:t>
      </w:r>
      <w:r w:rsidR="00B22FB9" w:rsidRPr="00C94121">
        <w:rPr>
          <w:rFonts w:hint="eastAsia"/>
        </w:rPr>
        <w:t>第７期計画期間の平成30～32年度は800人前後で推移し、認定率は15％</w:t>
      </w:r>
      <w:r w:rsidR="00145878" w:rsidRPr="00C94121">
        <w:rPr>
          <w:rFonts w:hint="eastAsia"/>
        </w:rPr>
        <w:t>台</w:t>
      </w:r>
      <w:r w:rsidR="00B22FB9" w:rsidRPr="00C94121">
        <w:rPr>
          <w:rFonts w:hint="eastAsia"/>
        </w:rPr>
        <w:t>で推移すると予想されます。また、平成37年には要介護者は1</w:t>
      </w:r>
      <w:r w:rsidR="007A5487" w:rsidRPr="00C94121">
        <w:rPr>
          <w:rFonts w:hint="eastAsia"/>
        </w:rPr>
        <w:t>,</w:t>
      </w:r>
      <w:r w:rsidR="00B22FB9" w:rsidRPr="00C94121">
        <w:rPr>
          <w:rFonts w:hint="eastAsia"/>
        </w:rPr>
        <w:t>00</w:t>
      </w:r>
      <w:r w:rsidR="007A5487" w:rsidRPr="00C94121">
        <w:rPr>
          <w:rFonts w:hint="eastAsia"/>
        </w:rPr>
        <w:t>0</w:t>
      </w:r>
      <w:r w:rsidR="00B22FB9" w:rsidRPr="00C94121">
        <w:rPr>
          <w:rFonts w:hint="eastAsia"/>
        </w:rPr>
        <w:t>人弱、要介護認定率は17</w:t>
      </w:r>
      <w:r w:rsidR="00727710" w:rsidRPr="00C94121">
        <w:rPr>
          <w:rFonts w:hint="eastAsia"/>
        </w:rPr>
        <w:t>％弱と、大きく増加する</w:t>
      </w:r>
      <w:r w:rsidR="00B22FB9" w:rsidRPr="00C94121">
        <w:rPr>
          <w:rFonts w:hint="eastAsia"/>
        </w:rPr>
        <w:t>と予想されます。</w:t>
      </w:r>
    </w:p>
    <w:p w:rsidR="007B7694" w:rsidRDefault="007B7694" w:rsidP="007B7694">
      <w:pPr>
        <w:pStyle w:val="afffffffffffffff"/>
      </w:pPr>
    </w:p>
    <w:p w:rsidR="00B22FB9" w:rsidRPr="00B65D2E" w:rsidRDefault="007B7694" w:rsidP="007B7694">
      <w:pPr>
        <w:pStyle w:val="afffffffffffffff"/>
      </w:pPr>
      <w:r w:rsidRPr="00A77383">
        <w:t>■要介護認定者数の推計（第２号被保険者を含む）</w:t>
      </w:r>
    </w:p>
    <w:p w:rsidR="00B22FB9" w:rsidRPr="00B65D2E" w:rsidRDefault="00107072" w:rsidP="00107072">
      <w:pPr>
        <w:pStyle w:val="afffffffffffc"/>
        <w:rPr>
          <w:noProof/>
        </w:rPr>
      </w:pPr>
      <w:r>
        <w:rPr>
          <w:noProof/>
        </w:rPr>
        <w:drawing>
          <wp:inline distT="0" distB="0" distL="0" distR="0" wp14:anchorId="30CEBCCD" wp14:editId="062DDB52">
            <wp:extent cx="6120765" cy="5992996"/>
            <wp:effectExtent l="0" t="0" r="0" b="825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765" cy="5992996"/>
                    </a:xfrm>
                    <a:prstGeom prst="rect">
                      <a:avLst/>
                    </a:prstGeom>
                    <a:noFill/>
                    <a:ln>
                      <a:noFill/>
                    </a:ln>
                  </pic:spPr>
                </pic:pic>
              </a:graphicData>
            </a:graphic>
          </wp:inline>
        </w:drawing>
      </w:r>
    </w:p>
    <w:p w:rsidR="00B22FB9" w:rsidRPr="00B65D2E" w:rsidRDefault="00B22FB9" w:rsidP="00B22FB9">
      <w:pPr>
        <w:pStyle w:val="afffffffffffe"/>
      </w:pPr>
      <w:r w:rsidRPr="00B65D2E">
        <w:rPr>
          <w:rFonts w:hint="eastAsia"/>
        </w:rPr>
        <w:t>資料：住民基本台帳、介護保険給付実績をもとに推計</w:t>
      </w:r>
    </w:p>
    <w:p w:rsidR="00B22FB9" w:rsidRPr="00B22FB9" w:rsidRDefault="00B22FB9" w:rsidP="00B22FB9"/>
    <w:p w:rsidR="00B22FB9" w:rsidRDefault="00B22FB9">
      <w:pPr>
        <w:widowControl/>
        <w:jc w:val="left"/>
        <w:rPr>
          <w:rFonts w:ascii="ＭＳ ゴシック" w:eastAsia="ＭＳ ゴシック" w:hAnsi="Arial" w:cs="ＭＳ 明朝"/>
          <w:b/>
          <w:bCs/>
          <w:sz w:val="28"/>
        </w:rPr>
      </w:pPr>
      <w:r>
        <w:br w:type="page"/>
      </w:r>
    </w:p>
    <w:p w:rsidR="00B22FB9" w:rsidRPr="007A5487" w:rsidRDefault="00B22FB9" w:rsidP="007A5487">
      <w:pPr>
        <w:pStyle w:val="affffffffff8"/>
      </w:pPr>
      <w:bookmarkStart w:id="302" w:name="_Toc504428482"/>
      <w:r w:rsidRPr="007A5487">
        <w:rPr>
          <w:rFonts w:hint="eastAsia"/>
        </w:rPr>
        <w:lastRenderedPageBreak/>
        <w:t>（２）居宅サービス</w:t>
      </w:r>
      <w:r w:rsidR="004566A3" w:rsidRPr="007A5487">
        <w:rPr>
          <w:rFonts w:hint="eastAsia"/>
        </w:rPr>
        <w:t>の</w:t>
      </w:r>
      <w:r w:rsidR="003828FE" w:rsidRPr="007A5487">
        <w:rPr>
          <w:rFonts w:hint="eastAsia"/>
        </w:rPr>
        <w:t>概要と利用</w:t>
      </w:r>
      <w:r w:rsidR="004566A3" w:rsidRPr="007A5487">
        <w:rPr>
          <w:rFonts w:hint="eastAsia"/>
        </w:rPr>
        <w:t>見込み</w:t>
      </w:r>
      <w:bookmarkEnd w:id="302"/>
    </w:p>
    <w:p w:rsidR="00F01C6C" w:rsidRDefault="00F01C6C" w:rsidP="00F01C6C">
      <w:pPr>
        <w:pStyle w:val="afffffffffff4"/>
        <w:spacing w:before="240" w:after="48"/>
        <w:ind w:left="240" w:right="240"/>
      </w:pPr>
      <w:r w:rsidRPr="00A77383">
        <w:rPr>
          <w:rFonts w:hint="eastAsia"/>
        </w:rPr>
        <w:t>①サービスの概要</w:t>
      </w:r>
    </w:p>
    <w:p w:rsidR="00B22FB9" w:rsidRDefault="00B22FB9" w:rsidP="00B22FB9">
      <w:pPr>
        <w:pStyle w:val="affffffffffa"/>
      </w:pPr>
      <w:r w:rsidRPr="00B22FB9">
        <w:rPr>
          <w:rFonts w:hint="eastAsia"/>
        </w:rPr>
        <w:t>介護保険の給付対象となる居宅サービスには、次の介護（予防）サービスと</w:t>
      </w:r>
      <w:r w:rsidR="00F01C6C">
        <w:rPr>
          <w:rFonts w:hint="eastAsia"/>
        </w:rPr>
        <w:t>、</w:t>
      </w:r>
      <w:r w:rsidRPr="00B22FB9">
        <w:rPr>
          <w:rFonts w:hint="eastAsia"/>
        </w:rPr>
        <w:t>地域密着型サービスがあります。</w:t>
      </w:r>
    </w:p>
    <w:p w:rsidR="0037009A" w:rsidRPr="00CA6237" w:rsidRDefault="0037009A" w:rsidP="0037009A">
      <w:pPr>
        <w:pStyle w:val="afffffffffffffffff6"/>
        <w:rPr>
          <w:b/>
        </w:rPr>
      </w:pPr>
      <w:r w:rsidRPr="00CA6237">
        <w:rPr>
          <w:rFonts w:hint="eastAsia"/>
          <w:b/>
        </w:rPr>
        <w:t>■ケアプランの作成</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945"/>
      </w:tblGrid>
      <w:tr w:rsidR="0037009A" w:rsidRPr="005C4CFD" w:rsidTr="004566A3">
        <w:tc>
          <w:tcPr>
            <w:tcW w:w="2694" w:type="dxa"/>
            <w:tcBorders>
              <w:top w:val="single" w:sz="12" w:space="0" w:color="auto"/>
              <w:left w:val="single" w:sz="12" w:space="0" w:color="auto"/>
              <w:bottom w:val="single" w:sz="12" w:space="0" w:color="auto"/>
              <w:right w:val="single" w:sz="4" w:space="0" w:color="auto"/>
            </w:tcBorders>
            <w:hideMark/>
          </w:tcPr>
          <w:p w:rsidR="0037009A" w:rsidRPr="005C4CFD" w:rsidRDefault="0037009A" w:rsidP="004566A3">
            <w:pPr>
              <w:jc w:val="center"/>
              <w:rPr>
                <w:rFonts w:ascii="ＭＳ ゴシック" w:eastAsia="ＭＳ ゴシック" w:hAnsi="ＭＳ ゴシック"/>
                <w:b/>
              </w:rPr>
            </w:pPr>
            <w:r w:rsidRPr="005C4CFD">
              <w:rPr>
                <w:rFonts w:ascii="ＭＳ ゴシック" w:eastAsia="ＭＳ ゴシック" w:hAnsi="ＭＳ ゴシック" w:hint="eastAsia"/>
                <w:b/>
              </w:rPr>
              <w:t>サービス名</w:t>
            </w:r>
          </w:p>
        </w:tc>
        <w:tc>
          <w:tcPr>
            <w:tcW w:w="6945" w:type="dxa"/>
            <w:tcBorders>
              <w:top w:val="single" w:sz="12" w:space="0" w:color="auto"/>
              <w:left w:val="single" w:sz="4" w:space="0" w:color="auto"/>
              <w:bottom w:val="single" w:sz="12" w:space="0" w:color="auto"/>
              <w:right w:val="single" w:sz="12" w:space="0" w:color="auto"/>
            </w:tcBorders>
            <w:hideMark/>
          </w:tcPr>
          <w:p w:rsidR="0037009A" w:rsidRPr="005C4CFD" w:rsidRDefault="0037009A" w:rsidP="004566A3">
            <w:pPr>
              <w:ind w:left="238"/>
              <w:jc w:val="center"/>
              <w:rPr>
                <w:rFonts w:ascii="ＭＳ ゴシック" w:eastAsia="ＭＳ ゴシック" w:hAnsi="ＭＳ ゴシック"/>
                <w:b/>
              </w:rPr>
            </w:pPr>
            <w:r w:rsidRPr="005C4CFD">
              <w:rPr>
                <w:rFonts w:ascii="ＭＳ ゴシック" w:eastAsia="ＭＳ ゴシック" w:hAnsi="ＭＳ ゴシック" w:hint="eastAsia"/>
                <w:b/>
              </w:rPr>
              <w:t>概　要</w:t>
            </w:r>
          </w:p>
        </w:tc>
      </w:tr>
      <w:tr w:rsidR="0037009A" w:rsidRPr="005C4CFD" w:rsidTr="004566A3">
        <w:trPr>
          <w:trHeight w:val="1653"/>
        </w:trPr>
        <w:tc>
          <w:tcPr>
            <w:tcW w:w="2694" w:type="dxa"/>
            <w:tcBorders>
              <w:top w:val="single" w:sz="4" w:space="0" w:color="auto"/>
              <w:left w:val="single" w:sz="12" w:space="0" w:color="auto"/>
              <w:bottom w:val="single" w:sz="8" w:space="0" w:color="auto"/>
              <w:right w:val="single" w:sz="4" w:space="0" w:color="auto"/>
            </w:tcBorders>
            <w:hideMark/>
          </w:tcPr>
          <w:p w:rsidR="0037009A" w:rsidRPr="005C4CFD" w:rsidRDefault="0037009A" w:rsidP="004566A3">
            <w:pPr>
              <w:spacing w:beforeLines="20" w:before="48" w:line="260" w:lineRule="exact"/>
              <w:ind w:left="240" w:hanging="240"/>
              <w:rPr>
                <w:rFonts w:ascii="ＭＳ Ｐゴシック" w:eastAsia="ＭＳ Ｐゴシック" w:hAnsi="ＭＳ Ｐゴシック"/>
                <w:sz w:val="21"/>
              </w:rPr>
            </w:pPr>
            <w:r w:rsidRPr="005C4CFD">
              <w:rPr>
                <w:rFonts w:ascii="ＭＳ Ｐゴシック" w:eastAsia="ＭＳ Ｐゴシック" w:hAnsi="ＭＳ Ｐゴシック" w:hint="eastAsia"/>
                <w:sz w:val="21"/>
                <w:lang w:eastAsia="zh-TW"/>
              </w:rPr>
              <w:t>居宅介護支援</w:t>
            </w:r>
          </w:p>
          <w:p w:rsidR="0037009A" w:rsidRPr="005C4CFD" w:rsidRDefault="0037009A" w:rsidP="004566A3">
            <w:pPr>
              <w:spacing w:beforeLines="20" w:before="48" w:line="260" w:lineRule="exact"/>
              <w:ind w:leftChars="100" w:left="240" w:rightChars="-50" w:right="-120" w:firstLineChars="400" w:firstLine="840"/>
              <w:rPr>
                <w:rFonts w:ascii="ＭＳ Ｐゴシック" w:eastAsia="ＭＳ Ｐゴシック" w:hAnsi="ＭＳ Ｐゴシック"/>
                <w:sz w:val="21"/>
                <w:lang w:eastAsia="zh-TW"/>
              </w:rPr>
            </w:pPr>
            <w:r w:rsidRPr="005C4CFD">
              <w:rPr>
                <w:rFonts w:ascii="ＭＳ Ｐゴシック" w:eastAsia="ＭＳ Ｐゴシック" w:hAnsi="ＭＳ Ｐゴシック" w:hint="eastAsia"/>
                <w:sz w:val="21"/>
                <w:lang w:eastAsia="zh-TW"/>
              </w:rPr>
              <w:t xml:space="preserve">　　　　　　　　</w:t>
            </w:r>
            <w:r w:rsidRPr="005C4CFD">
              <w:rPr>
                <w:rFonts w:ascii="ＭＳ Ｐゴシック" w:eastAsia="ＭＳ Ｐゴシック" w:hAnsi="ＭＳ Ｐゴシック" w:hint="eastAsia"/>
                <w:sz w:val="21"/>
                <w:bdr w:val="single" w:sz="4" w:space="0" w:color="auto" w:frame="1"/>
                <w:lang w:eastAsia="zh-TW"/>
              </w:rPr>
              <w:t>介</w:t>
            </w:r>
          </w:p>
        </w:tc>
        <w:tc>
          <w:tcPr>
            <w:tcW w:w="6945" w:type="dxa"/>
            <w:tcBorders>
              <w:top w:val="single" w:sz="4" w:space="0" w:color="auto"/>
              <w:left w:val="single" w:sz="4" w:space="0" w:color="auto"/>
              <w:bottom w:val="single" w:sz="8" w:space="0" w:color="auto"/>
              <w:right w:val="single" w:sz="12" w:space="0" w:color="auto"/>
            </w:tcBorders>
            <w:hideMark/>
          </w:tcPr>
          <w:p w:rsidR="0037009A" w:rsidRPr="005C4CFD" w:rsidRDefault="0037009A" w:rsidP="004566A3">
            <w:pPr>
              <w:pStyle w:val="affffffffffffff7"/>
              <w:spacing w:line="280" w:lineRule="exact"/>
              <w:ind w:left="210" w:hanging="210"/>
            </w:pPr>
            <w:r>
              <w:rPr>
                <w:rFonts w:hint="eastAsia"/>
              </w:rPr>
              <w:t>・</w:t>
            </w:r>
            <w:r w:rsidRPr="005C4CFD">
              <w:rPr>
                <w:rFonts w:hint="eastAsia"/>
              </w:rPr>
              <w:t>介護給付の適切な利用が可能となるよう、介護支援専門員（ケアマネジャー）が、要介護者の心身の状況、置かれている環境、意思や希望を勘案して、居宅介護サービス計画（ケアプラン）を作成します。また、計画に基づく介護サービスの提供が確保されるよう事業者との連絡調整を行い、又は、要介護者が介護保険施設に入所する場合に介護保険施設への紹介等を行っています。</w:t>
            </w:r>
          </w:p>
          <w:p w:rsidR="0037009A" w:rsidRPr="005C4CFD" w:rsidRDefault="0037009A" w:rsidP="004566A3">
            <w:pPr>
              <w:pStyle w:val="affffffffffffff7"/>
              <w:spacing w:line="280" w:lineRule="exact"/>
              <w:ind w:left="210" w:hanging="210"/>
            </w:pPr>
            <w:r>
              <w:rPr>
                <w:rFonts w:hint="eastAsia"/>
              </w:rPr>
              <w:t>・</w:t>
            </w:r>
            <w:r w:rsidRPr="005C4CFD">
              <w:rPr>
                <w:rFonts w:hint="eastAsia"/>
              </w:rPr>
              <w:t>提供機関：居宅介護支援事業所</w:t>
            </w:r>
          </w:p>
        </w:tc>
      </w:tr>
      <w:tr w:rsidR="0037009A" w:rsidRPr="005C4CFD" w:rsidTr="004566A3">
        <w:trPr>
          <w:trHeight w:val="1435"/>
        </w:trPr>
        <w:tc>
          <w:tcPr>
            <w:tcW w:w="2694" w:type="dxa"/>
            <w:tcBorders>
              <w:top w:val="single" w:sz="4" w:space="0" w:color="auto"/>
              <w:left w:val="single" w:sz="12" w:space="0" w:color="auto"/>
              <w:bottom w:val="single" w:sz="12" w:space="0" w:color="auto"/>
              <w:right w:val="single" w:sz="4" w:space="0" w:color="auto"/>
            </w:tcBorders>
            <w:hideMark/>
          </w:tcPr>
          <w:p w:rsidR="0037009A" w:rsidRPr="005C4CFD" w:rsidRDefault="0037009A" w:rsidP="004566A3">
            <w:pPr>
              <w:spacing w:beforeLines="20" w:before="48" w:line="260" w:lineRule="exact"/>
              <w:ind w:left="240" w:hanging="240"/>
              <w:rPr>
                <w:rFonts w:ascii="ＭＳ Ｐゴシック" w:eastAsia="ＭＳ Ｐゴシック" w:hAnsi="ＭＳ Ｐゴシック"/>
                <w:sz w:val="21"/>
              </w:rPr>
            </w:pPr>
            <w:r w:rsidRPr="005C4CFD">
              <w:rPr>
                <w:rFonts w:ascii="ＭＳ Ｐゴシック" w:eastAsia="ＭＳ Ｐゴシック" w:hAnsi="ＭＳ Ｐゴシック" w:hint="eastAsia"/>
                <w:sz w:val="21"/>
                <w:lang w:eastAsia="zh-TW"/>
              </w:rPr>
              <w:t>介護予防支援</w:t>
            </w:r>
          </w:p>
          <w:p w:rsidR="0037009A" w:rsidRPr="005C4CFD" w:rsidRDefault="0037009A" w:rsidP="004566A3">
            <w:pPr>
              <w:spacing w:beforeLines="20" w:before="48" w:line="260" w:lineRule="exact"/>
              <w:ind w:leftChars="100" w:left="240" w:rightChars="-50" w:right="-120" w:firstLineChars="400" w:firstLine="840"/>
              <w:rPr>
                <w:rFonts w:ascii="ＭＳ Ｐゴシック" w:eastAsia="ＭＳ Ｐゴシック" w:hAnsi="ＭＳ Ｐゴシック"/>
                <w:sz w:val="21"/>
                <w:lang w:eastAsia="zh-TW"/>
              </w:rPr>
            </w:pPr>
            <w:r w:rsidRPr="005C4CFD">
              <w:rPr>
                <w:rFonts w:ascii="ＭＳ Ｐゴシック" w:eastAsia="ＭＳ Ｐゴシック" w:hAnsi="ＭＳ Ｐゴシック" w:hint="eastAsia"/>
                <w:sz w:val="21"/>
                <w:lang w:eastAsia="zh-TW"/>
              </w:rPr>
              <w:t xml:space="preserve">　　　　　　　　</w:t>
            </w:r>
            <w:r w:rsidRPr="005C4CFD">
              <w:rPr>
                <w:rFonts w:ascii="ＭＳ Ｐゴシック" w:eastAsia="ＭＳ Ｐゴシック" w:hAnsi="ＭＳ Ｐゴシック" w:hint="eastAsia"/>
                <w:sz w:val="21"/>
                <w:bdr w:val="single" w:sz="4" w:space="0" w:color="auto" w:frame="1"/>
                <w:lang w:eastAsia="zh-TW"/>
              </w:rPr>
              <w:t>予</w:t>
            </w:r>
          </w:p>
        </w:tc>
        <w:tc>
          <w:tcPr>
            <w:tcW w:w="6945" w:type="dxa"/>
            <w:tcBorders>
              <w:top w:val="single" w:sz="4" w:space="0" w:color="auto"/>
              <w:left w:val="single" w:sz="4" w:space="0" w:color="auto"/>
              <w:bottom w:val="single" w:sz="12" w:space="0" w:color="auto"/>
              <w:right w:val="single" w:sz="12" w:space="0" w:color="auto"/>
            </w:tcBorders>
            <w:hideMark/>
          </w:tcPr>
          <w:p w:rsidR="0037009A" w:rsidRPr="005C4CFD" w:rsidRDefault="0037009A" w:rsidP="004566A3">
            <w:pPr>
              <w:pStyle w:val="affffffffffffff7"/>
              <w:spacing w:line="280" w:lineRule="exact"/>
              <w:ind w:left="210" w:hanging="210"/>
            </w:pPr>
            <w:r>
              <w:rPr>
                <w:rFonts w:hint="eastAsia"/>
              </w:rPr>
              <w:t>・</w:t>
            </w:r>
            <w:r w:rsidRPr="005C4CFD">
              <w:rPr>
                <w:rFonts w:hint="eastAsia"/>
              </w:rPr>
              <w:t>介護予防給付の適切な利用が可能となるよう、地域包括支援センターの保健師等が、要支援者の心身の状況、置かれている環境、意思や希望を勘案して、介護予防サービス計画（ケアプラン）を作成します。また、計画に基づく在宅サービスの提供が確保されるよう事業者との連絡調整を行っています。</w:t>
            </w:r>
          </w:p>
          <w:p w:rsidR="0037009A" w:rsidRPr="005C4CFD" w:rsidRDefault="0037009A" w:rsidP="004566A3">
            <w:pPr>
              <w:pStyle w:val="affffffffffffff7"/>
              <w:spacing w:line="280" w:lineRule="exact"/>
              <w:ind w:left="210" w:hanging="210"/>
            </w:pPr>
            <w:r>
              <w:rPr>
                <w:rFonts w:hint="eastAsia"/>
              </w:rPr>
              <w:t>・</w:t>
            </w:r>
            <w:r w:rsidRPr="005C4CFD">
              <w:rPr>
                <w:rFonts w:hint="eastAsia"/>
              </w:rPr>
              <w:t>提供機関：地域包括支援センター</w:t>
            </w:r>
          </w:p>
        </w:tc>
      </w:tr>
    </w:tbl>
    <w:p w:rsidR="0037009A" w:rsidRDefault="0037009A" w:rsidP="0037009A">
      <w:pPr>
        <w:pStyle w:val="afffffffffffffffff6"/>
        <w:rPr>
          <w:b/>
        </w:rPr>
      </w:pPr>
    </w:p>
    <w:p w:rsidR="0037009A" w:rsidRPr="00CA6237" w:rsidRDefault="0037009A" w:rsidP="0037009A">
      <w:pPr>
        <w:pStyle w:val="afffffffffffffffff6"/>
        <w:rPr>
          <w:b/>
        </w:rPr>
      </w:pPr>
      <w:r w:rsidRPr="00CA6237">
        <w:rPr>
          <w:rFonts w:hint="eastAsia"/>
          <w:b/>
        </w:rPr>
        <w:t>■居宅サービス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945"/>
      </w:tblGrid>
      <w:tr w:rsidR="0037009A" w:rsidRPr="005C4CFD" w:rsidTr="004566A3">
        <w:tc>
          <w:tcPr>
            <w:tcW w:w="2694" w:type="dxa"/>
            <w:tcBorders>
              <w:top w:val="single" w:sz="12" w:space="0" w:color="auto"/>
              <w:left w:val="single" w:sz="12" w:space="0" w:color="auto"/>
              <w:bottom w:val="single" w:sz="12" w:space="0" w:color="auto"/>
              <w:right w:val="single" w:sz="4" w:space="0" w:color="auto"/>
            </w:tcBorders>
            <w:hideMark/>
          </w:tcPr>
          <w:p w:rsidR="0037009A" w:rsidRPr="005C4CFD" w:rsidRDefault="0037009A" w:rsidP="004566A3">
            <w:pPr>
              <w:jc w:val="center"/>
              <w:rPr>
                <w:rFonts w:ascii="ＭＳ ゴシック" w:eastAsia="ＭＳ ゴシック" w:hAnsi="ＭＳ ゴシック"/>
                <w:b/>
              </w:rPr>
            </w:pPr>
            <w:r w:rsidRPr="005C4CFD">
              <w:rPr>
                <w:rFonts w:ascii="ＭＳ ゴシック" w:eastAsia="ＭＳ ゴシック" w:hAnsi="ＭＳ ゴシック" w:hint="eastAsia"/>
                <w:b/>
              </w:rPr>
              <w:t>サービス名</w:t>
            </w:r>
          </w:p>
        </w:tc>
        <w:tc>
          <w:tcPr>
            <w:tcW w:w="6945" w:type="dxa"/>
            <w:tcBorders>
              <w:top w:val="single" w:sz="12" w:space="0" w:color="auto"/>
              <w:left w:val="single" w:sz="4" w:space="0" w:color="auto"/>
              <w:bottom w:val="single" w:sz="12" w:space="0" w:color="auto"/>
              <w:right w:val="single" w:sz="12" w:space="0" w:color="auto"/>
            </w:tcBorders>
            <w:hideMark/>
          </w:tcPr>
          <w:p w:rsidR="0037009A" w:rsidRPr="005C4CFD" w:rsidRDefault="0037009A" w:rsidP="004566A3">
            <w:pPr>
              <w:ind w:left="238"/>
              <w:jc w:val="center"/>
              <w:rPr>
                <w:rFonts w:ascii="ＭＳ ゴシック" w:eastAsia="ＭＳ ゴシック" w:hAnsi="ＭＳ ゴシック"/>
                <w:b/>
              </w:rPr>
            </w:pPr>
            <w:r w:rsidRPr="005C4CFD">
              <w:rPr>
                <w:rFonts w:ascii="ＭＳ ゴシック" w:eastAsia="ＭＳ ゴシック" w:hAnsi="ＭＳ ゴシック" w:hint="eastAsia"/>
                <w:b/>
              </w:rPr>
              <w:t>概　要</w:t>
            </w:r>
          </w:p>
        </w:tc>
      </w:tr>
      <w:tr w:rsidR="0037009A" w:rsidRPr="005C4CFD" w:rsidTr="004566A3">
        <w:tc>
          <w:tcPr>
            <w:tcW w:w="9639" w:type="dxa"/>
            <w:gridSpan w:val="2"/>
            <w:tcBorders>
              <w:top w:val="single" w:sz="8" w:space="0" w:color="auto"/>
              <w:left w:val="single" w:sz="12" w:space="0" w:color="auto"/>
              <w:bottom w:val="single" w:sz="4" w:space="0" w:color="auto"/>
              <w:right w:val="single" w:sz="12" w:space="0" w:color="auto"/>
            </w:tcBorders>
            <w:shd w:val="clear" w:color="auto" w:fill="CCCCCC"/>
            <w:hideMark/>
          </w:tcPr>
          <w:p w:rsidR="0037009A" w:rsidRPr="005C4CFD" w:rsidRDefault="0037009A" w:rsidP="004566A3">
            <w:pPr>
              <w:rPr>
                <w:rFonts w:ascii="ＭＳ Ｐゴシック" w:eastAsia="ＭＳ Ｐゴシック" w:hAnsi="ＭＳ Ｐゴシック"/>
                <w:b/>
                <w:sz w:val="21"/>
              </w:rPr>
            </w:pPr>
            <w:r w:rsidRPr="005C4CFD">
              <w:rPr>
                <w:rFonts w:ascii="ＭＳ Ｐゴシック" w:eastAsia="ＭＳ Ｐゴシック" w:hAnsi="ＭＳ Ｐゴシック" w:hint="eastAsia"/>
                <w:b/>
              </w:rPr>
              <w:t>自宅に訪問してもらい利用する介護サービス</w:t>
            </w:r>
          </w:p>
        </w:tc>
      </w:tr>
      <w:tr w:rsidR="0037009A" w:rsidRPr="005C4CFD" w:rsidTr="004566A3">
        <w:tc>
          <w:tcPr>
            <w:tcW w:w="2694" w:type="dxa"/>
            <w:tcBorders>
              <w:top w:val="single" w:sz="4" w:space="0" w:color="auto"/>
              <w:left w:val="single" w:sz="12" w:space="0" w:color="auto"/>
              <w:bottom w:val="single" w:sz="4" w:space="0" w:color="auto"/>
              <w:right w:val="single" w:sz="4" w:space="0" w:color="auto"/>
            </w:tcBorders>
            <w:hideMark/>
          </w:tcPr>
          <w:p w:rsidR="0037009A" w:rsidRPr="005C4CFD" w:rsidRDefault="0037009A" w:rsidP="004566A3">
            <w:pPr>
              <w:spacing w:beforeLines="20" w:before="48" w:line="260" w:lineRule="exact"/>
              <w:ind w:left="240" w:hanging="240"/>
              <w:rPr>
                <w:rFonts w:ascii="ＭＳ Ｐゴシック" w:eastAsia="ＭＳ Ｐゴシック" w:hAnsi="ＭＳ Ｐゴシック"/>
                <w:sz w:val="21"/>
                <w:szCs w:val="21"/>
              </w:rPr>
            </w:pPr>
            <w:r w:rsidRPr="005C4CFD">
              <w:rPr>
                <w:rFonts w:ascii="ＭＳ Ｐゴシック" w:eastAsia="ＭＳ Ｐゴシック" w:hAnsi="ＭＳ Ｐゴシック" w:hint="eastAsia"/>
                <w:sz w:val="21"/>
                <w:szCs w:val="21"/>
              </w:rPr>
              <w:t xml:space="preserve">訪問介護　　　　　</w:t>
            </w:r>
          </w:p>
          <w:p w:rsidR="0037009A" w:rsidRPr="005C4CFD" w:rsidRDefault="0037009A" w:rsidP="004566A3">
            <w:pPr>
              <w:spacing w:beforeLines="20" w:before="48" w:line="280" w:lineRule="exact"/>
              <w:ind w:left="240" w:hanging="240"/>
              <w:rPr>
                <w:rFonts w:ascii="ＭＳ Ｐゴシック" w:eastAsia="ＭＳ Ｐゴシック" w:hAnsi="ＭＳ Ｐゴシック"/>
                <w:sz w:val="21"/>
                <w:szCs w:val="21"/>
              </w:rPr>
            </w:pPr>
            <w:r w:rsidRPr="005C4CFD">
              <w:rPr>
                <w:rFonts w:ascii="ＭＳ Ｐゴシック" w:eastAsia="ＭＳ Ｐゴシック" w:hAnsi="ＭＳ Ｐゴシック" w:hint="eastAsia"/>
                <w:sz w:val="21"/>
                <w:szCs w:val="21"/>
              </w:rPr>
              <w:t xml:space="preserve">（ホームヘルプ）　　 </w:t>
            </w:r>
            <w:r w:rsidRPr="005C4CFD">
              <w:rPr>
                <w:rFonts w:ascii="ＭＳ Ｐゴシック" w:eastAsia="ＭＳ Ｐゴシック" w:hAnsi="ＭＳ Ｐゴシック" w:hint="eastAsia"/>
                <w:sz w:val="21"/>
                <w:szCs w:val="21"/>
                <w:bdr w:val="single" w:sz="4" w:space="0" w:color="auto" w:frame="1"/>
              </w:rPr>
              <w:t>介</w:t>
            </w:r>
            <w:r w:rsidRPr="005C4CFD">
              <w:rPr>
                <w:rFonts w:ascii="ＭＳ Ｐゴシック" w:eastAsia="ＭＳ Ｐゴシック" w:hAnsi="ＭＳ Ｐゴシック" w:hint="eastAsia"/>
                <w:sz w:val="21"/>
                <w:szCs w:val="21"/>
              </w:rPr>
              <w:t xml:space="preserve">　</w:t>
            </w:r>
          </w:p>
        </w:tc>
        <w:tc>
          <w:tcPr>
            <w:tcW w:w="6945" w:type="dxa"/>
            <w:tcBorders>
              <w:top w:val="single" w:sz="4" w:space="0" w:color="auto"/>
              <w:left w:val="single" w:sz="4" w:space="0" w:color="auto"/>
              <w:bottom w:val="single" w:sz="4" w:space="0" w:color="auto"/>
              <w:right w:val="single" w:sz="12" w:space="0" w:color="auto"/>
            </w:tcBorders>
            <w:vAlign w:val="center"/>
            <w:hideMark/>
          </w:tcPr>
          <w:p w:rsidR="0037009A" w:rsidRPr="005C4CFD" w:rsidRDefault="0037009A" w:rsidP="004566A3">
            <w:pPr>
              <w:pStyle w:val="affffffffffffff7"/>
              <w:spacing w:line="280" w:lineRule="exact"/>
              <w:ind w:left="210" w:hanging="210"/>
            </w:pPr>
            <w:r>
              <w:rPr>
                <w:rFonts w:hint="eastAsia"/>
              </w:rPr>
              <w:t>・</w:t>
            </w:r>
            <w:r w:rsidRPr="005C4CFD">
              <w:rPr>
                <w:rFonts w:hint="eastAsia"/>
              </w:rPr>
              <w:t>ホームヘルパーが居宅を訪問し、入浴、排泄、食事等の身体介護や調理、洗濯などの生活援助が受けられます。</w:t>
            </w:r>
          </w:p>
        </w:tc>
      </w:tr>
      <w:tr w:rsidR="0037009A" w:rsidRPr="005C4CFD" w:rsidTr="004566A3">
        <w:tc>
          <w:tcPr>
            <w:tcW w:w="2694" w:type="dxa"/>
            <w:tcBorders>
              <w:top w:val="single" w:sz="4" w:space="0" w:color="auto"/>
              <w:left w:val="single" w:sz="12" w:space="0" w:color="auto"/>
              <w:bottom w:val="single" w:sz="4" w:space="0" w:color="auto"/>
              <w:right w:val="single" w:sz="4" w:space="0" w:color="auto"/>
            </w:tcBorders>
            <w:hideMark/>
          </w:tcPr>
          <w:p w:rsidR="0037009A" w:rsidRPr="005C4CFD" w:rsidRDefault="0037009A" w:rsidP="004566A3">
            <w:pPr>
              <w:spacing w:beforeLines="20" w:before="48" w:line="260" w:lineRule="exact"/>
              <w:ind w:left="240" w:hanging="240"/>
              <w:rPr>
                <w:rFonts w:ascii="ＭＳ Ｐゴシック" w:eastAsia="ＭＳ Ｐゴシック" w:hAnsi="ＭＳ Ｐゴシック"/>
                <w:sz w:val="21"/>
                <w:szCs w:val="21"/>
                <w:lang w:eastAsia="zh-TW"/>
              </w:rPr>
            </w:pPr>
            <w:r w:rsidRPr="005C4CFD">
              <w:rPr>
                <w:rFonts w:ascii="ＭＳ Ｐゴシック" w:eastAsia="ＭＳ Ｐゴシック" w:hAnsi="ＭＳ Ｐゴシック" w:hint="eastAsia"/>
                <w:sz w:val="21"/>
                <w:szCs w:val="21"/>
                <w:lang w:eastAsia="zh-TW"/>
              </w:rPr>
              <w:t xml:space="preserve">訪問看護　　　　　　</w:t>
            </w:r>
            <w:r w:rsidRPr="005C4CFD">
              <w:rPr>
                <w:rFonts w:ascii="ＭＳ Ｐゴシック" w:eastAsia="ＭＳ Ｐゴシック" w:hAnsi="ＭＳ Ｐゴシック" w:hint="eastAsia"/>
                <w:sz w:val="21"/>
                <w:szCs w:val="21"/>
              </w:rPr>
              <w:t xml:space="preserve"> </w:t>
            </w:r>
            <w:r w:rsidRPr="005C4CFD">
              <w:rPr>
                <w:rFonts w:ascii="ＭＳ Ｐゴシック" w:eastAsia="ＭＳ Ｐゴシック" w:hAnsi="ＭＳ Ｐゴシック" w:hint="eastAsia"/>
                <w:sz w:val="21"/>
                <w:szCs w:val="21"/>
                <w:bdr w:val="single" w:sz="4" w:space="0" w:color="auto" w:frame="1"/>
                <w:lang w:eastAsia="zh-TW"/>
              </w:rPr>
              <w:t>介</w:t>
            </w:r>
            <w:r w:rsidRPr="005C4CFD">
              <w:rPr>
                <w:rFonts w:ascii="ＭＳ Ｐゴシック" w:eastAsia="ＭＳ Ｐゴシック" w:hAnsi="ＭＳ Ｐゴシック" w:hint="eastAsia"/>
                <w:sz w:val="21"/>
                <w:szCs w:val="21"/>
                <w:lang w:eastAsia="zh-TW"/>
              </w:rPr>
              <w:t xml:space="preserve">　</w:t>
            </w:r>
            <w:r w:rsidRPr="005C4CFD">
              <w:rPr>
                <w:rFonts w:ascii="ＭＳ Ｐゴシック" w:eastAsia="ＭＳ Ｐゴシック" w:hAnsi="ＭＳ Ｐゴシック" w:hint="eastAsia"/>
                <w:sz w:val="21"/>
                <w:szCs w:val="21"/>
                <w:bdr w:val="single" w:sz="4" w:space="0" w:color="auto" w:frame="1"/>
                <w:lang w:eastAsia="zh-TW"/>
              </w:rPr>
              <w:t>予</w:t>
            </w:r>
          </w:p>
        </w:tc>
        <w:tc>
          <w:tcPr>
            <w:tcW w:w="6945" w:type="dxa"/>
            <w:tcBorders>
              <w:top w:val="single" w:sz="4" w:space="0" w:color="auto"/>
              <w:left w:val="single" w:sz="4" w:space="0" w:color="auto"/>
              <w:bottom w:val="single" w:sz="4" w:space="0" w:color="auto"/>
              <w:right w:val="single" w:sz="12" w:space="0" w:color="auto"/>
            </w:tcBorders>
            <w:vAlign w:val="center"/>
            <w:hideMark/>
          </w:tcPr>
          <w:p w:rsidR="0037009A" w:rsidRPr="005C4CFD" w:rsidRDefault="0037009A" w:rsidP="004566A3">
            <w:pPr>
              <w:pStyle w:val="affffffffffffff7"/>
              <w:spacing w:line="280" w:lineRule="exact"/>
              <w:ind w:left="210" w:hanging="210"/>
            </w:pPr>
            <w:r>
              <w:rPr>
                <w:rFonts w:hint="eastAsia"/>
              </w:rPr>
              <w:t>・</w:t>
            </w:r>
            <w:r w:rsidRPr="005C4CFD">
              <w:rPr>
                <w:rFonts w:hint="eastAsia"/>
              </w:rPr>
              <w:t>疾患等がある人について、看護師が居宅を訪問して、療養上の世話や診療の補助が受けられます。</w:t>
            </w:r>
          </w:p>
        </w:tc>
      </w:tr>
      <w:tr w:rsidR="0037009A" w:rsidRPr="005C4CFD" w:rsidTr="004566A3">
        <w:tc>
          <w:tcPr>
            <w:tcW w:w="2694" w:type="dxa"/>
            <w:tcBorders>
              <w:top w:val="single" w:sz="4" w:space="0" w:color="auto"/>
              <w:left w:val="single" w:sz="12" w:space="0" w:color="auto"/>
              <w:bottom w:val="single" w:sz="4" w:space="0" w:color="auto"/>
              <w:right w:val="single" w:sz="4" w:space="0" w:color="auto"/>
            </w:tcBorders>
            <w:hideMark/>
          </w:tcPr>
          <w:p w:rsidR="0037009A" w:rsidRPr="005C4CFD" w:rsidRDefault="0037009A" w:rsidP="004566A3">
            <w:pPr>
              <w:spacing w:beforeLines="20" w:before="48" w:line="260" w:lineRule="exact"/>
              <w:ind w:left="240" w:hanging="240"/>
              <w:rPr>
                <w:rFonts w:ascii="ＭＳ Ｐゴシック" w:eastAsia="ＭＳ Ｐゴシック" w:hAnsi="ＭＳ Ｐゴシック"/>
                <w:sz w:val="21"/>
                <w:szCs w:val="21"/>
                <w:lang w:eastAsia="zh-TW"/>
              </w:rPr>
            </w:pPr>
            <w:r w:rsidRPr="005C4CFD">
              <w:rPr>
                <w:rFonts w:ascii="ＭＳ Ｐゴシック" w:eastAsia="ＭＳ Ｐゴシック" w:hAnsi="ＭＳ Ｐゴシック" w:hint="eastAsia"/>
                <w:sz w:val="21"/>
                <w:szCs w:val="21"/>
                <w:lang w:eastAsia="zh-TW"/>
              </w:rPr>
              <w:t xml:space="preserve">訪問入浴介護　　　</w:t>
            </w:r>
            <w:r w:rsidRPr="005C4CFD">
              <w:rPr>
                <w:rFonts w:ascii="ＭＳ Ｐゴシック" w:eastAsia="ＭＳ Ｐゴシック" w:hAnsi="ＭＳ Ｐゴシック" w:hint="eastAsia"/>
                <w:sz w:val="21"/>
                <w:szCs w:val="21"/>
              </w:rPr>
              <w:t xml:space="preserve"> </w:t>
            </w:r>
            <w:r w:rsidRPr="005C4CFD">
              <w:rPr>
                <w:rFonts w:ascii="ＭＳ Ｐゴシック" w:eastAsia="ＭＳ Ｐゴシック" w:hAnsi="ＭＳ Ｐゴシック" w:hint="eastAsia"/>
                <w:sz w:val="21"/>
                <w:szCs w:val="21"/>
                <w:bdr w:val="single" w:sz="4" w:space="0" w:color="auto" w:frame="1"/>
                <w:lang w:eastAsia="zh-TW"/>
              </w:rPr>
              <w:t>介</w:t>
            </w:r>
            <w:r w:rsidRPr="005C4CFD">
              <w:rPr>
                <w:rFonts w:ascii="ＭＳ Ｐゴシック" w:eastAsia="ＭＳ Ｐゴシック" w:hAnsi="ＭＳ Ｐゴシック" w:hint="eastAsia"/>
                <w:sz w:val="21"/>
                <w:szCs w:val="21"/>
                <w:lang w:eastAsia="zh-TW"/>
              </w:rPr>
              <w:t xml:space="preserve">　</w:t>
            </w:r>
            <w:r w:rsidRPr="005C4CFD">
              <w:rPr>
                <w:rFonts w:ascii="ＭＳ Ｐゴシック" w:eastAsia="ＭＳ Ｐゴシック" w:hAnsi="ＭＳ Ｐゴシック" w:hint="eastAsia"/>
                <w:sz w:val="21"/>
                <w:szCs w:val="21"/>
                <w:bdr w:val="single" w:sz="4" w:space="0" w:color="auto" w:frame="1"/>
                <w:lang w:eastAsia="zh-TW"/>
              </w:rPr>
              <w:t>予</w:t>
            </w:r>
          </w:p>
        </w:tc>
        <w:tc>
          <w:tcPr>
            <w:tcW w:w="6945" w:type="dxa"/>
            <w:tcBorders>
              <w:top w:val="single" w:sz="4" w:space="0" w:color="auto"/>
              <w:left w:val="single" w:sz="4" w:space="0" w:color="auto"/>
              <w:bottom w:val="single" w:sz="4" w:space="0" w:color="auto"/>
              <w:right w:val="single" w:sz="12" w:space="0" w:color="auto"/>
            </w:tcBorders>
            <w:vAlign w:val="center"/>
            <w:hideMark/>
          </w:tcPr>
          <w:p w:rsidR="0037009A" w:rsidRPr="005C4CFD" w:rsidRDefault="0037009A" w:rsidP="004566A3">
            <w:pPr>
              <w:pStyle w:val="affffffffffffff7"/>
              <w:spacing w:line="280" w:lineRule="exact"/>
              <w:ind w:left="210" w:hanging="210"/>
            </w:pPr>
            <w:r>
              <w:rPr>
                <w:rFonts w:hint="eastAsia"/>
              </w:rPr>
              <w:t>・</w:t>
            </w:r>
            <w:r w:rsidRPr="005C4CFD">
              <w:rPr>
                <w:rFonts w:hint="eastAsia"/>
              </w:rPr>
              <w:t>要介護者等の家庭を入浴車等で訪問し、入浴の介護が受けられます。</w:t>
            </w:r>
          </w:p>
        </w:tc>
      </w:tr>
      <w:tr w:rsidR="0037009A" w:rsidRPr="005C4CFD" w:rsidTr="004566A3">
        <w:tc>
          <w:tcPr>
            <w:tcW w:w="2694" w:type="dxa"/>
            <w:tcBorders>
              <w:top w:val="single" w:sz="4" w:space="0" w:color="auto"/>
              <w:left w:val="single" w:sz="12" w:space="0" w:color="auto"/>
              <w:bottom w:val="single" w:sz="4" w:space="0" w:color="auto"/>
              <w:right w:val="single" w:sz="4" w:space="0" w:color="auto"/>
            </w:tcBorders>
            <w:hideMark/>
          </w:tcPr>
          <w:p w:rsidR="0037009A" w:rsidRPr="005C4CFD" w:rsidRDefault="0037009A" w:rsidP="004566A3">
            <w:pPr>
              <w:spacing w:beforeLines="20" w:before="48" w:line="260" w:lineRule="exact"/>
              <w:ind w:left="240" w:hanging="240"/>
              <w:rPr>
                <w:rFonts w:ascii="ＭＳ Ｐゴシック" w:eastAsia="ＭＳ Ｐゴシック" w:hAnsi="ＭＳ Ｐゴシック"/>
                <w:sz w:val="21"/>
                <w:szCs w:val="21"/>
              </w:rPr>
            </w:pPr>
            <w:r w:rsidRPr="005C4CFD">
              <w:rPr>
                <w:rFonts w:ascii="ＭＳ Ｐゴシック" w:eastAsia="ＭＳ Ｐゴシック" w:hAnsi="ＭＳ Ｐゴシック" w:hint="eastAsia"/>
                <w:sz w:val="21"/>
                <w:szCs w:val="21"/>
              </w:rPr>
              <w:t>訪問リハビリテーション</w:t>
            </w:r>
          </w:p>
          <w:p w:rsidR="0037009A" w:rsidRPr="005C4CFD" w:rsidRDefault="0037009A" w:rsidP="004566A3">
            <w:pPr>
              <w:spacing w:beforeLines="20" w:before="48" w:afterLines="20" w:after="48" w:line="260" w:lineRule="exact"/>
              <w:ind w:left="240" w:hanging="240"/>
              <w:rPr>
                <w:rFonts w:ascii="ＭＳ Ｐゴシック" w:eastAsia="ＭＳ Ｐゴシック" w:hAnsi="ＭＳ Ｐゴシック"/>
                <w:sz w:val="21"/>
                <w:szCs w:val="21"/>
              </w:rPr>
            </w:pPr>
            <w:r w:rsidRPr="005C4CFD">
              <w:rPr>
                <w:rFonts w:ascii="ＭＳ Ｐゴシック" w:eastAsia="ＭＳ Ｐゴシック" w:hAnsi="ＭＳ Ｐゴシック" w:hint="eastAsia"/>
                <w:sz w:val="21"/>
                <w:szCs w:val="21"/>
              </w:rPr>
              <w:t xml:space="preserve">　　　　　　　　　　　　 </w:t>
            </w:r>
            <w:r w:rsidRPr="005C4CFD">
              <w:rPr>
                <w:rFonts w:ascii="ＭＳ Ｐゴシック" w:eastAsia="ＭＳ Ｐゴシック" w:hAnsi="ＭＳ Ｐゴシック" w:hint="eastAsia"/>
                <w:sz w:val="21"/>
                <w:szCs w:val="21"/>
                <w:bdr w:val="single" w:sz="4" w:space="0" w:color="auto" w:frame="1"/>
              </w:rPr>
              <w:t>介</w:t>
            </w:r>
            <w:r w:rsidRPr="005C4CFD">
              <w:rPr>
                <w:rFonts w:ascii="ＭＳ Ｐゴシック" w:eastAsia="ＭＳ Ｐゴシック" w:hAnsi="ＭＳ Ｐゴシック" w:hint="eastAsia"/>
                <w:sz w:val="21"/>
                <w:szCs w:val="21"/>
              </w:rPr>
              <w:t xml:space="preserve">　</w:t>
            </w:r>
            <w:r w:rsidRPr="005C4CFD">
              <w:rPr>
                <w:rFonts w:ascii="ＭＳ Ｐゴシック" w:eastAsia="ＭＳ Ｐゴシック" w:hAnsi="ＭＳ Ｐゴシック" w:hint="eastAsia"/>
                <w:sz w:val="21"/>
                <w:szCs w:val="21"/>
                <w:bdr w:val="single" w:sz="4" w:space="0" w:color="auto" w:frame="1"/>
              </w:rPr>
              <w:t>予</w:t>
            </w:r>
          </w:p>
        </w:tc>
        <w:tc>
          <w:tcPr>
            <w:tcW w:w="6945" w:type="dxa"/>
            <w:tcBorders>
              <w:top w:val="single" w:sz="4" w:space="0" w:color="auto"/>
              <w:left w:val="single" w:sz="4" w:space="0" w:color="auto"/>
              <w:bottom w:val="single" w:sz="4" w:space="0" w:color="auto"/>
              <w:right w:val="single" w:sz="12" w:space="0" w:color="auto"/>
            </w:tcBorders>
            <w:vAlign w:val="center"/>
            <w:hideMark/>
          </w:tcPr>
          <w:p w:rsidR="0037009A" w:rsidRPr="005C4CFD" w:rsidRDefault="0037009A" w:rsidP="004566A3">
            <w:pPr>
              <w:pStyle w:val="affffffffffffff7"/>
              <w:spacing w:line="280" w:lineRule="exact"/>
              <w:ind w:left="210" w:hanging="210"/>
            </w:pPr>
            <w:r>
              <w:rPr>
                <w:rFonts w:hint="eastAsia"/>
              </w:rPr>
              <w:t>・</w:t>
            </w:r>
            <w:r w:rsidRPr="005C4CFD">
              <w:rPr>
                <w:rFonts w:hint="eastAsia"/>
              </w:rPr>
              <w:t>居宅での生活行為を向上させるために、理学療法士や作業療法士、言語聴覚士による訪問リハビリテーションが受けられます。</w:t>
            </w:r>
          </w:p>
        </w:tc>
      </w:tr>
      <w:tr w:rsidR="0037009A" w:rsidRPr="005C4CFD" w:rsidTr="004566A3">
        <w:tc>
          <w:tcPr>
            <w:tcW w:w="2694" w:type="dxa"/>
            <w:tcBorders>
              <w:top w:val="single" w:sz="4" w:space="0" w:color="auto"/>
              <w:left w:val="single" w:sz="12" w:space="0" w:color="auto"/>
              <w:bottom w:val="single" w:sz="8" w:space="0" w:color="auto"/>
              <w:right w:val="single" w:sz="4" w:space="0" w:color="auto"/>
            </w:tcBorders>
            <w:hideMark/>
          </w:tcPr>
          <w:p w:rsidR="0037009A" w:rsidRPr="005C4CFD" w:rsidRDefault="0037009A" w:rsidP="004566A3">
            <w:pPr>
              <w:spacing w:beforeLines="20" w:before="48" w:line="260" w:lineRule="exact"/>
              <w:ind w:left="240" w:hanging="240"/>
              <w:rPr>
                <w:rFonts w:ascii="ＭＳ Ｐゴシック" w:eastAsia="ＭＳ Ｐゴシック" w:hAnsi="ＭＳ Ｐゴシック"/>
                <w:sz w:val="21"/>
                <w:szCs w:val="21"/>
              </w:rPr>
            </w:pPr>
            <w:r w:rsidRPr="005C4CFD">
              <w:rPr>
                <w:rFonts w:ascii="ＭＳ Ｐゴシック" w:eastAsia="ＭＳ Ｐゴシック" w:hAnsi="ＭＳ Ｐゴシック" w:hint="eastAsia"/>
                <w:sz w:val="21"/>
                <w:szCs w:val="21"/>
                <w:lang w:eastAsia="zh-TW"/>
              </w:rPr>
              <w:t>居宅療養管理指導</w:t>
            </w:r>
          </w:p>
          <w:p w:rsidR="0037009A" w:rsidRPr="005C4CFD" w:rsidRDefault="0037009A" w:rsidP="004566A3">
            <w:pPr>
              <w:spacing w:beforeLines="20" w:before="48" w:afterLines="50" w:after="120" w:line="260" w:lineRule="exact"/>
              <w:ind w:leftChars="100" w:left="240" w:firstLineChars="600" w:firstLine="1260"/>
              <w:rPr>
                <w:rFonts w:ascii="ＭＳ Ｐゴシック" w:eastAsia="ＭＳ Ｐゴシック" w:hAnsi="ＭＳ Ｐゴシック"/>
                <w:sz w:val="21"/>
                <w:szCs w:val="21"/>
                <w:lang w:eastAsia="zh-TW"/>
              </w:rPr>
            </w:pPr>
            <w:r w:rsidRPr="005C4CFD">
              <w:rPr>
                <w:rFonts w:ascii="ＭＳ Ｐゴシック" w:eastAsia="ＭＳ Ｐゴシック" w:hAnsi="ＭＳ Ｐゴシック" w:hint="eastAsia"/>
                <w:sz w:val="21"/>
                <w:szCs w:val="21"/>
                <w:lang w:eastAsia="zh-TW"/>
              </w:rPr>
              <w:t xml:space="preserve">　</w:t>
            </w:r>
            <w:r w:rsidRPr="005C4CFD">
              <w:rPr>
                <w:rFonts w:ascii="ＭＳ Ｐゴシック" w:eastAsia="ＭＳ Ｐゴシック" w:hAnsi="ＭＳ Ｐゴシック" w:hint="eastAsia"/>
                <w:sz w:val="21"/>
                <w:szCs w:val="21"/>
              </w:rPr>
              <w:t xml:space="preserve"> </w:t>
            </w:r>
            <w:r w:rsidRPr="005C4CFD">
              <w:rPr>
                <w:rFonts w:ascii="ＭＳ Ｐゴシック" w:eastAsia="ＭＳ Ｐゴシック" w:hAnsi="ＭＳ Ｐゴシック" w:hint="eastAsia"/>
                <w:sz w:val="21"/>
                <w:szCs w:val="21"/>
                <w:bdr w:val="single" w:sz="4" w:space="0" w:color="auto" w:frame="1"/>
                <w:lang w:eastAsia="zh-TW"/>
              </w:rPr>
              <w:t>介</w:t>
            </w:r>
            <w:r w:rsidRPr="005C4CFD">
              <w:rPr>
                <w:rFonts w:ascii="ＭＳ Ｐゴシック" w:eastAsia="ＭＳ Ｐゴシック" w:hAnsi="ＭＳ Ｐゴシック" w:hint="eastAsia"/>
                <w:sz w:val="21"/>
                <w:szCs w:val="21"/>
                <w:lang w:eastAsia="zh-TW"/>
              </w:rPr>
              <w:t xml:space="preserve">　</w:t>
            </w:r>
            <w:r w:rsidRPr="005C4CFD">
              <w:rPr>
                <w:rFonts w:ascii="ＭＳ Ｐゴシック" w:eastAsia="ＭＳ Ｐゴシック" w:hAnsi="ＭＳ Ｐゴシック" w:hint="eastAsia"/>
                <w:sz w:val="21"/>
                <w:szCs w:val="21"/>
                <w:bdr w:val="single" w:sz="4" w:space="0" w:color="auto" w:frame="1"/>
                <w:lang w:eastAsia="zh-TW"/>
              </w:rPr>
              <w:t>予</w:t>
            </w:r>
          </w:p>
        </w:tc>
        <w:tc>
          <w:tcPr>
            <w:tcW w:w="6945" w:type="dxa"/>
            <w:tcBorders>
              <w:top w:val="single" w:sz="4" w:space="0" w:color="auto"/>
              <w:left w:val="single" w:sz="4" w:space="0" w:color="auto"/>
              <w:bottom w:val="single" w:sz="8" w:space="0" w:color="auto"/>
              <w:right w:val="single" w:sz="12" w:space="0" w:color="auto"/>
            </w:tcBorders>
            <w:vAlign w:val="center"/>
            <w:hideMark/>
          </w:tcPr>
          <w:p w:rsidR="0037009A" w:rsidRPr="005C4CFD" w:rsidRDefault="0037009A" w:rsidP="004566A3">
            <w:pPr>
              <w:pStyle w:val="affffffffffffff7"/>
              <w:spacing w:line="280" w:lineRule="exact"/>
              <w:ind w:left="210" w:hanging="210"/>
            </w:pPr>
            <w:r>
              <w:rPr>
                <w:rFonts w:hint="eastAsia"/>
              </w:rPr>
              <w:t>・</w:t>
            </w:r>
            <w:r w:rsidRPr="005C4CFD">
              <w:rPr>
                <w:rFonts w:hint="eastAsia"/>
              </w:rPr>
              <w:t>医師、歯科医師、薬剤師、管理栄養士などが居宅を訪問し、療養上の管理や指導が受けられます。</w:t>
            </w:r>
          </w:p>
        </w:tc>
      </w:tr>
      <w:tr w:rsidR="0037009A" w:rsidRPr="005C4CFD" w:rsidTr="004566A3">
        <w:tc>
          <w:tcPr>
            <w:tcW w:w="9639" w:type="dxa"/>
            <w:gridSpan w:val="2"/>
            <w:tcBorders>
              <w:top w:val="single" w:sz="8" w:space="0" w:color="auto"/>
              <w:left w:val="single" w:sz="12" w:space="0" w:color="auto"/>
              <w:bottom w:val="single" w:sz="4" w:space="0" w:color="auto"/>
              <w:right w:val="single" w:sz="12" w:space="0" w:color="auto"/>
            </w:tcBorders>
            <w:shd w:val="clear" w:color="auto" w:fill="CCCCCC"/>
            <w:hideMark/>
          </w:tcPr>
          <w:p w:rsidR="0037009A" w:rsidRPr="005C4CFD" w:rsidRDefault="0037009A" w:rsidP="004566A3">
            <w:pPr>
              <w:rPr>
                <w:rFonts w:ascii="ＭＳ Ｐゴシック" w:eastAsia="ＭＳ Ｐゴシック" w:hAnsi="ＭＳ Ｐゴシック"/>
                <w:b/>
                <w:sz w:val="21"/>
              </w:rPr>
            </w:pPr>
            <w:r w:rsidRPr="005C4CFD">
              <w:rPr>
                <w:rFonts w:ascii="ＭＳ Ｐゴシック" w:eastAsia="ＭＳ Ｐゴシック" w:hAnsi="ＭＳ Ｐゴシック" w:hint="eastAsia"/>
                <w:b/>
              </w:rPr>
              <w:t>日帰りで利用する介護サービス</w:t>
            </w:r>
          </w:p>
        </w:tc>
      </w:tr>
      <w:tr w:rsidR="0037009A" w:rsidRPr="005C4CFD" w:rsidTr="004566A3">
        <w:tc>
          <w:tcPr>
            <w:tcW w:w="2694" w:type="dxa"/>
            <w:tcBorders>
              <w:top w:val="single" w:sz="4" w:space="0" w:color="auto"/>
              <w:left w:val="single" w:sz="12" w:space="0" w:color="auto"/>
              <w:bottom w:val="single" w:sz="4" w:space="0" w:color="auto"/>
              <w:right w:val="single" w:sz="4" w:space="0" w:color="auto"/>
            </w:tcBorders>
            <w:hideMark/>
          </w:tcPr>
          <w:p w:rsidR="0037009A" w:rsidRPr="005C4CFD" w:rsidRDefault="0037009A" w:rsidP="004566A3">
            <w:pPr>
              <w:spacing w:beforeLines="20" w:before="48" w:line="260" w:lineRule="exact"/>
              <w:ind w:left="240" w:hanging="240"/>
              <w:rPr>
                <w:rFonts w:ascii="ＭＳ Ｐゴシック" w:eastAsia="ＭＳ Ｐゴシック" w:hAnsi="ＭＳ Ｐゴシック"/>
                <w:sz w:val="21"/>
                <w:szCs w:val="21"/>
              </w:rPr>
            </w:pPr>
            <w:r w:rsidRPr="005C4CFD">
              <w:rPr>
                <w:rFonts w:ascii="ＭＳ Ｐゴシック" w:eastAsia="ＭＳ Ｐゴシック" w:hAnsi="ＭＳ Ｐゴシック" w:hint="eastAsia"/>
                <w:sz w:val="21"/>
                <w:szCs w:val="21"/>
              </w:rPr>
              <w:t xml:space="preserve">通所介護　　　　</w:t>
            </w:r>
          </w:p>
          <w:p w:rsidR="0037009A" w:rsidRPr="005C4CFD" w:rsidRDefault="0037009A" w:rsidP="004566A3">
            <w:pPr>
              <w:spacing w:beforeLines="20" w:before="48" w:line="280" w:lineRule="exact"/>
              <w:ind w:left="240" w:hanging="240"/>
              <w:rPr>
                <w:rFonts w:ascii="ＭＳ Ｐゴシック" w:eastAsia="ＭＳ Ｐゴシック" w:hAnsi="ＭＳ Ｐゴシック"/>
                <w:sz w:val="21"/>
                <w:szCs w:val="21"/>
              </w:rPr>
            </w:pPr>
            <w:r w:rsidRPr="005C4CFD">
              <w:rPr>
                <w:rFonts w:ascii="ＭＳ Ｐゴシック" w:eastAsia="ＭＳ Ｐゴシック" w:hAnsi="ＭＳ Ｐゴシック" w:hint="eastAsia"/>
                <w:sz w:val="21"/>
                <w:szCs w:val="21"/>
              </w:rPr>
              <w:t xml:space="preserve">（デイサービス）　　 </w:t>
            </w:r>
            <w:r w:rsidRPr="005C4CFD">
              <w:rPr>
                <w:rFonts w:ascii="ＭＳ Ｐゴシック" w:eastAsia="ＭＳ Ｐゴシック" w:hAnsi="ＭＳ Ｐゴシック" w:hint="eastAsia"/>
                <w:sz w:val="21"/>
                <w:szCs w:val="21"/>
                <w:bdr w:val="single" w:sz="4" w:space="0" w:color="auto" w:frame="1"/>
              </w:rPr>
              <w:t>介</w:t>
            </w:r>
            <w:r w:rsidRPr="005C4CFD">
              <w:rPr>
                <w:rFonts w:ascii="ＭＳ Ｐゴシック" w:eastAsia="ＭＳ Ｐゴシック" w:hAnsi="ＭＳ Ｐゴシック" w:hint="eastAsia"/>
                <w:sz w:val="21"/>
                <w:szCs w:val="21"/>
              </w:rPr>
              <w:t xml:space="preserve">　</w:t>
            </w:r>
          </w:p>
        </w:tc>
        <w:tc>
          <w:tcPr>
            <w:tcW w:w="6945" w:type="dxa"/>
            <w:tcBorders>
              <w:top w:val="single" w:sz="4" w:space="0" w:color="auto"/>
              <w:left w:val="single" w:sz="4" w:space="0" w:color="auto"/>
              <w:bottom w:val="single" w:sz="4" w:space="0" w:color="auto"/>
              <w:right w:val="single" w:sz="12" w:space="0" w:color="auto"/>
            </w:tcBorders>
            <w:hideMark/>
          </w:tcPr>
          <w:p w:rsidR="0037009A" w:rsidRPr="005C4CFD" w:rsidRDefault="0037009A" w:rsidP="004566A3">
            <w:pPr>
              <w:pStyle w:val="affffffffffffff7"/>
              <w:spacing w:line="280" w:lineRule="exact"/>
              <w:ind w:left="210" w:hanging="210"/>
            </w:pPr>
            <w:r>
              <w:rPr>
                <w:rFonts w:hint="eastAsia"/>
              </w:rPr>
              <w:t>・</w:t>
            </w:r>
            <w:r w:rsidRPr="005C4CFD">
              <w:rPr>
                <w:rFonts w:hint="eastAsia"/>
              </w:rPr>
              <w:t>通所介護施設に通い（日帰り）、食事、入浴などの日常生活上の支援や、生活行為向上のための支援が受けられます。</w:t>
            </w:r>
          </w:p>
        </w:tc>
      </w:tr>
      <w:tr w:rsidR="0037009A" w:rsidRPr="005C4CFD" w:rsidTr="004566A3">
        <w:tc>
          <w:tcPr>
            <w:tcW w:w="2694" w:type="dxa"/>
            <w:tcBorders>
              <w:top w:val="single" w:sz="4" w:space="0" w:color="auto"/>
              <w:left w:val="single" w:sz="12" w:space="0" w:color="auto"/>
              <w:bottom w:val="single" w:sz="8" w:space="0" w:color="auto"/>
              <w:right w:val="single" w:sz="4" w:space="0" w:color="auto"/>
            </w:tcBorders>
            <w:hideMark/>
          </w:tcPr>
          <w:p w:rsidR="0037009A" w:rsidRPr="005C4CFD" w:rsidRDefault="0037009A" w:rsidP="004566A3">
            <w:pPr>
              <w:spacing w:beforeLines="20" w:before="48" w:line="260" w:lineRule="exact"/>
              <w:ind w:left="240" w:hanging="240"/>
              <w:rPr>
                <w:rFonts w:ascii="ＭＳ Ｐゴシック" w:eastAsia="ＭＳ Ｐゴシック" w:hAnsi="ＭＳ Ｐゴシック"/>
                <w:sz w:val="21"/>
                <w:szCs w:val="21"/>
              </w:rPr>
            </w:pPr>
            <w:r w:rsidRPr="005C4CFD">
              <w:rPr>
                <w:rFonts w:ascii="ＭＳ Ｐゴシック" w:eastAsia="ＭＳ Ｐゴシック" w:hAnsi="ＭＳ Ｐゴシック" w:hint="eastAsia"/>
                <w:sz w:val="21"/>
                <w:szCs w:val="21"/>
              </w:rPr>
              <w:t>通所リハビリテーション</w:t>
            </w:r>
          </w:p>
          <w:p w:rsidR="0037009A" w:rsidRPr="005C4CFD" w:rsidRDefault="0037009A" w:rsidP="004566A3">
            <w:pPr>
              <w:spacing w:beforeLines="20" w:before="48" w:afterLines="20" w:after="48" w:line="260" w:lineRule="exact"/>
              <w:ind w:left="240" w:hanging="240"/>
              <w:rPr>
                <w:rFonts w:ascii="ＭＳ Ｐゴシック" w:eastAsia="ＭＳ Ｐゴシック" w:hAnsi="ＭＳ Ｐゴシック"/>
                <w:sz w:val="21"/>
                <w:szCs w:val="21"/>
              </w:rPr>
            </w:pPr>
            <w:r w:rsidRPr="005C4CFD">
              <w:rPr>
                <w:rFonts w:ascii="ＭＳ Ｐゴシック" w:eastAsia="ＭＳ Ｐゴシック" w:hAnsi="ＭＳ Ｐゴシック" w:hint="eastAsia"/>
                <w:sz w:val="21"/>
                <w:szCs w:val="21"/>
              </w:rPr>
              <w:t xml:space="preserve">（デイケア）　　　　　 </w:t>
            </w:r>
            <w:r w:rsidRPr="005C4CFD">
              <w:rPr>
                <w:rFonts w:ascii="ＭＳ Ｐゴシック" w:eastAsia="ＭＳ Ｐゴシック" w:hAnsi="ＭＳ Ｐゴシック" w:hint="eastAsia"/>
                <w:sz w:val="21"/>
                <w:szCs w:val="21"/>
                <w:bdr w:val="single" w:sz="4" w:space="0" w:color="auto" w:frame="1"/>
              </w:rPr>
              <w:t>介</w:t>
            </w:r>
            <w:r w:rsidRPr="005C4CFD">
              <w:rPr>
                <w:rFonts w:ascii="ＭＳ Ｐゴシック" w:eastAsia="ＭＳ Ｐゴシック" w:hAnsi="ＭＳ Ｐゴシック" w:hint="eastAsia"/>
                <w:sz w:val="21"/>
                <w:szCs w:val="21"/>
              </w:rPr>
              <w:t xml:space="preserve">　</w:t>
            </w:r>
            <w:r w:rsidRPr="005C4CFD">
              <w:rPr>
                <w:rFonts w:ascii="ＭＳ Ｐゴシック" w:eastAsia="ＭＳ Ｐゴシック" w:hAnsi="ＭＳ Ｐゴシック" w:hint="eastAsia"/>
                <w:sz w:val="21"/>
                <w:szCs w:val="21"/>
                <w:bdr w:val="single" w:sz="4" w:space="0" w:color="auto" w:frame="1"/>
              </w:rPr>
              <w:t>予</w:t>
            </w:r>
          </w:p>
        </w:tc>
        <w:tc>
          <w:tcPr>
            <w:tcW w:w="6945" w:type="dxa"/>
            <w:tcBorders>
              <w:top w:val="single" w:sz="4" w:space="0" w:color="auto"/>
              <w:left w:val="single" w:sz="4" w:space="0" w:color="auto"/>
              <w:bottom w:val="single" w:sz="8" w:space="0" w:color="auto"/>
              <w:right w:val="single" w:sz="12" w:space="0" w:color="auto"/>
            </w:tcBorders>
            <w:hideMark/>
          </w:tcPr>
          <w:p w:rsidR="0037009A" w:rsidRPr="005C4CFD" w:rsidRDefault="0037009A" w:rsidP="004566A3">
            <w:pPr>
              <w:pStyle w:val="affffffffffffff7"/>
              <w:spacing w:line="280" w:lineRule="exact"/>
              <w:ind w:left="210" w:hanging="210"/>
            </w:pPr>
            <w:r>
              <w:rPr>
                <w:rFonts w:hint="eastAsia"/>
              </w:rPr>
              <w:t>・</w:t>
            </w:r>
            <w:r w:rsidRPr="005C4CFD">
              <w:rPr>
                <w:rFonts w:hint="eastAsia"/>
              </w:rPr>
              <w:t>老人保健施設や医療機関等に通い（日帰り）、食事、入浴などの日常生活上の支援や生活行為向上のためのリハビリテーションが受けられます。</w:t>
            </w:r>
          </w:p>
        </w:tc>
      </w:tr>
      <w:tr w:rsidR="0037009A" w:rsidRPr="005C4CFD" w:rsidTr="004566A3">
        <w:tc>
          <w:tcPr>
            <w:tcW w:w="9639" w:type="dxa"/>
            <w:gridSpan w:val="2"/>
            <w:tcBorders>
              <w:top w:val="single" w:sz="8" w:space="0" w:color="auto"/>
              <w:left w:val="single" w:sz="12" w:space="0" w:color="auto"/>
              <w:bottom w:val="single" w:sz="4" w:space="0" w:color="auto"/>
              <w:right w:val="single" w:sz="12" w:space="0" w:color="auto"/>
            </w:tcBorders>
            <w:shd w:val="clear" w:color="auto" w:fill="CCCCCC"/>
            <w:hideMark/>
          </w:tcPr>
          <w:p w:rsidR="0037009A" w:rsidRPr="005C4CFD" w:rsidRDefault="0037009A" w:rsidP="004566A3">
            <w:pPr>
              <w:rPr>
                <w:rFonts w:ascii="ＭＳ Ｐゴシック" w:eastAsia="ＭＳ Ｐゴシック" w:hAnsi="ＭＳ Ｐゴシック"/>
                <w:b/>
                <w:sz w:val="21"/>
              </w:rPr>
            </w:pPr>
            <w:r w:rsidRPr="005C4CFD">
              <w:rPr>
                <w:rFonts w:ascii="ＭＳ Ｐゴシック" w:eastAsia="ＭＳ Ｐゴシック" w:hAnsi="ＭＳ Ｐゴシック" w:hint="eastAsia"/>
                <w:b/>
              </w:rPr>
              <w:t>短期間泊まって利用する介護サービス</w:t>
            </w:r>
          </w:p>
        </w:tc>
      </w:tr>
      <w:tr w:rsidR="0037009A" w:rsidRPr="005C4CFD" w:rsidTr="004566A3">
        <w:tc>
          <w:tcPr>
            <w:tcW w:w="2694" w:type="dxa"/>
            <w:tcBorders>
              <w:top w:val="single" w:sz="4" w:space="0" w:color="auto"/>
              <w:left w:val="single" w:sz="12" w:space="0" w:color="auto"/>
              <w:bottom w:val="single" w:sz="12" w:space="0" w:color="auto"/>
              <w:right w:val="single" w:sz="4" w:space="0" w:color="auto"/>
            </w:tcBorders>
            <w:hideMark/>
          </w:tcPr>
          <w:p w:rsidR="0037009A" w:rsidRPr="005C4CFD" w:rsidRDefault="0037009A" w:rsidP="004566A3">
            <w:pPr>
              <w:spacing w:beforeLines="20" w:before="48" w:line="260" w:lineRule="exact"/>
              <w:ind w:left="240" w:hanging="240"/>
              <w:rPr>
                <w:rFonts w:ascii="ＭＳ Ｐゴシック" w:eastAsia="ＭＳ Ｐゴシック" w:hAnsi="ＭＳ Ｐゴシック"/>
                <w:sz w:val="21"/>
              </w:rPr>
            </w:pPr>
            <w:r w:rsidRPr="005C4CFD">
              <w:rPr>
                <w:rFonts w:ascii="ＭＳ Ｐゴシック" w:eastAsia="ＭＳ Ｐゴシック" w:hAnsi="ＭＳ Ｐゴシック" w:hint="eastAsia"/>
                <w:sz w:val="21"/>
              </w:rPr>
              <w:t>短期入所（ショートステイ）</w:t>
            </w:r>
          </w:p>
          <w:p w:rsidR="0037009A" w:rsidRPr="005C4CFD" w:rsidRDefault="0037009A" w:rsidP="004566A3">
            <w:pPr>
              <w:spacing w:beforeLines="20" w:before="48" w:line="280" w:lineRule="exact"/>
              <w:ind w:left="240" w:hanging="240"/>
              <w:rPr>
                <w:rFonts w:ascii="ＭＳ Ｐゴシック" w:eastAsia="ＭＳ Ｐゴシック" w:hAnsi="ＭＳ Ｐゴシック"/>
                <w:sz w:val="22"/>
              </w:rPr>
            </w:pPr>
            <w:r w:rsidRPr="005C4CFD">
              <w:rPr>
                <w:rFonts w:ascii="ＭＳ Ｐゴシック" w:eastAsia="ＭＳ Ｐゴシック" w:hAnsi="ＭＳ Ｐゴシック" w:hint="eastAsia"/>
                <w:sz w:val="21"/>
              </w:rPr>
              <w:t xml:space="preserve">　　　　　　　　　　　　 </w:t>
            </w:r>
            <w:r w:rsidRPr="005C4CFD">
              <w:rPr>
                <w:rFonts w:ascii="ＭＳ Ｐゴシック" w:eastAsia="ＭＳ Ｐゴシック" w:hAnsi="ＭＳ Ｐゴシック" w:hint="eastAsia"/>
                <w:sz w:val="21"/>
                <w:bdr w:val="single" w:sz="4" w:space="0" w:color="auto" w:frame="1"/>
              </w:rPr>
              <w:t>介</w:t>
            </w:r>
            <w:r w:rsidRPr="005C4CFD">
              <w:rPr>
                <w:rFonts w:ascii="ＭＳ Ｐゴシック" w:eastAsia="ＭＳ Ｐゴシック" w:hAnsi="ＭＳ Ｐゴシック" w:hint="eastAsia"/>
                <w:sz w:val="21"/>
              </w:rPr>
              <w:t xml:space="preserve">　</w:t>
            </w:r>
            <w:r w:rsidRPr="005C4CFD">
              <w:rPr>
                <w:rFonts w:ascii="ＭＳ Ｐゴシック" w:eastAsia="ＭＳ Ｐゴシック" w:hAnsi="ＭＳ Ｐゴシック" w:hint="eastAsia"/>
                <w:sz w:val="21"/>
                <w:bdr w:val="single" w:sz="4" w:space="0" w:color="auto" w:frame="1"/>
              </w:rPr>
              <w:t>予</w:t>
            </w:r>
          </w:p>
        </w:tc>
        <w:tc>
          <w:tcPr>
            <w:tcW w:w="6945" w:type="dxa"/>
            <w:tcBorders>
              <w:top w:val="single" w:sz="4" w:space="0" w:color="auto"/>
              <w:left w:val="single" w:sz="4" w:space="0" w:color="auto"/>
              <w:bottom w:val="single" w:sz="12" w:space="0" w:color="auto"/>
              <w:right w:val="single" w:sz="12" w:space="0" w:color="auto"/>
            </w:tcBorders>
            <w:hideMark/>
          </w:tcPr>
          <w:p w:rsidR="0037009A" w:rsidRPr="005C4CFD" w:rsidRDefault="0037009A" w:rsidP="004566A3">
            <w:pPr>
              <w:pStyle w:val="affffffffffffff7"/>
              <w:spacing w:line="280" w:lineRule="exact"/>
              <w:ind w:left="210" w:hanging="210"/>
            </w:pPr>
            <w:r w:rsidRPr="005C4CFD">
              <w:rPr>
                <w:rFonts w:hint="eastAsia"/>
              </w:rPr>
              <w:t>○短期入所生活介護</w:t>
            </w:r>
          </w:p>
          <w:p w:rsidR="0037009A" w:rsidRPr="005C4CFD" w:rsidRDefault="0037009A" w:rsidP="004566A3">
            <w:pPr>
              <w:pStyle w:val="affffffffffffff7"/>
              <w:spacing w:line="280" w:lineRule="exact"/>
              <w:ind w:left="210" w:hanging="210"/>
            </w:pPr>
            <w:r>
              <w:rPr>
                <w:rFonts w:hint="eastAsia"/>
              </w:rPr>
              <w:t>・</w:t>
            </w:r>
            <w:r w:rsidRPr="005C4CFD">
              <w:rPr>
                <w:rFonts w:hint="eastAsia"/>
              </w:rPr>
              <w:t>介護老人福祉施設に短期間入所して、食事・入浴・排泄など日常生活上の支援や機能訓練などが受けられます。</w:t>
            </w:r>
          </w:p>
          <w:p w:rsidR="0037009A" w:rsidRPr="005C4CFD" w:rsidRDefault="0037009A" w:rsidP="004566A3">
            <w:pPr>
              <w:pStyle w:val="affffffffffffff7"/>
              <w:spacing w:line="280" w:lineRule="exact"/>
              <w:ind w:left="210" w:hanging="210"/>
            </w:pPr>
            <w:r w:rsidRPr="005C4CFD">
              <w:rPr>
                <w:rFonts w:hint="eastAsia"/>
              </w:rPr>
              <w:t>○短期入所療養介護</w:t>
            </w:r>
          </w:p>
          <w:p w:rsidR="0037009A" w:rsidRPr="005C4CFD" w:rsidRDefault="0037009A" w:rsidP="004566A3">
            <w:pPr>
              <w:pStyle w:val="affffffffffffff7"/>
              <w:spacing w:line="280" w:lineRule="exact"/>
              <w:ind w:left="210" w:hanging="210"/>
            </w:pPr>
            <w:r>
              <w:rPr>
                <w:rFonts w:hint="eastAsia"/>
              </w:rPr>
              <w:t>・</w:t>
            </w:r>
            <w:r w:rsidRPr="005C4CFD">
              <w:rPr>
                <w:rFonts w:hint="eastAsia"/>
              </w:rPr>
              <w:t>老人保健施設や医療施設に短期間入所して、医学的な管理のもとで、医療上のケアを含む日常生活上の支援や機能訓練、医師の診療などが受けられます。</w:t>
            </w:r>
          </w:p>
        </w:tc>
      </w:tr>
      <w:tr w:rsidR="0037009A" w:rsidRPr="005C4CFD" w:rsidTr="004566A3">
        <w:tc>
          <w:tcPr>
            <w:tcW w:w="9639" w:type="dxa"/>
            <w:gridSpan w:val="2"/>
            <w:tcBorders>
              <w:top w:val="single" w:sz="8" w:space="0" w:color="auto"/>
              <w:left w:val="single" w:sz="12" w:space="0" w:color="auto"/>
              <w:bottom w:val="single" w:sz="4" w:space="0" w:color="auto"/>
              <w:right w:val="single" w:sz="12" w:space="0" w:color="auto"/>
            </w:tcBorders>
            <w:shd w:val="clear" w:color="auto" w:fill="CCCCCC"/>
            <w:hideMark/>
          </w:tcPr>
          <w:p w:rsidR="0037009A" w:rsidRPr="005C4CFD" w:rsidRDefault="0037009A" w:rsidP="004566A3">
            <w:pPr>
              <w:ind w:firstLine="241"/>
              <w:rPr>
                <w:rFonts w:ascii="ＭＳ Ｐゴシック" w:eastAsia="ＭＳ Ｐゴシック" w:hAnsi="ＭＳ Ｐゴシック"/>
                <w:b/>
                <w:sz w:val="21"/>
              </w:rPr>
            </w:pPr>
            <w:r w:rsidRPr="005C4CFD">
              <w:rPr>
                <w:rFonts w:ascii="ＭＳ Ｐゴシック" w:eastAsia="ＭＳ Ｐゴシック" w:hAnsi="ＭＳ Ｐゴシック" w:hint="eastAsia"/>
                <w:b/>
              </w:rPr>
              <w:lastRenderedPageBreak/>
              <w:t>福祉用具・住宅改修</w:t>
            </w:r>
          </w:p>
        </w:tc>
      </w:tr>
      <w:tr w:rsidR="0037009A" w:rsidRPr="005C4CFD" w:rsidTr="004566A3">
        <w:tc>
          <w:tcPr>
            <w:tcW w:w="2694" w:type="dxa"/>
            <w:tcBorders>
              <w:top w:val="single" w:sz="4" w:space="0" w:color="auto"/>
              <w:left w:val="single" w:sz="12" w:space="0" w:color="auto"/>
              <w:bottom w:val="single" w:sz="4" w:space="0" w:color="auto"/>
              <w:right w:val="single" w:sz="4" w:space="0" w:color="auto"/>
            </w:tcBorders>
            <w:hideMark/>
          </w:tcPr>
          <w:p w:rsidR="0037009A" w:rsidRPr="005C4CFD" w:rsidRDefault="0037009A" w:rsidP="004566A3">
            <w:pPr>
              <w:spacing w:beforeLines="20" w:before="48" w:afterLines="20" w:after="48" w:line="260" w:lineRule="exact"/>
              <w:ind w:left="240" w:hanging="240"/>
              <w:rPr>
                <w:rFonts w:ascii="ＭＳ Ｐゴシック" w:eastAsia="ＭＳ Ｐゴシック" w:hAnsi="ＭＳ Ｐゴシック"/>
                <w:sz w:val="21"/>
              </w:rPr>
            </w:pPr>
            <w:r w:rsidRPr="005C4CFD">
              <w:rPr>
                <w:rFonts w:ascii="ＭＳ Ｐゴシック" w:eastAsia="ＭＳ Ｐゴシック" w:hAnsi="ＭＳ Ｐゴシック" w:hint="eastAsia"/>
                <w:sz w:val="21"/>
                <w:lang w:eastAsia="zh-TW"/>
              </w:rPr>
              <w:t xml:space="preserve">福祉用具貸与　　</w:t>
            </w:r>
          </w:p>
          <w:p w:rsidR="0037009A" w:rsidRPr="005C4CFD" w:rsidRDefault="0037009A" w:rsidP="004566A3">
            <w:pPr>
              <w:spacing w:beforeLines="20" w:before="48" w:afterLines="20" w:after="48" w:line="260" w:lineRule="exact"/>
              <w:ind w:leftChars="100" w:left="240" w:firstLineChars="600" w:firstLine="1260"/>
              <w:rPr>
                <w:rFonts w:ascii="ＭＳ Ｐゴシック" w:eastAsia="ＭＳ Ｐゴシック" w:hAnsi="ＭＳ Ｐゴシック"/>
                <w:sz w:val="21"/>
                <w:lang w:eastAsia="zh-TW"/>
              </w:rPr>
            </w:pPr>
            <w:r w:rsidRPr="005C4CFD">
              <w:rPr>
                <w:rFonts w:ascii="ＭＳ Ｐゴシック" w:eastAsia="ＭＳ Ｐゴシック" w:hAnsi="ＭＳ Ｐゴシック" w:hint="eastAsia"/>
                <w:sz w:val="21"/>
                <w:lang w:eastAsia="zh-TW"/>
              </w:rPr>
              <w:t xml:space="preserve">　</w:t>
            </w:r>
            <w:r w:rsidRPr="005C4CFD">
              <w:rPr>
                <w:rFonts w:ascii="ＭＳ Ｐゴシック" w:eastAsia="ＭＳ Ｐゴシック" w:hAnsi="ＭＳ Ｐゴシック" w:hint="eastAsia"/>
                <w:sz w:val="21"/>
              </w:rPr>
              <w:t xml:space="preserve"> </w:t>
            </w:r>
            <w:r w:rsidRPr="005C4CFD">
              <w:rPr>
                <w:rFonts w:ascii="ＭＳ Ｐゴシック" w:eastAsia="ＭＳ Ｐゴシック" w:hAnsi="ＭＳ Ｐゴシック" w:hint="eastAsia"/>
                <w:sz w:val="21"/>
                <w:bdr w:val="single" w:sz="4" w:space="0" w:color="auto" w:frame="1"/>
                <w:lang w:eastAsia="zh-TW"/>
              </w:rPr>
              <w:t>介</w:t>
            </w:r>
            <w:r w:rsidRPr="005C4CFD">
              <w:rPr>
                <w:rFonts w:ascii="ＭＳ Ｐゴシック" w:eastAsia="ＭＳ Ｐゴシック" w:hAnsi="ＭＳ Ｐゴシック" w:hint="eastAsia"/>
                <w:sz w:val="21"/>
                <w:lang w:eastAsia="zh-TW"/>
              </w:rPr>
              <w:t xml:space="preserve">　</w:t>
            </w:r>
            <w:r w:rsidRPr="005C4CFD">
              <w:rPr>
                <w:rFonts w:ascii="ＭＳ Ｐゴシック" w:eastAsia="ＭＳ Ｐゴシック" w:hAnsi="ＭＳ Ｐゴシック" w:hint="eastAsia"/>
                <w:sz w:val="21"/>
                <w:bdr w:val="single" w:sz="4" w:space="0" w:color="auto" w:frame="1"/>
                <w:lang w:eastAsia="zh-TW"/>
              </w:rPr>
              <w:t>予</w:t>
            </w:r>
          </w:p>
        </w:tc>
        <w:tc>
          <w:tcPr>
            <w:tcW w:w="6945" w:type="dxa"/>
            <w:tcBorders>
              <w:top w:val="single" w:sz="4" w:space="0" w:color="auto"/>
              <w:left w:val="single" w:sz="4" w:space="0" w:color="auto"/>
              <w:bottom w:val="single" w:sz="4" w:space="0" w:color="auto"/>
              <w:right w:val="single" w:sz="12" w:space="0" w:color="auto"/>
            </w:tcBorders>
            <w:vAlign w:val="center"/>
            <w:hideMark/>
          </w:tcPr>
          <w:p w:rsidR="0037009A" w:rsidRPr="002318B4" w:rsidRDefault="0037009A" w:rsidP="004566A3">
            <w:pPr>
              <w:spacing w:beforeLines="10" w:before="24" w:line="260" w:lineRule="exact"/>
              <w:ind w:firstLineChars="100" w:firstLine="210"/>
              <w:rPr>
                <w:rFonts w:ascii="ＭＳ ゴシック" w:eastAsia="ＭＳ ゴシック" w:hAnsi="ＭＳ ゴシック"/>
                <w:sz w:val="21"/>
                <w:szCs w:val="24"/>
              </w:rPr>
            </w:pPr>
            <w:r w:rsidRPr="002318B4">
              <w:rPr>
                <w:rFonts w:ascii="ＭＳ ゴシック" w:eastAsia="ＭＳ ゴシック" w:hAnsi="ＭＳ ゴシック" w:cs="ＭＳ 明朝" w:hint="eastAsia"/>
                <w:sz w:val="21"/>
                <w:szCs w:val="24"/>
              </w:rPr>
              <w:t>日常生活の自立を助けるための福祉用具の貸与が受けられます。</w:t>
            </w:r>
          </w:p>
          <w:p w:rsidR="0037009A" w:rsidRPr="002318B4" w:rsidRDefault="0037009A" w:rsidP="004566A3">
            <w:pPr>
              <w:spacing w:beforeLines="10" w:before="24" w:line="260" w:lineRule="exact"/>
              <w:ind w:firstLineChars="100" w:firstLine="210"/>
              <w:rPr>
                <w:rFonts w:ascii="ＭＳ ゴシック" w:eastAsia="ＭＳ ゴシック" w:hAnsi="ＭＳ ゴシック" w:cs="ＭＳ 明朝"/>
                <w:sz w:val="21"/>
                <w:szCs w:val="24"/>
              </w:rPr>
            </w:pPr>
            <w:r w:rsidRPr="002318B4">
              <w:rPr>
                <w:rFonts w:ascii="ＭＳ ゴシック" w:eastAsia="ＭＳ ゴシック" w:hAnsi="ＭＳ ゴシック" w:cs="ＭＳ 明朝" w:hint="eastAsia"/>
                <w:sz w:val="21"/>
                <w:szCs w:val="24"/>
              </w:rPr>
              <w:t>※要支援１・２及び要介護１の方は原則として、車いす・車いす付属品・特殊寝台・特殊寝台付属品・床ずれ防止用具・体位変換器・認知症老人徘徊感知機器・移動用リフトは利用できません。</w:t>
            </w:r>
          </w:p>
        </w:tc>
      </w:tr>
      <w:tr w:rsidR="0037009A" w:rsidRPr="005C4CFD" w:rsidTr="004566A3">
        <w:trPr>
          <w:trHeight w:val="511"/>
        </w:trPr>
        <w:tc>
          <w:tcPr>
            <w:tcW w:w="2694" w:type="dxa"/>
            <w:tcBorders>
              <w:top w:val="single" w:sz="4" w:space="0" w:color="auto"/>
              <w:left w:val="single" w:sz="12" w:space="0" w:color="auto"/>
              <w:bottom w:val="single" w:sz="4" w:space="0" w:color="auto"/>
              <w:right w:val="single" w:sz="4" w:space="0" w:color="auto"/>
            </w:tcBorders>
            <w:hideMark/>
          </w:tcPr>
          <w:p w:rsidR="0037009A" w:rsidRPr="005C4CFD" w:rsidRDefault="0037009A" w:rsidP="004566A3">
            <w:pPr>
              <w:spacing w:beforeLines="20" w:before="48" w:line="260" w:lineRule="exact"/>
              <w:ind w:left="240" w:hanging="240"/>
              <w:rPr>
                <w:rFonts w:ascii="ＭＳ Ｐゴシック" w:eastAsia="ＭＳ Ｐゴシック" w:hAnsi="ＭＳ Ｐゴシック"/>
                <w:sz w:val="21"/>
              </w:rPr>
            </w:pPr>
            <w:r w:rsidRPr="005C4CFD">
              <w:rPr>
                <w:rFonts w:ascii="ＭＳ Ｐゴシック" w:eastAsia="ＭＳ Ｐゴシック" w:hAnsi="ＭＳ Ｐゴシック" w:hint="eastAsia"/>
                <w:sz w:val="21"/>
              </w:rPr>
              <w:t>福祉用具購入費の支給</w:t>
            </w:r>
          </w:p>
          <w:p w:rsidR="0037009A" w:rsidRPr="005C4CFD" w:rsidRDefault="0037009A" w:rsidP="004566A3">
            <w:pPr>
              <w:spacing w:beforeLines="20" w:before="48" w:line="280" w:lineRule="exact"/>
              <w:ind w:left="240" w:hanging="240"/>
              <w:rPr>
                <w:rFonts w:ascii="ＭＳ Ｐゴシック" w:eastAsia="ＭＳ Ｐゴシック" w:hAnsi="ＭＳ Ｐゴシック"/>
                <w:sz w:val="21"/>
              </w:rPr>
            </w:pPr>
            <w:r w:rsidRPr="005C4CFD">
              <w:rPr>
                <w:rFonts w:ascii="ＭＳ Ｐゴシック" w:eastAsia="ＭＳ Ｐゴシック" w:hAnsi="ＭＳ Ｐゴシック" w:hint="eastAsia"/>
                <w:sz w:val="21"/>
              </w:rPr>
              <w:t xml:space="preserve">　　　　　　　　　　　 　</w:t>
            </w:r>
            <w:r w:rsidRPr="005C4CFD">
              <w:rPr>
                <w:rFonts w:ascii="ＭＳ Ｐゴシック" w:eastAsia="ＭＳ Ｐゴシック" w:hAnsi="ＭＳ Ｐゴシック" w:hint="eastAsia"/>
                <w:sz w:val="21"/>
                <w:bdr w:val="single" w:sz="4" w:space="0" w:color="auto" w:frame="1"/>
              </w:rPr>
              <w:t>介</w:t>
            </w:r>
            <w:r w:rsidRPr="005C4CFD">
              <w:rPr>
                <w:rFonts w:ascii="ＭＳ Ｐゴシック" w:eastAsia="ＭＳ Ｐゴシック" w:hAnsi="ＭＳ Ｐゴシック" w:hint="eastAsia"/>
                <w:sz w:val="21"/>
              </w:rPr>
              <w:t xml:space="preserve">　</w:t>
            </w:r>
            <w:r w:rsidRPr="005C4CFD">
              <w:rPr>
                <w:rFonts w:ascii="ＭＳ Ｐゴシック" w:eastAsia="ＭＳ Ｐゴシック" w:hAnsi="ＭＳ Ｐゴシック" w:hint="eastAsia"/>
                <w:sz w:val="21"/>
                <w:bdr w:val="single" w:sz="4" w:space="0" w:color="auto" w:frame="1"/>
              </w:rPr>
              <w:t>予</w:t>
            </w:r>
          </w:p>
        </w:tc>
        <w:tc>
          <w:tcPr>
            <w:tcW w:w="6945" w:type="dxa"/>
            <w:tcBorders>
              <w:top w:val="single" w:sz="4" w:space="0" w:color="auto"/>
              <w:left w:val="single" w:sz="4" w:space="0" w:color="auto"/>
              <w:bottom w:val="single" w:sz="4" w:space="0" w:color="auto"/>
              <w:right w:val="single" w:sz="12" w:space="0" w:color="auto"/>
            </w:tcBorders>
            <w:vAlign w:val="center"/>
            <w:hideMark/>
          </w:tcPr>
          <w:p w:rsidR="0037009A" w:rsidRPr="002318B4" w:rsidRDefault="0037009A" w:rsidP="004566A3">
            <w:pPr>
              <w:spacing w:beforeLines="10" w:before="24" w:line="260" w:lineRule="exact"/>
              <w:ind w:firstLineChars="100" w:firstLine="210"/>
              <w:rPr>
                <w:rFonts w:ascii="ＭＳ ゴシック" w:eastAsia="ＭＳ ゴシック" w:hAnsi="ＭＳ ゴシック" w:cs="ＭＳ 明朝"/>
                <w:sz w:val="21"/>
                <w:szCs w:val="24"/>
              </w:rPr>
            </w:pPr>
            <w:r w:rsidRPr="002318B4">
              <w:rPr>
                <w:rFonts w:ascii="ＭＳ ゴシック" w:eastAsia="ＭＳ ゴシック" w:hAnsi="ＭＳ ゴシック" w:cs="ＭＳ 明朝" w:hint="eastAsia"/>
                <w:sz w:val="21"/>
                <w:szCs w:val="24"/>
              </w:rPr>
              <w:t>排泄や入浴に使われる貸与になじまない福祉用具を、指定された事業者から購入した場合、費用額の９～７割が支給されます。年間10万円の費用額が上限となります。</w:t>
            </w:r>
          </w:p>
        </w:tc>
      </w:tr>
      <w:tr w:rsidR="0037009A" w:rsidRPr="005C4CFD" w:rsidTr="004566A3">
        <w:trPr>
          <w:trHeight w:val="511"/>
        </w:trPr>
        <w:tc>
          <w:tcPr>
            <w:tcW w:w="2694" w:type="dxa"/>
            <w:tcBorders>
              <w:top w:val="single" w:sz="4" w:space="0" w:color="auto"/>
              <w:left w:val="single" w:sz="12" w:space="0" w:color="auto"/>
              <w:bottom w:val="single" w:sz="12" w:space="0" w:color="auto"/>
              <w:right w:val="single" w:sz="4" w:space="0" w:color="auto"/>
            </w:tcBorders>
            <w:hideMark/>
          </w:tcPr>
          <w:p w:rsidR="0037009A" w:rsidRPr="005C4CFD" w:rsidRDefault="0037009A" w:rsidP="004566A3">
            <w:pPr>
              <w:spacing w:beforeLines="20" w:before="48" w:line="260" w:lineRule="exact"/>
              <w:ind w:left="240" w:hanging="240"/>
              <w:rPr>
                <w:rFonts w:ascii="ＭＳ Ｐゴシック" w:eastAsia="ＭＳ Ｐゴシック" w:hAnsi="ＭＳ Ｐゴシック"/>
                <w:sz w:val="21"/>
              </w:rPr>
            </w:pPr>
            <w:r w:rsidRPr="005C4CFD">
              <w:rPr>
                <w:rFonts w:ascii="ＭＳ Ｐゴシック" w:eastAsia="ＭＳ Ｐゴシック" w:hAnsi="ＭＳ Ｐゴシック" w:hint="eastAsia"/>
                <w:sz w:val="21"/>
              </w:rPr>
              <w:t>住宅改修費の支給</w:t>
            </w:r>
          </w:p>
          <w:p w:rsidR="0037009A" w:rsidRPr="005C4CFD" w:rsidRDefault="0037009A" w:rsidP="004566A3">
            <w:pPr>
              <w:spacing w:beforeLines="20" w:before="48" w:afterLines="50" w:after="120" w:line="260" w:lineRule="exact"/>
              <w:ind w:leftChars="100" w:left="240" w:firstLineChars="600" w:firstLine="1260"/>
              <w:rPr>
                <w:rFonts w:ascii="ＭＳ Ｐゴシック" w:eastAsia="ＭＳ Ｐゴシック" w:hAnsi="ＭＳ Ｐゴシック"/>
                <w:sz w:val="21"/>
              </w:rPr>
            </w:pPr>
            <w:r w:rsidRPr="005C4CFD">
              <w:rPr>
                <w:rFonts w:ascii="ＭＳ Ｐゴシック" w:eastAsia="ＭＳ Ｐゴシック" w:hAnsi="ＭＳ Ｐゴシック" w:hint="eastAsia"/>
                <w:sz w:val="21"/>
              </w:rPr>
              <w:t xml:space="preserve">　 </w:t>
            </w:r>
            <w:r w:rsidRPr="005C4CFD">
              <w:rPr>
                <w:rFonts w:ascii="ＭＳ Ｐゴシック" w:eastAsia="ＭＳ Ｐゴシック" w:hAnsi="ＭＳ Ｐゴシック" w:hint="eastAsia"/>
                <w:sz w:val="21"/>
                <w:bdr w:val="single" w:sz="4" w:space="0" w:color="auto" w:frame="1"/>
              </w:rPr>
              <w:t>介</w:t>
            </w:r>
            <w:r w:rsidRPr="005C4CFD">
              <w:rPr>
                <w:rFonts w:ascii="ＭＳ Ｐゴシック" w:eastAsia="ＭＳ Ｐゴシック" w:hAnsi="ＭＳ Ｐゴシック" w:hint="eastAsia"/>
                <w:sz w:val="21"/>
              </w:rPr>
              <w:t xml:space="preserve">　</w:t>
            </w:r>
            <w:r w:rsidRPr="005C4CFD">
              <w:rPr>
                <w:rFonts w:ascii="ＭＳ Ｐゴシック" w:eastAsia="ＭＳ Ｐゴシック" w:hAnsi="ＭＳ Ｐゴシック" w:hint="eastAsia"/>
                <w:sz w:val="21"/>
                <w:bdr w:val="single" w:sz="4" w:space="0" w:color="auto" w:frame="1"/>
              </w:rPr>
              <w:t>予</w:t>
            </w:r>
          </w:p>
        </w:tc>
        <w:tc>
          <w:tcPr>
            <w:tcW w:w="6945" w:type="dxa"/>
            <w:tcBorders>
              <w:top w:val="single" w:sz="4" w:space="0" w:color="auto"/>
              <w:left w:val="single" w:sz="4" w:space="0" w:color="auto"/>
              <w:bottom w:val="single" w:sz="12" w:space="0" w:color="auto"/>
              <w:right w:val="single" w:sz="12" w:space="0" w:color="auto"/>
            </w:tcBorders>
            <w:vAlign w:val="center"/>
            <w:hideMark/>
          </w:tcPr>
          <w:p w:rsidR="0037009A" w:rsidRPr="002318B4" w:rsidRDefault="0037009A" w:rsidP="004566A3">
            <w:pPr>
              <w:spacing w:beforeLines="10" w:before="24" w:line="260" w:lineRule="exact"/>
              <w:ind w:firstLineChars="100" w:firstLine="210"/>
              <w:rPr>
                <w:rFonts w:ascii="ＭＳ ゴシック" w:eastAsia="ＭＳ ゴシック" w:hAnsi="ＭＳ ゴシック" w:cs="ＭＳ 明朝"/>
                <w:sz w:val="21"/>
                <w:szCs w:val="24"/>
              </w:rPr>
            </w:pPr>
            <w:r w:rsidRPr="002318B4">
              <w:rPr>
                <w:rFonts w:ascii="ＭＳ ゴシック" w:eastAsia="ＭＳ ゴシック" w:hAnsi="ＭＳ ゴシック" w:cs="ＭＳ 明朝" w:hint="eastAsia"/>
                <w:sz w:val="21"/>
                <w:szCs w:val="24"/>
              </w:rPr>
              <w:t>手すりの取付けや段差解消などの住宅改修をした際、費用額の９～７割が支給されます。20万円の費用額が上限となります。</w:t>
            </w:r>
          </w:p>
        </w:tc>
      </w:tr>
    </w:tbl>
    <w:p w:rsidR="0037009A" w:rsidRPr="005C4CFD" w:rsidRDefault="0037009A" w:rsidP="0037009A">
      <w:pPr>
        <w:spacing w:beforeLines="50" w:before="120"/>
        <w:ind w:firstLine="250"/>
        <w:rPr>
          <w:rFonts w:ascii="HG丸ｺﾞｼｯｸM-PRO" w:eastAsia="HG丸ｺﾞｼｯｸM-PRO"/>
        </w:rPr>
      </w:pPr>
      <w:r w:rsidRPr="005C4CFD">
        <w:rPr>
          <w:rFonts w:ascii="HG丸ｺﾞｼｯｸM-PRO" w:eastAsia="HG丸ｺﾞｼｯｸM-PRO" w:hint="eastAsia"/>
          <w:bdr w:val="single" w:sz="4" w:space="0" w:color="auto" w:frame="1"/>
        </w:rPr>
        <w:t>介</w:t>
      </w:r>
      <w:r w:rsidRPr="005C4CFD">
        <w:rPr>
          <w:rFonts w:ascii="HG丸ｺﾞｼｯｸM-PRO" w:eastAsia="HG丸ｺﾞｼｯｸM-PRO" w:hint="eastAsia"/>
        </w:rPr>
        <w:t xml:space="preserve">：要介護１～５　</w:t>
      </w:r>
      <w:r w:rsidRPr="005C4CFD">
        <w:rPr>
          <w:rFonts w:ascii="HG丸ｺﾞｼｯｸM-PRO" w:eastAsia="HG丸ｺﾞｼｯｸM-PRO" w:hint="eastAsia"/>
          <w:bdr w:val="single" w:sz="4" w:space="0" w:color="auto" w:frame="1"/>
        </w:rPr>
        <w:t>予</w:t>
      </w:r>
      <w:r w:rsidRPr="005C4CFD">
        <w:rPr>
          <w:rFonts w:ascii="HG丸ｺﾞｼｯｸM-PRO" w:eastAsia="HG丸ｺﾞｼｯｸM-PRO" w:hint="eastAsia"/>
        </w:rPr>
        <w:t>：要支援１・２の人が利用可能なサービスです。</w:t>
      </w:r>
    </w:p>
    <w:p w:rsidR="00590953" w:rsidRDefault="00590953" w:rsidP="00590953">
      <w:pPr>
        <w:rPr>
          <w:rFonts w:ascii="HG丸ｺﾞｼｯｸM-PRO" w:eastAsia="HG丸ｺﾞｼｯｸM-PRO" w:hAnsi="HG丸ｺﾞｼｯｸM-PRO"/>
          <w:kern w:val="0"/>
        </w:rPr>
      </w:pPr>
    </w:p>
    <w:p w:rsidR="00F01C6C" w:rsidRPr="00A77383" w:rsidRDefault="00F01C6C" w:rsidP="00F01C6C">
      <w:pPr>
        <w:pStyle w:val="afffffffffff4"/>
        <w:spacing w:before="240" w:after="48"/>
        <w:ind w:left="240" w:right="240"/>
      </w:pPr>
      <w:r w:rsidRPr="00A77383">
        <w:rPr>
          <w:rFonts w:hint="eastAsia"/>
        </w:rPr>
        <w:t>②サービス利用の見込み</w:t>
      </w:r>
      <w:r w:rsidR="00132FFC" w:rsidRPr="00A77383">
        <w:rPr>
          <w:rFonts w:hint="eastAsia"/>
        </w:rPr>
        <w:t>（１か月当たり）</w:t>
      </w:r>
    </w:p>
    <w:p w:rsidR="00F01C6C" w:rsidRPr="00A77383" w:rsidRDefault="00132FFC" w:rsidP="00F01C6C">
      <w:pPr>
        <w:pStyle w:val="afffffffffffffc"/>
      </w:pPr>
      <w:r w:rsidRPr="00A77383">
        <w:rPr>
          <w:rFonts w:hint="eastAsia"/>
        </w:rPr>
        <w:t>介護予防給付・介護給付について、１か月当たり</w:t>
      </w:r>
      <w:r w:rsidR="00F01C6C" w:rsidRPr="00A77383">
        <w:rPr>
          <w:rFonts w:hint="eastAsia"/>
        </w:rPr>
        <w:t>のサービス利用の見込みを次表のとおり見込みます。</w:t>
      </w:r>
    </w:p>
    <w:p w:rsidR="004566A3" w:rsidRPr="0037009A" w:rsidRDefault="004566A3" w:rsidP="004566A3">
      <w:pPr>
        <w:pStyle w:val="afffffffffffffff"/>
      </w:pPr>
      <w:r w:rsidRPr="00A77383">
        <w:t>■介護予防給付サービス利用見込み</w:t>
      </w:r>
    </w:p>
    <w:p w:rsidR="004566A3" w:rsidRPr="00F50D5D" w:rsidRDefault="00073A2B" w:rsidP="004566A3">
      <w:pPr>
        <w:pStyle w:val="affffffffffffffd"/>
        <w:rPr>
          <w:rFonts w:ascii="ＭＳ ゴシック" w:eastAsia="ＭＳ ゴシック" w:hAnsi="Arial"/>
          <w:b/>
          <w:bCs/>
          <w:sz w:val="28"/>
        </w:rPr>
      </w:pPr>
      <w:r w:rsidRPr="00073A2B">
        <w:rPr>
          <w:rFonts w:ascii="ＭＳ ゴシック" w:eastAsia="ＭＳ ゴシック" w:hAnsi="Arial"/>
          <w:b/>
          <w:bCs/>
          <w:noProof/>
          <w:sz w:val="28"/>
        </w:rPr>
        <w:drawing>
          <wp:inline distT="0" distB="0" distL="0" distR="0">
            <wp:extent cx="6120765" cy="5766032"/>
            <wp:effectExtent l="0" t="0" r="0" b="63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5766032"/>
                    </a:xfrm>
                    <a:prstGeom prst="rect">
                      <a:avLst/>
                    </a:prstGeom>
                    <a:noFill/>
                    <a:ln>
                      <a:noFill/>
                    </a:ln>
                  </pic:spPr>
                </pic:pic>
              </a:graphicData>
            </a:graphic>
          </wp:inline>
        </w:drawing>
      </w:r>
    </w:p>
    <w:p w:rsidR="004566A3" w:rsidRPr="0037009A" w:rsidRDefault="004566A3" w:rsidP="004566A3">
      <w:pPr>
        <w:pStyle w:val="afffffffffffffff"/>
      </w:pPr>
      <w:r>
        <w:lastRenderedPageBreak/>
        <w:t>■介護給付サービス利用見込み</w:t>
      </w:r>
    </w:p>
    <w:p w:rsidR="004566A3" w:rsidRPr="004566A3" w:rsidRDefault="00073A2B" w:rsidP="004566A3">
      <w:pPr>
        <w:pStyle w:val="affffffffffffffd"/>
      </w:pPr>
      <w:r w:rsidRPr="00073A2B">
        <w:rPr>
          <w:noProof/>
        </w:rPr>
        <w:drawing>
          <wp:inline distT="0" distB="0" distL="0" distR="0">
            <wp:extent cx="6120765" cy="5611239"/>
            <wp:effectExtent l="0" t="0" r="0" b="88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5611239"/>
                    </a:xfrm>
                    <a:prstGeom prst="rect">
                      <a:avLst/>
                    </a:prstGeom>
                    <a:noFill/>
                    <a:ln>
                      <a:noFill/>
                    </a:ln>
                  </pic:spPr>
                </pic:pic>
              </a:graphicData>
            </a:graphic>
          </wp:inline>
        </w:drawing>
      </w:r>
    </w:p>
    <w:p w:rsidR="004566A3" w:rsidRDefault="004566A3" w:rsidP="004566A3">
      <w:pPr>
        <w:pStyle w:val="affffffffffffffd"/>
        <w:rPr>
          <w:rFonts w:ascii="ＭＳ ゴシック" w:eastAsia="ＭＳ ゴシック" w:hAnsi="Arial"/>
          <w:b/>
          <w:bCs/>
          <w:sz w:val="28"/>
        </w:rPr>
      </w:pPr>
    </w:p>
    <w:p w:rsidR="004566A3" w:rsidRDefault="004566A3">
      <w:pPr>
        <w:widowControl/>
        <w:jc w:val="left"/>
        <w:rPr>
          <w:rFonts w:ascii="ＭＳ ゴシック" w:eastAsia="ＭＳ ゴシック" w:hAnsi="Arial" w:cs="ＭＳ 明朝"/>
          <w:b/>
          <w:bCs/>
          <w:sz w:val="28"/>
        </w:rPr>
      </w:pPr>
      <w:r>
        <w:br w:type="page"/>
      </w:r>
    </w:p>
    <w:p w:rsidR="00B22FB9" w:rsidRPr="007A5487" w:rsidRDefault="00B22FB9" w:rsidP="007A5487">
      <w:pPr>
        <w:pStyle w:val="affffffffff8"/>
      </w:pPr>
      <w:bookmarkStart w:id="303" w:name="_Toc504428483"/>
      <w:r w:rsidRPr="007A5487">
        <w:lastRenderedPageBreak/>
        <w:t>（</w:t>
      </w:r>
      <w:r w:rsidR="004F7657">
        <w:t>３</w:t>
      </w:r>
      <w:r w:rsidRPr="007A5487">
        <w:t>）地域密着型サービス</w:t>
      </w:r>
      <w:r w:rsidR="0047092D" w:rsidRPr="007A5487">
        <w:t>の</w:t>
      </w:r>
      <w:r w:rsidR="003828FE" w:rsidRPr="007A5487">
        <w:t>概要と</w:t>
      </w:r>
      <w:r w:rsidR="0047092D" w:rsidRPr="007A5487">
        <w:t>利用見込み・整備計画</w:t>
      </w:r>
      <w:bookmarkEnd w:id="303"/>
    </w:p>
    <w:p w:rsidR="00DE2D14" w:rsidRPr="00AE16DA" w:rsidRDefault="00DE2D14" w:rsidP="00DE2D14">
      <w:pPr>
        <w:pStyle w:val="afffffffffff4"/>
        <w:spacing w:before="240" w:after="48"/>
        <w:ind w:left="240" w:right="240"/>
      </w:pPr>
      <w:r>
        <w:rPr>
          <w:rFonts w:hint="eastAsia"/>
        </w:rPr>
        <w:t>①サービスの概要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804"/>
      </w:tblGrid>
      <w:tr w:rsidR="00B22FB9" w:rsidRPr="005C4CFD" w:rsidTr="004566A3">
        <w:tc>
          <w:tcPr>
            <w:tcW w:w="2835" w:type="dxa"/>
            <w:tcBorders>
              <w:top w:val="single" w:sz="12" w:space="0" w:color="auto"/>
              <w:left w:val="single" w:sz="12" w:space="0" w:color="auto"/>
              <w:bottom w:val="single" w:sz="12" w:space="0" w:color="auto"/>
              <w:right w:val="single" w:sz="4" w:space="0" w:color="auto"/>
            </w:tcBorders>
            <w:hideMark/>
          </w:tcPr>
          <w:p w:rsidR="00B22FB9" w:rsidRPr="005C4CFD" w:rsidRDefault="00B22FB9" w:rsidP="004566A3">
            <w:pPr>
              <w:jc w:val="center"/>
              <w:rPr>
                <w:rFonts w:ascii="ＭＳ ゴシック" w:eastAsia="ＭＳ ゴシック" w:hAnsi="ＭＳ ゴシック"/>
                <w:b/>
              </w:rPr>
            </w:pPr>
            <w:r w:rsidRPr="005C4CFD">
              <w:rPr>
                <w:rFonts w:ascii="ＭＳ ゴシック" w:eastAsia="ＭＳ ゴシック" w:hAnsi="ＭＳ ゴシック" w:hint="eastAsia"/>
                <w:b/>
              </w:rPr>
              <w:t>サービス名</w:t>
            </w:r>
          </w:p>
        </w:tc>
        <w:tc>
          <w:tcPr>
            <w:tcW w:w="6804" w:type="dxa"/>
            <w:tcBorders>
              <w:top w:val="single" w:sz="12" w:space="0" w:color="auto"/>
              <w:left w:val="single" w:sz="4" w:space="0" w:color="auto"/>
              <w:bottom w:val="single" w:sz="12" w:space="0" w:color="auto"/>
              <w:right w:val="single" w:sz="12" w:space="0" w:color="auto"/>
            </w:tcBorders>
            <w:hideMark/>
          </w:tcPr>
          <w:p w:rsidR="00B22FB9" w:rsidRPr="005C4CFD" w:rsidRDefault="00B22FB9" w:rsidP="004566A3">
            <w:pPr>
              <w:ind w:left="238"/>
              <w:jc w:val="center"/>
              <w:rPr>
                <w:rFonts w:ascii="ＭＳ ゴシック" w:eastAsia="ＭＳ ゴシック" w:hAnsi="ＭＳ ゴシック"/>
                <w:b/>
              </w:rPr>
            </w:pPr>
            <w:r w:rsidRPr="005C4CFD">
              <w:rPr>
                <w:rFonts w:ascii="ＭＳ ゴシック" w:eastAsia="ＭＳ ゴシック" w:hAnsi="ＭＳ ゴシック" w:hint="eastAsia"/>
                <w:b/>
              </w:rPr>
              <w:t>概　要</w:t>
            </w:r>
          </w:p>
        </w:tc>
      </w:tr>
      <w:tr w:rsidR="00B22FB9" w:rsidRPr="005C4CFD" w:rsidTr="004566A3">
        <w:tc>
          <w:tcPr>
            <w:tcW w:w="9639" w:type="dxa"/>
            <w:gridSpan w:val="2"/>
            <w:tcBorders>
              <w:top w:val="single" w:sz="8" w:space="0" w:color="auto"/>
              <w:left w:val="single" w:sz="12" w:space="0" w:color="auto"/>
              <w:bottom w:val="single" w:sz="4" w:space="0" w:color="auto"/>
              <w:right w:val="single" w:sz="12" w:space="0" w:color="auto"/>
            </w:tcBorders>
            <w:shd w:val="clear" w:color="auto" w:fill="CCCCCC"/>
            <w:hideMark/>
          </w:tcPr>
          <w:p w:rsidR="00B22FB9" w:rsidRPr="005C4CFD" w:rsidRDefault="00B22FB9" w:rsidP="004566A3">
            <w:pPr>
              <w:spacing w:line="260" w:lineRule="exact"/>
              <w:rPr>
                <w:rFonts w:ascii="ＭＳ Ｐゴシック" w:eastAsia="ＭＳ Ｐゴシック" w:hAnsi="ＭＳ Ｐゴシック"/>
                <w:b/>
                <w:sz w:val="21"/>
              </w:rPr>
            </w:pPr>
            <w:r w:rsidRPr="005C4CFD">
              <w:rPr>
                <w:rFonts w:ascii="ＭＳ Ｐゴシック" w:eastAsia="ＭＳ Ｐゴシック" w:hAnsi="ＭＳ Ｐゴシック" w:hint="eastAsia"/>
                <w:b/>
              </w:rPr>
              <w:t>自宅に訪問してもらい利用する介護サービス</w:t>
            </w:r>
          </w:p>
        </w:tc>
      </w:tr>
      <w:tr w:rsidR="00B22FB9" w:rsidRPr="005C4CFD" w:rsidTr="004566A3">
        <w:trPr>
          <w:trHeight w:val="511"/>
        </w:trPr>
        <w:tc>
          <w:tcPr>
            <w:tcW w:w="2835" w:type="dxa"/>
            <w:tcBorders>
              <w:top w:val="single" w:sz="4" w:space="0" w:color="auto"/>
              <w:left w:val="single" w:sz="12" w:space="0" w:color="auto"/>
              <w:bottom w:val="single" w:sz="4" w:space="0" w:color="auto"/>
              <w:right w:val="single" w:sz="4" w:space="0" w:color="auto"/>
            </w:tcBorders>
            <w:hideMark/>
          </w:tcPr>
          <w:p w:rsidR="00B22FB9" w:rsidRPr="005C4CFD" w:rsidRDefault="00B22FB9" w:rsidP="004566A3">
            <w:pPr>
              <w:spacing w:beforeLines="20" w:before="48" w:line="260" w:lineRule="exact"/>
              <w:ind w:left="240" w:hanging="240"/>
              <w:rPr>
                <w:rFonts w:ascii="ＭＳ Ｐゴシック" w:eastAsia="ＭＳ Ｐゴシック" w:hAnsi="ＭＳ Ｐゴシック"/>
                <w:sz w:val="21"/>
              </w:rPr>
            </w:pPr>
            <w:r w:rsidRPr="005C4CFD">
              <w:rPr>
                <w:rFonts w:ascii="ＭＳ Ｐゴシック" w:eastAsia="ＭＳ Ｐゴシック" w:hAnsi="ＭＳ Ｐゴシック" w:hint="eastAsia"/>
                <w:sz w:val="21"/>
              </w:rPr>
              <w:t>定期巡回・随時対応型</w:t>
            </w:r>
          </w:p>
          <w:p w:rsidR="00B22FB9" w:rsidRPr="005C4CFD" w:rsidRDefault="00B22FB9" w:rsidP="004566A3">
            <w:pPr>
              <w:spacing w:beforeLines="20" w:before="48" w:line="260" w:lineRule="exact"/>
              <w:ind w:left="240" w:hanging="240"/>
              <w:rPr>
                <w:rFonts w:ascii="ＭＳ Ｐゴシック" w:eastAsia="ＭＳ Ｐゴシック" w:hAnsi="ＭＳ Ｐゴシック"/>
                <w:sz w:val="21"/>
              </w:rPr>
            </w:pPr>
            <w:r w:rsidRPr="005C4CFD">
              <w:rPr>
                <w:rFonts w:ascii="ＭＳ Ｐゴシック" w:eastAsia="ＭＳ Ｐゴシック" w:hAnsi="ＭＳ Ｐゴシック" w:hint="eastAsia"/>
                <w:sz w:val="21"/>
              </w:rPr>
              <w:t>訪問介護看護</w:t>
            </w:r>
            <w:r w:rsidRPr="005C4CFD">
              <w:rPr>
                <w:rFonts w:ascii="ＭＳ Ｐゴシック" w:eastAsia="ＭＳ Ｐゴシック" w:hAnsi="ＭＳ Ｐゴシック" w:hint="eastAsia"/>
                <w:sz w:val="21"/>
                <w:szCs w:val="36"/>
              </w:rPr>
              <w:t xml:space="preserve">　　　　　  </w:t>
            </w:r>
            <w:r w:rsidRPr="005C4CFD">
              <w:rPr>
                <w:rFonts w:ascii="ＭＳ Ｐゴシック" w:eastAsia="ＭＳ Ｐゴシック" w:hAnsi="ＭＳ Ｐゴシック" w:hint="eastAsia"/>
                <w:sz w:val="21"/>
                <w:bdr w:val="single" w:sz="4" w:space="0" w:color="auto" w:frame="1"/>
              </w:rPr>
              <w:t>介</w:t>
            </w:r>
            <w:r w:rsidRPr="005C4CFD">
              <w:rPr>
                <w:rFonts w:ascii="ＭＳ Ｐゴシック" w:eastAsia="ＭＳ Ｐゴシック" w:hAnsi="ＭＳ Ｐゴシック" w:hint="eastAsia"/>
                <w:sz w:val="21"/>
              </w:rPr>
              <w:t xml:space="preserve">　　　　　　　　　　　　</w:t>
            </w:r>
          </w:p>
        </w:tc>
        <w:tc>
          <w:tcPr>
            <w:tcW w:w="6804" w:type="dxa"/>
            <w:tcBorders>
              <w:top w:val="single" w:sz="4" w:space="0" w:color="auto"/>
              <w:left w:val="single" w:sz="4" w:space="0" w:color="auto"/>
              <w:bottom w:val="single" w:sz="4" w:space="0" w:color="auto"/>
              <w:right w:val="single" w:sz="12" w:space="0" w:color="auto"/>
            </w:tcBorders>
            <w:hideMark/>
          </w:tcPr>
          <w:p w:rsidR="00B22FB9" w:rsidRPr="005C4CFD" w:rsidRDefault="00B22FB9" w:rsidP="004566A3">
            <w:pPr>
              <w:pStyle w:val="affffffffffffff7"/>
              <w:ind w:left="210" w:hanging="210"/>
            </w:pPr>
            <w:r>
              <w:rPr>
                <w:rFonts w:hint="eastAsia"/>
              </w:rPr>
              <w:t>・</w:t>
            </w:r>
            <w:r w:rsidRPr="005C4CFD">
              <w:rPr>
                <w:rFonts w:hint="eastAsia"/>
              </w:rPr>
              <w:t>重度者を</w:t>
            </w:r>
            <w:r>
              <w:rPr>
                <w:rFonts w:hint="eastAsia"/>
              </w:rPr>
              <w:t>始め</w:t>
            </w:r>
            <w:r w:rsidRPr="005C4CFD">
              <w:rPr>
                <w:rFonts w:hint="eastAsia"/>
              </w:rPr>
              <w:t>とした要介護高齢者の在宅生活を支えるため、日中・夜間を通じて、訪問介護と訪問看護を一体的に又はそれぞれが密接に連携しながら、定期巡回訪問と随時の対応をするサービスです。</w:t>
            </w:r>
          </w:p>
        </w:tc>
      </w:tr>
      <w:tr w:rsidR="00B22FB9" w:rsidRPr="005C4CFD" w:rsidTr="004566A3">
        <w:trPr>
          <w:trHeight w:val="511"/>
        </w:trPr>
        <w:tc>
          <w:tcPr>
            <w:tcW w:w="2835" w:type="dxa"/>
            <w:tcBorders>
              <w:top w:val="single" w:sz="4" w:space="0" w:color="auto"/>
              <w:left w:val="single" w:sz="12" w:space="0" w:color="auto"/>
              <w:bottom w:val="single" w:sz="4" w:space="0" w:color="auto"/>
              <w:right w:val="single" w:sz="4" w:space="0" w:color="auto"/>
            </w:tcBorders>
            <w:hideMark/>
          </w:tcPr>
          <w:p w:rsidR="00B22FB9" w:rsidRPr="005C4CFD" w:rsidRDefault="00B22FB9" w:rsidP="004566A3">
            <w:pPr>
              <w:spacing w:beforeLines="20" w:before="48" w:line="260" w:lineRule="exact"/>
              <w:ind w:left="240" w:hanging="240"/>
              <w:rPr>
                <w:rFonts w:ascii="ＭＳ Ｐゴシック" w:eastAsia="ＭＳ Ｐゴシック" w:hAnsi="ＭＳ Ｐゴシック"/>
                <w:sz w:val="21"/>
                <w:lang w:eastAsia="zh-TW"/>
              </w:rPr>
            </w:pPr>
            <w:r w:rsidRPr="005C4CFD">
              <w:rPr>
                <w:rFonts w:ascii="ＭＳ Ｐゴシック" w:eastAsia="ＭＳ Ｐゴシック" w:hAnsi="ＭＳ Ｐゴシック" w:hint="eastAsia"/>
                <w:sz w:val="21"/>
                <w:lang w:eastAsia="zh-TW"/>
              </w:rPr>
              <w:t xml:space="preserve">夜間対応型訪問介護　　</w:t>
            </w:r>
            <w:r w:rsidRPr="005C4CFD">
              <w:rPr>
                <w:rFonts w:ascii="ＭＳ Ｐゴシック" w:eastAsia="ＭＳ Ｐゴシック" w:hAnsi="ＭＳ Ｐゴシック" w:hint="eastAsia"/>
                <w:sz w:val="21"/>
                <w:bdr w:val="single" w:sz="4" w:space="0" w:color="auto" w:frame="1"/>
                <w:lang w:eastAsia="zh-TW"/>
              </w:rPr>
              <w:t>介</w:t>
            </w:r>
            <w:r w:rsidRPr="005C4CFD">
              <w:rPr>
                <w:rFonts w:ascii="ＭＳ Ｐゴシック" w:eastAsia="ＭＳ Ｐゴシック" w:hAnsi="ＭＳ Ｐゴシック" w:hint="eastAsia"/>
                <w:sz w:val="21"/>
                <w:lang w:eastAsia="zh-TW"/>
              </w:rPr>
              <w:t xml:space="preserve">　</w:t>
            </w:r>
          </w:p>
          <w:p w:rsidR="00B22FB9" w:rsidRPr="005C4CFD" w:rsidRDefault="00B22FB9" w:rsidP="004566A3">
            <w:pPr>
              <w:spacing w:beforeLines="20" w:before="48" w:line="260" w:lineRule="exact"/>
              <w:ind w:left="240" w:hanging="240"/>
              <w:rPr>
                <w:rFonts w:ascii="ＭＳ Ｐゴシック" w:eastAsia="ＭＳ Ｐゴシック" w:hAnsi="ＭＳ Ｐゴシック"/>
                <w:sz w:val="21"/>
                <w:lang w:eastAsia="zh-TW"/>
              </w:rPr>
            </w:pPr>
            <w:r w:rsidRPr="005C4CFD">
              <w:rPr>
                <w:rFonts w:ascii="ＭＳ Ｐゴシック" w:eastAsia="ＭＳ Ｐゴシック" w:hAnsi="ＭＳ Ｐゴシック" w:hint="eastAsia"/>
                <w:sz w:val="21"/>
                <w:lang w:eastAsia="zh-TW"/>
              </w:rPr>
              <w:t xml:space="preserve">　　　　　　　　　　　　　</w:t>
            </w:r>
          </w:p>
        </w:tc>
        <w:tc>
          <w:tcPr>
            <w:tcW w:w="6804" w:type="dxa"/>
            <w:tcBorders>
              <w:top w:val="single" w:sz="4" w:space="0" w:color="auto"/>
              <w:left w:val="single" w:sz="4" w:space="0" w:color="auto"/>
              <w:bottom w:val="single" w:sz="4" w:space="0" w:color="auto"/>
              <w:right w:val="single" w:sz="12" w:space="0" w:color="auto"/>
            </w:tcBorders>
            <w:hideMark/>
          </w:tcPr>
          <w:p w:rsidR="00B22FB9" w:rsidRPr="005C4CFD" w:rsidRDefault="00B22FB9" w:rsidP="007A5487">
            <w:pPr>
              <w:pStyle w:val="affffffffffffff7"/>
              <w:ind w:left="210" w:hanging="210"/>
            </w:pPr>
            <w:r>
              <w:rPr>
                <w:rFonts w:hint="eastAsia"/>
              </w:rPr>
              <w:t>・</w:t>
            </w:r>
            <w:r w:rsidRPr="005C4CFD">
              <w:rPr>
                <w:rFonts w:hint="eastAsia"/>
              </w:rPr>
              <w:t>24時間安心して在宅生活が送</w:t>
            </w:r>
            <w:r w:rsidR="007A5487">
              <w:rPr>
                <w:rFonts w:hint="eastAsia"/>
              </w:rPr>
              <w:t>れ</w:t>
            </w:r>
            <w:r w:rsidRPr="005C4CFD">
              <w:rPr>
                <w:rFonts w:hint="eastAsia"/>
              </w:rPr>
              <w:t>るよう、巡回や通報システムによる夜間専用の訪問介護サービスです。</w:t>
            </w:r>
          </w:p>
        </w:tc>
      </w:tr>
      <w:tr w:rsidR="00B22FB9" w:rsidRPr="005C4CFD" w:rsidTr="004566A3">
        <w:tc>
          <w:tcPr>
            <w:tcW w:w="9639" w:type="dxa"/>
            <w:gridSpan w:val="2"/>
            <w:tcBorders>
              <w:top w:val="single" w:sz="8" w:space="0" w:color="auto"/>
              <w:left w:val="single" w:sz="12" w:space="0" w:color="auto"/>
              <w:bottom w:val="single" w:sz="4" w:space="0" w:color="auto"/>
              <w:right w:val="single" w:sz="12" w:space="0" w:color="auto"/>
            </w:tcBorders>
            <w:shd w:val="clear" w:color="auto" w:fill="CCCCCC"/>
            <w:hideMark/>
          </w:tcPr>
          <w:p w:rsidR="00B22FB9" w:rsidRPr="005C4CFD" w:rsidRDefault="00B22FB9" w:rsidP="004566A3">
            <w:pPr>
              <w:spacing w:line="260" w:lineRule="exact"/>
              <w:rPr>
                <w:rFonts w:ascii="ＭＳ Ｐゴシック" w:eastAsia="ＭＳ Ｐゴシック" w:hAnsi="ＭＳ Ｐゴシック"/>
                <w:b/>
                <w:sz w:val="21"/>
              </w:rPr>
            </w:pPr>
            <w:r w:rsidRPr="005C4CFD">
              <w:rPr>
                <w:rFonts w:ascii="ＭＳ Ｐゴシック" w:eastAsia="ＭＳ Ｐゴシック" w:hAnsi="ＭＳ Ｐゴシック" w:hint="eastAsia"/>
                <w:b/>
              </w:rPr>
              <w:t>日帰りで利用する介護サービス</w:t>
            </w:r>
          </w:p>
        </w:tc>
      </w:tr>
      <w:tr w:rsidR="00B22FB9" w:rsidRPr="005C4CFD" w:rsidTr="004566A3">
        <w:trPr>
          <w:trHeight w:val="353"/>
        </w:trPr>
        <w:tc>
          <w:tcPr>
            <w:tcW w:w="2835" w:type="dxa"/>
            <w:tcBorders>
              <w:top w:val="single" w:sz="4" w:space="0" w:color="auto"/>
              <w:left w:val="single" w:sz="12" w:space="0" w:color="auto"/>
              <w:bottom w:val="single" w:sz="4" w:space="0" w:color="auto"/>
              <w:right w:val="single" w:sz="4" w:space="0" w:color="auto"/>
            </w:tcBorders>
            <w:hideMark/>
          </w:tcPr>
          <w:p w:rsidR="00B22FB9" w:rsidRPr="005C4CFD" w:rsidRDefault="00B22FB9" w:rsidP="004566A3">
            <w:pPr>
              <w:spacing w:beforeLines="20" w:before="48" w:line="260" w:lineRule="exact"/>
              <w:ind w:left="240" w:hanging="240"/>
              <w:rPr>
                <w:rFonts w:ascii="ＭＳ Ｐゴシック" w:eastAsia="ＭＳ Ｐゴシック" w:hAnsi="ＭＳ Ｐゴシック"/>
                <w:sz w:val="21"/>
                <w:lang w:eastAsia="zh-TW"/>
              </w:rPr>
            </w:pPr>
            <w:r w:rsidRPr="005C4CFD">
              <w:rPr>
                <w:rFonts w:ascii="ＭＳ Ｐゴシック" w:eastAsia="ＭＳ Ｐゴシック" w:hAnsi="ＭＳ Ｐゴシック" w:hint="eastAsia"/>
                <w:sz w:val="21"/>
                <w:lang w:eastAsia="zh-TW"/>
              </w:rPr>
              <w:t>認知症対応型通所介護</w:t>
            </w:r>
          </w:p>
          <w:p w:rsidR="00B22FB9" w:rsidRPr="005C4CFD" w:rsidRDefault="00B22FB9" w:rsidP="004566A3">
            <w:pPr>
              <w:spacing w:beforeLines="20" w:before="48" w:afterLines="20" w:after="48" w:line="260" w:lineRule="exact"/>
              <w:ind w:left="240" w:rightChars="30" w:right="72" w:hanging="240"/>
              <w:jc w:val="right"/>
              <w:rPr>
                <w:rFonts w:ascii="ＭＳ Ｐゴシック" w:eastAsia="ＭＳ Ｐゴシック" w:hAnsi="ＭＳ Ｐゴシック"/>
                <w:sz w:val="21"/>
                <w:lang w:eastAsia="zh-TW"/>
              </w:rPr>
            </w:pPr>
            <w:r w:rsidRPr="005C4CFD">
              <w:rPr>
                <w:rFonts w:ascii="ＭＳ Ｐゴシック" w:eastAsia="ＭＳ Ｐゴシック" w:hAnsi="ＭＳ Ｐゴシック" w:hint="eastAsia"/>
                <w:sz w:val="21"/>
                <w:bdr w:val="single" w:sz="4" w:space="0" w:color="auto" w:frame="1"/>
                <w:lang w:eastAsia="zh-TW"/>
              </w:rPr>
              <w:t>介</w:t>
            </w:r>
            <w:r w:rsidRPr="005C4CFD">
              <w:rPr>
                <w:rFonts w:ascii="ＭＳ Ｐゴシック" w:eastAsia="ＭＳ Ｐゴシック" w:hAnsi="ＭＳ Ｐゴシック" w:hint="eastAsia"/>
                <w:sz w:val="21"/>
                <w:lang w:eastAsia="zh-TW"/>
              </w:rPr>
              <w:t xml:space="preserve">　</w:t>
            </w:r>
            <w:r w:rsidRPr="005C4CFD">
              <w:rPr>
                <w:rFonts w:ascii="ＭＳ Ｐゴシック" w:eastAsia="ＭＳ Ｐゴシック" w:hAnsi="ＭＳ Ｐゴシック" w:hint="eastAsia"/>
                <w:sz w:val="21"/>
                <w:bdr w:val="single" w:sz="4" w:space="0" w:color="auto" w:frame="1"/>
                <w:lang w:eastAsia="zh-TW"/>
              </w:rPr>
              <w:t>予</w:t>
            </w:r>
          </w:p>
        </w:tc>
        <w:tc>
          <w:tcPr>
            <w:tcW w:w="6804" w:type="dxa"/>
            <w:tcBorders>
              <w:top w:val="single" w:sz="4" w:space="0" w:color="auto"/>
              <w:left w:val="single" w:sz="4" w:space="0" w:color="auto"/>
              <w:bottom w:val="single" w:sz="4" w:space="0" w:color="auto"/>
              <w:right w:val="single" w:sz="12" w:space="0" w:color="auto"/>
            </w:tcBorders>
            <w:hideMark/>
          </w:tcPr>
          <w:p w:rsidR="00B22FB9" w:rsidRPr="005C4CFD" w:rsidRDefault="00B22FB9" w:rsidP="004566A3">
            <w:pPr>
              <w:pStyle w:val="affffffffffffff7"/>
              <w:ind w:left="210" w:hanging="210"/>
            </w:pPr>
            <w:r>
              <w:rPr>
                <w:rFonts w:hint="eastAsia"/>
              </w:rPr>
              <w:t>・</w:t>
            </w:r>
            <w:r w:rsidRPr="005C4CFD">
              <w:rPr>
                <w:rFonts w:hint="eastAsia"/>
              </w:rPr>
              <w:t>認知症の人を対象に専門的なケアを提供する通所介護サービスです。</w:t>
            </w:r>
          </w:p>
        </w:tc>
      </w:tr>
      <w:tr w:rsidR="00B22FB9" w:rsidRPr="005C4CFD" w:rsidTr="004566A3">
        <w:trPr>
          <w:trHeight w:val="353"/>
        </w:trPr>
        <w:tc>
          <w:tcPr>
            <w:tcW w:w="2835" w:type="dxa"/>
            <w:tcBorders>
              <w:top w:val="single" w:sz="4" w:space="0" w:color="auto"/>
              <w:left w:val="single" w:sz="12" w:space="0" w:color="auto"/>
              <w:bottom w:val="single" w:sz="8" w:space="0" w:color="auto"/>
              <w:right w:val="single" w:sz="4" w:space="0" w:color="auto"/>
            </w:tcBorders>
            <w:hideMark/>
          </w:tcPr>
          <w:p w:rsidR="00B22FB9" w:rsidRPr="005C4CFD" w:rsidRDefault="00B22FB9" w:rsidP="004566A3">
            <w:pPr>
              <w:spacing w:beforeLines="20" w:before="48" w:line="260" w:lineRule="exact"/>
              <w:ind w:left="240" w:hanging="240"/>
              <w:rPr>
                <w:rFonts w:ascii="ＭＳ Ｐゴシック" w:eastAsia="ＭＳ Ｐゴシック" w:hAnsi="ＭＳ Ｐゴシック"/>
                <w:sz w:val="21"/>
              </w:rPr>
            </w:pPr>
            <w:r w:rsidRPr="005C4CFD">
              <w:rPr>
                <w:rFonts w:ascii="ＭＳ Ｐゴシック" w:eastAsia="ＭＳ Ｐゴシック" w:hAnsi="ＭＳ Ｐゴシック" w:hint="eastAsia"/>
                <w:sz w:val="21"/>
                <w:lang w:eastAsia="zh-TW"/>
              </w:rPr>
              <w:t>地域密着型通所介護</w:t>
            </w:r>
          </w:p>
          <w:p w:rsidR="00B22FB9" w:rsidRPr="005C4CFD" w:rsidRDefault="00B22FB9" w:rsidP="004566A3">
            <w:pPr>
              <w:tabs>
                <w:tab w:val="left" w:pos="1920"/>
              </w:tabs>
              <w:spacing w:beforeLines="20" w:before="48" w:line="260" w:lineRule="exact"/>
              <w:ind w:leftChars="100" w:left="240" w:firstLineChars="900" w:firstLine="1890"/>
              <w:rPr>
                <w:rFonts w:ascii="ＭＳ Ｐゴシック" w:eastAsia="ＭＳ Ｐゴシック" w:hAnsi="ＭＳ Ｐゴシック"/>
                <w:sz w:val="21"/>
              </w:rPr>
            </w:pPr>
            <w:r w:rsidRPr="005C4CFD">
              <w:rPr>
                <w:rFonts w:ascii="ＭＳ Ｐゴシック" w:eastAsia="ＭＳ Ｐゴシック" w:hAnsi="ＭＳ Ｐゴシック" w:hint="eastAsia"/>
                <w:sz w:val="21"/>
                <w:bdr w:val="single" w:sz="4" w:space="0" w:color="auto" w:frame="1"/>
                <w:lang w:eastAsia="zh-TW"/>
              </w:rPr>
              <w:t>介</w:t>
            </w:r>
            <w:r w:rsidRPr="005C4CFD">
              <w:rPr>
                <w:rFonts w:ascii="ＭＳ Ｐゴシック" w:eastAsia="ＭＳ Ｐゴシック" w:hAnsi="ＭＳ Ｐゴシック" w:hint="eastAsia"/>
                <w:sz w:val="21"/>
                <w:lang w:eastAsia="zh-TW"/>
              </w:rPr>
              <w:t xml:space="preserve">　</w:t>
            </w:r>
          </w:p>
        </w:tc>
        <w:tc>
          <w:tcPr>
            <w:tcW w:w="6804" w:type="dxa"/>
            <w:tcBorders>
              <w:top w:val="single" w:sz="4" w:space="0" w:color="auto"/>
              <w:left w:val="single" w:sz="4" w:space="0" w:color="auto"/>
              <w:bottom w:val="single" w:sz="8" w:space="0" w:color="auto"/>
              <w:right w:val="single" w:sz="12" w:space="0" w:color="auto"/>
            </w:tcBorders>
            <w:hideMark/>
          </w:tcPr>
          <w:p w:rsidR="00B22FB9" w:rsidRPr="005C4CFD" w:rsidRDefault="00B22FB9" w:rsidP="004566A3">
            <w:pPr>
              <w:pStyle w:val="affffffffffffff7"/>
              <w:ind w:left="210" w:hanging="210"/>
            </w:pPr>
            <w:r>
              <w:rPr>
                <w:rFonts w:hint="eastAsia"/>
              </w:rPr>
              <w:t>・</w:t>
            </w:r>
            <w:r w:rsidRPr="005C4CFD">
              <w:rPr>
                <w:rFonts w:hint="eastAsia"/>
              </w:rPr>
              <w:t>サービス内容は居宅サービスの通所介護と同じ</w:t>
            </w:r>
            <w:r>
              <w:rPr>
                <w:rFonts w:hint="eastAsia"/>
              </w:rPr>
              <w:t>です</w:t>
            </w:r>
            <w:r w:rsidRPr="005C4CFD">
              <w:rPr>
                <w:rFonts w:hint="eastAsia"/>
              </w:rPr>
              <w:t>。</w:t>
            </w:r>
          </w:p>
          <w:p w:rsidR="00B22FB9" w:rsidRPr="005C4CFD" w:rsidRDefault="00B22FB9" w:rsidP="004566A3">
            <w:pPr>
              <w:pStyle w:val="affffffffffffff7"/>
              <w:ind w:left="210" w:hanging="210"/>
            </w:pPr>
            <w:r w:rsidRPr="005C4CFD">
              <w:rPr>
                <w:rFonts w:hint="eastAsia"/>
              </w:rPr>
              <w:t>※平成28年度より、小規模型（利用定員18</w:t>
            </w:r>
            <w:r>
              <w:rPr>
                <w:rFonts w:hint="eastAsia"/>
              </w:rPr>
              <w:t>名以下）は、地域密着型サービスに移行しました</w:t>
            </w:r>
            <w:r w:rsidRPr="005C4CFD">
              <w:rPr>
                <w:rFonts w:hint="eastAsia"/>
              </w:rPr>
              <w:t>。</w:t>
            </w:r>
          </w:p>
        </w:tc>
      </w:tr>
      <w:tr w:rsidR="00B22FB9" w:rsidRPr="00DF1BB7" w:rsidTr="004566A3">
        <w:tc>
          <w:tcPr>
            <w:tcW w:w="9639" w:type="dxa"/>
            <w:gridSpan w:val="2"/>
            <w:tcBorders>
              <w:top w:val="single" w:sz="8" w:space="0" w:color="auto"/>
              <w:left w:val="single" w:sz="12" w:space="0" w:color="auto"/>
              <w:bottom w:val="single" w:sz="4" w:space="0" w:color="auto"/>
              <w:right w:val="single" w:sz="12" w:space="0" w:color="auto"/>
            </w:tcBorders>
            <w:shd w:val="clear" w:color="auto" w:fill="CCCCCC"/>
            <w:hideMark/>
          </w:tcPr>
          <w:p w:rsidR="00B22FB9" w:rsidRPr="00DF1BB7" w:rsidRDefault="00A848F8" w:rsidP="00A848F8">
            <w:pPr>
              <w:spacing w:line="260" w:lineRule="exact"/>
              <w:rPr>
                <w:rFonts w:ascii="ＭＳ Ｐゴシック" w:eastAsia="ＭＳ Ｐゴシック" w:hAnsi="ＭＳ Ｐゴシック"/>
                <w:b/>
                <w:sz w:val="21"/>
              </w:rPr>
            </w:pPr>
            <w:r w:rsidRPr="00DF1BB7">
              <w:rPr>
                <w:rFonts w:ascii="ＭＳ Ｐゴシック" w:eastAsia="ＭＳ Ｐゴシック" w:hAnsi="ＭＳ Ｐゴシック" w:hint="eastAsia"/>
                <w:b/>
              </w:rPr>
              <w:t>訪問、</w:t>
            </w:r>
            <w:r w:rsidR="00727710" w:rsidRPr="00DF1BB7">
              <w:rPr>
                <w:rFonts w:ascii="ＭＳ Ｐゴシック" w:eastAsia="ＭＳ Ｐゴシック" w:hAnsi="ＭＳ Ｐゴシック" w:hint="eastAsia"/>
                <w:b/>
              </w:rPr>
              <w:t>通い、</w:t>
            </w:r>
            <w:r w:rsidRPr="00DF1BB7">
              <w:rPr>
                <w:rFonts w:ascii="ＭＳ Ｐゴシック" w:eastAsia="ＭＳ Ｐゴシック" w:hAnsi="ＭＳ Ｐゴシック" w:hint="eastAsia"/>
                <w:b/>
              </w:rPr>
              <w:t>泊まりを組み合わせた</w:t>
            </w:r>
            <w:r w:rsidR="00B22FB9" w:rsidRPr="00DF1BB7">
              <w:rPr>
                <w:rFonts w:ascii="ＭＳ Ｐゴシック" w:eastAsia="ＭＳ Ｐゴシック" w:hAnsi="ＭＳ Ｐゴシック" w:hint="eastAsia"/>
                <w:b/>
              </w:rPr>
              <w:t>介護サービス</w:t>
            </w:r>
          </w:p>
        </w:tc>
      </w:tr>
      <w:tr w:rsidR="00B22FB9" w:rsidRPr="00DF1BB7" w:rsidTr="004566A3">
        <w:trPr>
          <w:trHeight w:val="511"/>
        </w:trPr>
        <w:tc>
          <w:tcPr>
            <w:tcW w:w="2835" w:type="dxa"/>
            <w:tcBorders>
              <w:top w:val="single" w:sz="4" w:space="0" w:color="auto"/>
              <w:left w:val="single" w:sz="12" w:space="0" w:color="auto"/>
              <w:bottom w:val="single" w:sz="4" w:space="0" w:color="auto"/>
              <w:right w:val="single" w:sz="4" w:space="0" w:color="auto"/>
            </w:tcBorders>
            <w:hideMark/>
          </w:tcPr>
          <w:p w:rsidR="00B22FB9" w:rsidRPr="00DF1BB7" w:rsidRDefault="00B22FB9" w:rsidP="004566A3">
            <w:pPr>
              <w:tabs>
                <w:tab w:val="right" w:pos="2367"/>
              </w:tabs>
              <w:spacing w:beforeLines="20" w:before="48" w:afterLines="20" w:after="48" w:line="260" w:lineRule="exact"/>
              <w:ind w:rightChars="50" w:right="120"/>
              <w:rPr>
                <w:rFonts w:ascii="ＭＳ Ｐゴシック" w:eastAsia="ＭＳ Ｐゴシック" w:hAnsi="ＭＳ Ｐゴシック"/>
                <w:sz w:val="21"/>
                <w:lang w:eastAsia="zh-TW"/>
              </w:rPr>
            </w:pPr>
            <w:r w:rsidRPr="00DF1BB7">
              <w:rPr>
                <w:rFonts w:ascii="ＭＳ Ｐゴシック" w:eastAsia="ＭＳ Ｐゴシック" w:hAnsi="ＭＳ Ｐゴシック" w:hint="eastAsia"/>
                <w:sz w:val="21"/>
                <w:lang w:eastAsia="zh-TW"/>
              </w:rPr>
              <w:t xml:space="preserve">小規模多機能型居宅介護　　　　　　　　　</w:t>
            </w:r>
            <w:r w:rsidRPr="00DF1BB7">
              <w:rPr>
                <w:rFonts w:ascii="ＭＳ Ｐゴシック" w:eastAsia="ＭＳ Ｐゴシック" w:hAnsi="ＭＳ Ｐゴシック" w:hint="eastAsia"/>
                <w:sz w:val="21"/>
              </w:rPr>
              <w:t xml:space="preserve"> </w:t>
            </w:r>
            <w:r w:rsidRPr="00DF1BB7">
              <w:rPr>
                <w:rFonts w:ascii="ＭＳ Ｐゴシック" w:eastAsia="ＭＳ Ｐゴシック" w:hAnsi="ＭＳ Ｐゴシック" w:hint="eastAsia"/>
                <w:sz w:val="21"/>
                <w:lang w:eastAsia="zh-TW"/>
              </w:rPr>
              <w:t xml:space="preserve">　</w:t>
            </w:r>
            <w:r w:rsidRPr="00DF1BB7">
              <w:rPr>
                <w:rFonts w:ascii="ＭＳ Ｐゴシック" w:eastAsia="ＭＳ Ｐゴシック" w:hAnsi="ＭＳ Ｐゴシック" w:hint="eastAsia"/>
                <w:sz w:val="21"/>
                <w:bdr w:val="single" w:sz="4" w:space="0" w:color="auto" w:frame="1"/>
                <w:lang w:eastAsia="zh-TW"/>
              </w:rPr>
              <w:t>介</w:t>
            </w:r>
            <w:r w:rsidRPr="00DF1BB7">
              <w:rPr>
                <w:rFonts w:ascii="ＭＳ Ｐゴシック" w:eastAsia="ＭＳ Ｐゴシック" w:hAnsi="ＭＳ Ｐゴシック" w:hint="eastAsia"/>
                <w:sz w:val="21"/>
                <w:lang w:eastAsia="zh-TW"/>
              </w:rPr>
              <w:t xml:space="preserve">　</w:t>
            </w:r>
            <w:r w:rsidRPr="00DF1BB7">
              <w:rPr>
                <w:rFonts w:ascii="ＭＳ Ｐゴシック" w:eastAsia="ＭＳ Ｐゴシック" w:hAnsi="ＭＳ Ｐゴシック" w:hint="eastAsia"/>
                <w:sz w:val="21"/>
                <w:bdr w:val="single" w:sz="4" w:space="0" w:color="auto" w:frame="1"/>
                <w:lang w:eastAsia="zh-TW"/>
              </w:rPr>
              <w:t>予</w:t>
            </w:r>
          </w:p>
        </w:tc>
        <w:tc>
          <w:tcPr>
            <w:tcW w:w="6804" w:type="dxa"/>
            <w:tcBorders>
              <w:top w:val="single" w:sz="4" w:space="0" w:color="auto"/>
              <w:left w:val="single" w:sz="4" w:space="0" w:color="auto"/>
              <w:bottom w:val="single" w:sz="4" w:space="0" w:color="auto"/>
              <w:right w:val="single" w:sz="12" w:space="0" w:color="auto"/>
            </w:tcBorders>
            <w:hideMark/>
          </w:tcPr>
          <w:p w:rsidR="00B22FB9" w:rsidRPr="00DF1BB7" w:rsidRDefault="00B22FB9" w:rsidP="004566A3">
            <w:pPr>
              <w:pStyle w:val="affffffffffffff7"/>
              <w:ind w:left="210" w:hanging="210"/>
            </w:pPr>
            <w:r w:rsidRPr="00DF1BB7">
              <w:rPr>
                <w:rFonts w:hint="eastAsia"/>
              </w:rPr>
              <w:t>・通所を中心に、利用者の選択に応じて訪問系のサービスや泊まりを組み合わせて多機能なサービスが受けられます。</w:t>
            </w:r>
          </w:p>
        </w:tc>
      </w:tr>
      <w:tr w:rsidR="00B22FB9" w:rsidRPr="00DF1BB7" w:rsidTr="004566A3">
        <w:trPr>
          <w:trHeight w:val="511"/>
        </w:trPr>
        <w:tc>
          <w:tcPr>
            <w:tcW w:w="2835" w:type="dxa"/>
            <w:tcBorders>
              <w:top w:val="single" w:sz="4" w:space="0" w:color="auto"/>
              <w:left w:val="single" w:sz="12" w:space="0" w:color="auto"/>
              <w:bottom w:val="single" w:sz="12" w:space="0" w:color="auto"/>
              <w:right w:val="single" w:sz="4" w:space="0" w:color="auto"/>
            </w:tcBorders>
            <w:hideMark/>
          </w:tcPr>
          <w:p w:rsidR="00B22FB9" w:rsidRPr="00DF1BB7" w:rsidRDefault="00B22FB9" w:rsidP="004566A3">
            <w:pPr>
              <w:spacing w:beforeLines="20" w:before="48" w:afterLines="20" w:after="48" w:line="260" w:lineRule="exact"/>
              <w:rPr>
                <w:rFonts w:ascii="ＭＳ Ｐゴシック" w:eastAsia="ＭＳ Ｐゴシック" w:hAnsi="ＭＳ Ｐゴシック"/>
                <w:sz w:val="21"/>
                <w:szCs w:val="21"/>
              </w:rPr>
            </w:pPr>
            <w:r w:rsidRPr="00DF1BB7">
              <w:rPr>
                <w:rFonts w:ascii="ＭＳ Ｐゴシック" w:eastAsia="ＭＳ Ｐゴシック" w:hAnsi="ＭＳ Ｐゴシック" w:hint="eastAsia"/>
                <w:sz w:val="21"/>
                <w:szCs w:val="21"/>
              </w:rPr>
              <w:t xml:space="preserve">看護小規模多機能型居宅介護　</w:t>
            </w:r>
          </w:p>
          <w:p w:rsidR="00B22FB9" w:rsidRPr="00DF1BB7" w:rsidRDefault="00B22FB9" w:rsidP="004566A3">
            <w:pPr>
              <w:spacing w:beforeLines="20" w:before="48" w:afterLines="20" w:after="48" w:line="260" w:lineRule="exact"/>
              <w:jc w:val="left"/>
              <w:rPr>
                <w:rFonts w:ascii="ＭＳ Ｐゴシック" w:eastAsia="ＭＳ Ｐゴシック" w:hAnsi="ＭＳ Ｐゴシック"/>
                <w:sz w:val="21"/>
                <w:szCs w:val="21"/>
              </w:rPr>
            </w:pPr>
            <w:r w:rsidRPr="00DF1BB7">
              <w:rPr>
                <w:rFonts w:ascii="ＭＳ Ｐゴシック" w:eastAsia="ＭＳ Ｐゴシック" w:hAnsi="ＭＳ Ｐゴシック" w:hint="eastAsia"/>
                <w:sz w:val="21"/>
                <w:szCs w:val="21"/>
              </w:rPr>
              <w:t>（</w:t>
            </w:r>
            <w:r w:rsidRPr="00DF1BB7">
              <w:rPr>
                <w:rFonts w:ascii="ＭＳ Ｐゴシック" w:eastAsia="ＭＳ Ｐゴシック" w:hAnsi="ＭＳ Ｐゴシック" w:hint="eastAsia"/>
                <w:sz w:val="21"/>
              </w:rPr>
              <w:t xml:space="preserve">複合型サービス）   </w:t>
            </w:r>
            <w:r w:rsidRPr="00DF1BB7">
              <w:rPr>
                <w:rFonts w:ascii="ＭＳ Ｐゴシック" w:eastAsia="ＭＳ Ｐゴシック" w:hAnsi="ＭＳ Ｐゴシック" w:hint="eastAsia"/>
                <w:sz w:val="21"/>
                <w:szCs w:val="21"/>
              </w:rPr>
              <w:t xml:space="preserve">　</w:t>
            </w:r>
            <w:r w:rsidRPr="00DF1BB7">
              <w:rPr>
                <w:rFonts w:ascii="ＭＳ Ｐゴシック" w:eastAsia="ＭＳ Ｐゴシック" w:hAnsi="ＭＳ Ｐゴシック" w:hint="eastAsia"/>
                <w:sz w:val="21"/>
                <w:bdr w:val="single" w:sz="4" w:space="0" w:color="auto" w:frame="1"/>
              </w:rPr>
              <w:t>介</w:t>
            </w:r>
          </w:p>
        </w:tc>
        <w:tc>
          <w:tcPr>
            <w:tcW w:w="6804" w:type="dxa"/>
            <w:tcBorders>
              <w:top w:val="single" w:sz="4" w:space="0" w:color="auto"/>
              <w:left w:val="single" w:sz="4" w:space="0" w:color="auto"/>
              <w:bottom w:val="single" w:sz="12" w:space="0" w:color="auto"/>
              <w:right w:val="single" w:sz="12" w:space="0" w:color="auto"/>
            </w:tcBorders>
            <w:hideMark/>
          </w:tcPr>
          <w:p w:rsidR="00B22FB9" w:rsidRPr="00DF1BB7" w:rsidRDefault="00B22FB9" w:rsidP="004566A3">
            <w:pPr>
              <w:pStyle w:val="affffffffffffff7"/>
              <w:ind w:left="210" w:hanging="210"/>
            </w:pPr>
            <w:r w:rsidRPr="00DF1BB7">
              <w:rPr>
                <w:rFonts w:hint="eastAsia"/>
              </w:rPr>
              <w:t>・小規模多機能型居宅介護と訪問看護など、複数の居宅サービスや地域密着型サービスを組み合わせて提供するサービスです。</w:t>
            </w:r>
          </w:p>
        </w:tc>
      </w:tr>
    </w:tbl>
    <w:p w:rsidR="00B22FB9" w:rsidRPr="00DF1BB7" w:rsidRDefault="00B22FB9" w:rsidP="00B22FB9"/>
    <w:p w:rsidR="0047092D" w:rsidRPr="00DF1BB7" w:rsidRDefault="00DE2D14" w:rsidP="009856DD">
      <w:pPr>
        <w:pStyle w:val="afffffffffff4"/>
        <w:spacing w:before="240" w:after="48"/>
        <w:ind w:leftChars="0" w:left="0" w:right="240"/>
      </w:pPr>
      <w:r w:rsidRPr="00DF1BB7">
        <w:rPr>
          <w:rFonts w:hint="eastAsia"/>
        </w:rPr>
        <w:t>②基盤整備方針</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543"/>
        <w:gridCol w:w="3969"/>
      </w:tblGrid>
      <w:tr w:rsidR="0047092D" w:rsidRPr="00DF1BB7" w:rsidTr="006E31D5">
        <w:tc>
          <w:tcPr>
            <w:tcW w:w="2127" w:type="dxa"/>
            <w:tcBorders>
              <w:top w:val="single" w:sz="12" w:space="0" w:color="auto"/>
              <w:left w:val="single" w:sz="12" w:space="0" w:color="auto"/>
              <w:bottom w:val="single" w:sz="12" w:space="0" w:color="auto"/>
              <w:right w:val="single" w:sz="4" w:space="0" w:color="auto"/>
            </w:tcBorders>
            <w:hideMark/>
          </w:tcPr>
          <w:p w:rsidR="0047092D" w:rsidRPr="00DF1BB7" w:rsidRDefault="0047092D" w:rsidP="00A01747">
            <w:pPr>
              <w:jc w:val="center"/>
              <w:rPr>
                <w:rFonts w:ascii="ＭＳ ゴシック" w:eastAsia="ＭＳ ゴシック" w:hAnsi="ＭＳ ゴシック"/>
                <w:b/>
              </w:rPr>
            </w:pPr>
            <w:r w:rsidRPr="00DF1BB7">
              <w:rPr>
                <w:rFonts w:ascii="ＭＳ ゴシック" w:eastAsia="ＭＳ ゴシック" w:hAnsi="ＭＳ ゴシック" w:hint="eastAsia"/>
                <w:b/>
              </w:rPr>
              <w:t>サービス名</w:t>
            </w:r>
          </w:p>
        </w:tc>
        <w:tc>
          <w:tcPr>
            <w:tcW w:w="3543" w:type="dxa"/>
            <w:tcBorders>
              <w:top w:val="single" w:sz="12" w:space="0" w:color="auto"/>
              <w:left w:val="single" w:sz="4" w:space="0" w:color="auto"/>
              <w:bottom w:val="single" w:sz="12" w:space="0" w:color="auto"/>
              <w:right w:val="single" w:sz="4" w:space="0" w:color="auto"/>
            </w:tcBorders>
            <w:hideMark/>
          </w:tcPr>
          <w:p w:rsidR="0047092D" w:rsidRPr="00DF1BB7" w:rsidRDefault="0047092D" w:rsidP="0047092D">
            <w:pPr>
              <w:jc w:val="center"/>
              <w:rPr>
                <w:rFonts w:ascii="ＭＳ ゴシック" w:eastAsia="ＭＳ ゴシック" w:hAnsi="ＭＳ ゴシック"/>
                <w:b/>
              </w:rPr>
            </w:pPr>
            <w:r w:rsidRPr="00DF1BB7">
              <w:rPr>
                <w:rFonts w:ascii="ＭＳ ゴシック" w:eastAsia="ＭＳ ゴシック" w:hAnsi="ＭＳ ゴシック"/>
                <w:b/>
              </w:rPr>
              <w:t>現状</w:t>
            </w:r>
          </w:p>
        </w:tc>
        <w:tc>
          <w:tcPr>
            <w:tcW w:w="3969" w:type="dxa"/>
            <w:tcBorders>
              <w:top w:val="single" w:sz="12" w:space="0" w:color="auto"/>
              <w:left w:val="single" w:sz="4" w:space="0" w:color="auto"/>
              <w:bottom w:val="single" w:sz="12" w:space="0" w:color="auto"/>
              <w:right w:val="single" w:sz="12" w:space="0" w:color="auto"/>
            </w:tcBorders>
          </w:tcPr>
          <w:p w:rsidR="0047092D" w:rsidRPr="00DF1BB7" w:rsidRDefault="0047092D" w:rsidP="0047092D">
            <w:pPr>
              <w:jc w:val="center"/>
              <w:rPr>
                <w:rFonts w:ascii="ＭＳ ゴシック" w:eastAsia="ＭＳ ゴシック" w:hAnsi="ＭＳ ゴシック"/>
                <w:b/>
              </w:rPr>
            </w:pPr>
            <w:r w:rsidRPr="00DF1BB7">
              <w:rPr>
                <w:rFonts w:ascii="ＭＳ ゴシック" w:eastAsia="ＭＳ ゴシック" w:hAnsi="ＭＳ ゴシック" w:hint="eastAsia"/>
                <w:b/>
              </w:rPr>
              <w:t>方針（整備計画）</w:t>
            </w:r>
          </w:p>
        </w:tc>
      </w:tr>
      <w:tr w:rsidR="0047092D" w:rsidRPr="005C4CFD" w:rsidTr="006E31D5">
        <w:tc>
          <w:tcPr>
            <w:tcW w:w="2127" w:type="dxa"/>
            <w:tcBorders>
              <w:top w:val="single" w:sz="4" w:space="0" w:color="auto"/>
              <w:left w:val="single" w:sz="12" w:space="0" w:color="auto"/>
              <w:bottom w:val="single" w:sz="4" w:space="0" w:color="auto"/>
              <w:right w:val="single" w:sz="4" w:space="0" w:color="auto"/>
            </w:tcBorders>
            <w:hideMark/>
          </w:tcPr>
          <w:p w:rsidR="0047092D" w:rsidRPr="00DF1BB7" w:rsidRDefault="00A01747" w:rsidP="00EF2FC0">
            <w:pPr>
              <w:pStyle w:val="affffffffffffff5"/>
              <w:rPr>
                <w:rFonts w:eastAsia="ＭＳ Ｐゴシック"/>
                <w:lang w:eastAsia="zh-TW"/>
              </w:rPr>
            </w:pPr>
            <w:r w:rsidRPr="00DF1BB7">
              <w:rPr>
                <w:rFonts w:hint="eastAsia"/>
                <w:lang w:eastAsia="zh-TW"/>
              </w:rPr>
              <w:t>夜間対応型訪問介護</w:t>
            </w:r>
            <w:r w:rsidR="0047092D" w:rsidRPr="00DF1BB7">
              <w:rPr>
                <w:rFonts w:eastAsia="ＭＳ Ｐゴシック" w:hint="eastAsia"/>
                <w:lang w:eastAsia="zh-TW"/>
              </w:rPr>
              <w:t xml:space="preserve">　　　　　　　　</w:t>
            </w:r>
          </w:p>
        </w:tc>
        <w:tc>
          <w:tcPr>
            <w:tcW w:w="3543" w:type="dxa"/>
            <w:tcBorders>
              <w:top w:val="single" w:sz="4" w:space="0" w:color="auto"/>
              <w:left w:val="single" w:sz="4" w:space="0" w:color="auto"/>
              <w:bottom w:val="single" w:sz="4" w:space="0" w:color="auto"/>
              <w:right w:val="single" w:sz="4" w:space="0" w:color="auto"/>
            </w:tcBorders>
            <w:hideMark/>
          </w:tcPr>
          <w:p w:rsidR="0047092D" w:rsidRPr="00DF1BB7" w:rsidRDefault="0047092D" w:rsidP="009856DD">
            <w:pPr>
              <w:pStyle w:val="affffffffffffff7"/>
              <w:ind w:left="210" w:hangingChars="100" w:hanging="210"/>
            </w:pPr>
            <w:r w:rsidRPr="00DF1BB7">
              <w:rPr>
                <w:rFonts w:hint="eastAsia"/>
              </w:rPr>
              <w:t>・</w:t>
            </w:r>
            <w:r w:rsidR="00A01747" w:rsidRPr="00DF1BB7">
              <w:rPr>
                <w:rFonts w:hint="eastAsia"/>
              </w:rPr>
              <w:t>町内には訪問介護事業所が２事業所ありますが、24時間対応はしていません。</w:t>
            </w:r>
          </w:p>
        </w:tc>
        <w:tc>
          <w:tcPr>
            <w:tcW w:w="3969" w:type="dxa"/>
            <w:tcBorders>
              <w:top w:val="single" w:sz="4" w:space="0" w:color="auto"/>
              <w:left w:val="single" w:sz="4" w:space="0" w:color="auto"/>
              <w:bottom w:val="single" w:sz="4" w:space="0" w:color="auto"/>
              <w:right w:val="single" w:sz="12" w:space="0" w:color="auto"/>
            </w:tcBorders>
          </w:tcPr>
          <w:p w:rsidR="0047092D" w:rsidRPr="005C4CFD" w:rsidRDefault="00A01747" w:rsidP="006E31D5">
            <w:pPr>
              <w:pStyle w:val="affffffffffffff7"/>
              <w:ind w:left="210" w:hangingChars="100" w:hanging="210"/>
            </w:pPr>
            <w:r w:rsidRPr="00DF1BB7">
              <w:rPr>
                <w:rFonts w:hint="eastAsia"/>
              </w:rPr>
              <w:t>・事業所から相談があった場合は、次期</w:t>
            </w:r>
            <w:r w:rsidR="002B0F70" w:rsidRPr="00DF1BB7">
              <w:rPr>
                <w:rFonts w:hint="eastAsia"/>
              </w:rPr>
              <w:t>（第８期）</w:t>
            </w:r>
            <w:r w:rsidRPr="00DF1BB7">
              <w:rPr>
                <w:rFonts w:hint="eastAsia"/>
              </w:rPr>
              <w:t>計画期間（平成</w:t>
            </w:r>
            <w:r w:rsidR="006E31D5" w:rsidRPr="00DF1BB7">
              <w:rPr>
                <w:rFonts w:hint="eastAsia"/>
              </w:rPr>
              <w:t>33</w:t>
            </w:r>
            <w:r w:rsidRPr="00DF1BB7">
              <w:rPr>
                <w:rFonts w:hint="eastAsia"/>
              </w:rPr>
              <w:t>～</w:t>
            </w:r>
            <w:r w:rsidR="006E31D5" w:rsidRPr="00DF1BB7">
              <w:rPr>
                <w:rFonts w:hint="eastAsia"/>
              </w:rPr>
              <w:t>35</w:t>
            </w:r>
            <w:r w:rsidRPr="00DF1BB7">
              <w:rPr>
                <w:rFonts w:hint="eastAsia"/>
              </w:rPr>
              <w:t>年）での整備の必要性について検討します。</w:t>
            </w:r>
          </w:p>
        </w:tc>
      </w:tr>
      <w:tr w:rsidR="00A01747" w:rsidRPr="005C4CFD" w:rsidTr="006E31D5">
        <w:tc>
          <w:tcPr>
            <w:tcW w:w="2127" w:type="dxa"/>
            <w:tcBorders>
              <w:top w:val="single" w:sz="4" w:space="0" w:color="auto"/>
              <w:left w:val="single" w:sz="12" w:space="0" w:color="auto"/>
              <w:bottom w:val="single" w:sz="4" w:space="0" w:color="auto"/>
              <w:right w:val="single" w:sz="4" w:space="0" w:color="auto"/>
            </w:tcBorders>
          </w:tcPr>
          <w:p w:rsidR="00A01747" w:rsidRPr="00A01747" w:rsidRDefault="00A01747" w:rsidP="00DE2D14">
            <w:pPr>
              <w:pStyle w:val="affffffffffffff5"/>
              <w:rPr>
                <w:lang w:eastAsia="zh-TW"/>
              </w:rPr>
            </w:pPr>
            <w:r w:rsidRPr="00A01747">
              <w:rPr>
                <w:rFonts w:hint="eastAsia"/>
                <w:lang w:eastAsia="zh-TW"/>
              </w:rPr>
              <w:t>定期巡回・随時対応型訪問介護看護</w:t>
            </w:r>
          </w:p>
        </w:tc>
        <w:tc>
          <w:tcPr>
            <w:tcW w:w="3543" w:type="dxa"/>
            <w:tcBorders>
              <w:top w:val="single" w:sz="4" w:space="0" w:color="auto"/>
              <w:left w:val="single" w:sz="4" w:space="0" w:color="auto"/>
              <w:bottom w:val="single" w:sz="4" w:space="0" w:color="auto"/>
              <w:right w:val="single" w:sz="4" w:space="0" w:color="auto"/>
            </w:tcBorders>
          </w:tcPr>
          <w:p w:rsidR="00A01747" w:rsidRDefault="00A01747" w:rsidP="00DE2D14">
            <w:pPr>
              <w:pStyle w:val="affffffffffffff7"/>
              <w:ind w:left="210" w:hangingChars="100" w:hanging="210"/>
            </w:pPr>
          </w:p>
        </w:tc>
        <w:tc>
          <w:tcPr>
            <w:tcW w:w="3969" w:type="dxa"/>
            <w:tcBorders>
              <w:top w:val="single" w:sz="4" w:space="0" w:color="auto"/>
              <w:left w:val="single" w:sz="4" w:space="0" w:color="auto"/>
              <w:bottom w:val="single" w:sz="4" w:space="0" w:color="auto"/>
              <w:right w:val="single" w:sz="12" w:space="0" w:color="auto"/>
            </w:tcBorders>
          </w:tcPr>
          <w:p w:rsidR="00A01747" w:rsidRDefault="00DE2D14" w:rsidP="00DE2D14">
            <w:pPr>
              <w:pStyle w:val="affffffffffffff7"/>
              <w:ind w:left="210" w:hangingChars="100" w:hanging="210"/>
            </w:pPr>
            <w:r>
              <w:rPr>
                <w:rFonts w:hint="eastAsia"/>
              </w:rPr>
              <w:t>・</w:t>
            </w:r>
            <w:r w:rsidR="00A01747" w:rsidRPr="00A01747">
              <w:rPr>
                <w:rFonts w:hint="eastAsia"/>
              </w:rPr>
              <w:t>本計画期間の整備計画はありません。</w:t>
            </w:r>
          </w:p>
        </w:tc>
      </w:tr>
      <w:tr w:rsidR="00A01747" w:rsidRPr="005C4CFD" w:rsidTr="006E31D5">
        <w:tc>
          <w:tcPr>
            <w:tcW w:w="2127" w:type="dxa"/>
            <w:tcBorders>
              <w:top w:val="single" w:sz="4" w:space="0" w:color="auto"/>
              <w:left w:val="single" w:sz="12" w:space="0" w:color="auto"/>
              <w:bottom w:val="single" w:sz="4" w:space="0" w:color="auto"/>
              <w:right w:val="single" w:sz="4" w:space="0" w:color="auto"/>
            </w:tcBorders>
          </w:tcPr>
          <w:p w:rsidR="00A01747" w:rsidRPr="00A01747" w:rsidRDefault="00A01747" w:rsidP="00DE2D14">
            <w:pPr>
              <w:pStyle w:val="affffffffffffff5"/>
              <w:rPr>
                <w:lang w:eastAsia="zh-TW"/>
              </w:rPr>
            </w:pPr>
            <w:r w:rsidRPr="00A01747">
              <w:rPr>
                <w:rFonts w:hint="eastAsia"/>
                <w:lang w:eastAsia="zh-TW"/>
              </w:rPr>
              <w:t>認知症対応型通所介護・地域密着型通所介護</w:t>
            </w:r>
          </w:p>
        </w:tc>
        <w:tc>
          <w:tcPr>
            <w:tcW w:w="3543" w:type="dxa"/>
            <w:tcBorders>
              <w:top w:val="single" w:sz="4" w:space="0" w:color="auto"/>
              <w:left w:val="single" w:sz="4" w:space="0" w:color="auto"/>
              <w:bottom w:val="single" w:sz="4" w:space="0" w:color="auto"/>
              <w:right w:val="single" w:sz="4" w:space="0" w:color="auto"/>
            </w:tcBorders>
          </w:tcPr>
          <w:p w:rsidR="00A01747" w:rsidRDefault="00DE2D14" w:rsidP="007A5487">
            <w:pPr>
              <w:pStyle w:val="affffffffffffff7"/>
              <w:ind w:left="210" w:hangingChars="100" w:hanging="210"/>
            </w:pPr>
            <w:r>
              <w:rPr>
                <w:rFonts w:hint="eastAsia"/>
              </w:rPr>
              <w:t>・</w:t>
            </w:r>
            <w:r w:rsidR="00A01747" w:rsidRPr="00A01747">
              <w:rPr>
                <w:rFonts w:hint="eastAsia"/>
              </w:rPr>
              <w:t>町内に</w:t>
            </w:r>
            <w:r w:rsidR="007A5487">
              <w:rPr>
                <w:rFonts w:hint="eastAsia"/>
              </w:rPr>
              <w:t>は認知症対応型共同生活介護に併設した事業所が２か所あります。通所介護事業所は２</w:t>
            </w:r>
            <w:r w:rsidR="00A01747" w:rsidRPr="00A01747">
              <w:rPr>
                <w:rFonts w:hint="eastAsia"/>
              </w:rPr>
              <w:t>か所あり</w:t>
            </w:r>
            <w:r w:rsidR="007A5487">
              <w:rPr>
                <w:rFonts w:hint="eastAsia"/>
              </w:rPr>
              <w:t>ます。</w:t>
            </w:r>
          </w:p>
          <w:p w:rsidR="004C7308" w:rsidRDefault="004C7308" w:rsidP="007A5487">
            <w:pPr>
              <w:pStyle w:val="affffffffffffff7"/>
              <w:ind w:left="210" w:hangingChars="100" w:hanging="210"/>
            </w:pPr>
          </w:p>
        </w:tc>
        <w:tc>
          <w:tcPr>
            <w:tcW w:w="3969" w:type="dxa"/>
            <w:tcBorders>
              <w:top w:val="single" w:sz="4" w:space="0" w:color="auto"/>
              <w:left w:val="single" w:sz="4" w:space="0" w:color="auto"/>
              <w:bottom w:val="single" w:sz="4" w:space="0" w:color="auto"/>
              <w:right w:val="single" w:sz="12" w:space="0" w:color="auto"/>
            </w:tcBorders>
          </w:tcPr>
          <w:p w:rsidR="00A01747" w:rsidRDefault="00A01747" w:rsidP="009856DD">
            <w:pPr>
              <w:pStyle w:val="affffffffffffff7"/>
              <w:ind w:left="210" w:hangingChars="100" w:hanging="210"/>
            </w:pPr>
            <w:r w:rsidRPr="00A01747">
              <w:rPr>
                <w:rFonts w:hint="eastAsia"/>
              </w:rPr>
              <w:t>・現在、通所介護サービスのニーズに対する定員数は充足している状況にあるため、整備計画はありません。</w:t>
            </w:r>
          </w:p>
        </w:tc>
      </w:tr>
      <w:tr w:rsidR="00A01747" w:rsidRPr="005C4CFD" w:rsidTr="006E31D5">
        <w:tc>
          <w:tcPr>
            <w:tcW w:w="2127" w:type="dxa"/>
            <w:tcBorders>
              <w:top w:val="single" w:sz="4" w:space="0" w:color="auto"/>
              <w:left w:val="single" w:sz="12" w:space="0" w:color="auto"/>
              <w:bottom w:val="single" w:sz="4" w:space="0" w:color="auto"/>
              <w:right w:val="single" w:sz="4" w:space="0" w:color="auto"/>
            </w:tcBorders>
          </w:tcPr>
          <w:p w:rsidR="00A01747" w:rsidRPr="00A01747" w:rsidRDefault="00A01747" w:rsidP="00DE2D14">
            <w:pPr>
              <w:pStyle w:val="affffffffffffff5"/>
              <w:rPr>
                <w:lang w:eastAsia="zh-TW"/>
              </w:rPr>
            </w:pPr>
            <w:r w:rsidRPr="00A01747">
              <w:rPr>
                <w:rFonts w:hint="eastAsia"/>
                <w:lang w:eastAsia="zh-TW"/>
              </w:rPr>
              <w:t>小規模多機能型居宅介護</w:t>
            </w:r>
          </w:p>
        </w:tc>
        <w:tc>
          <w:tcPr>
            <w:tcW w:w="3543" w:type="dxa"/>
            <w:tcBorders>
              <w:top w:val="single" w:sz="4" w:space="0" w:color="auto"/>
              <w:left w:val="single" w:sz="4" w:space="0" w:color="auto"/>
              <w:bottom w:val="single" w:sz="4" w:space="0" w:color="auto"/>
              <w:right w:val="single" w:sz="4" w:space="0" w:color="auto"/>
            </w:tcBorders>
          </w:tcPr>
          <w:p w:rsidR="00A01747" w:rsidRDefault="00A01747" w:rsidP="006E31D5">
            <w:pPr>
              <w:pStyle w:val="affffffffffffff7"/>
              <w:ind w:left="210" w:hangingChars="100" w:hanging="210"/>
            </w:pPr>
            <w:r w:rsidRPr="00A01747">
              <w:rPr>
                <w:rFonts w:hint="eastAsia"/>
              </w:rPr>
              <w:t>・町内には事業所はなく、また、事業者の参入意向もありませんでした。</w:t>
            </w:r>
          </w:p>
        </w:tc>
        <w:tc>
          <w:tcPr>
            <w:tcW w:w="3969" w:type="dxa"/>
            <w:tcBorders>
              <w:top w:val="single" w:sz="4" w:space="0" w:color="auto"/>
              <w:left w:val="single" w:sz="4" w:space="0" w:color="auto"/>
              <w:bottom w:val="single" w:sz="4" w:space="0" w:color="auto"/>
              <w:right w:val="single" w:sz="12" w:space="0" w:color="auto"/>
            </w:tcBorders>
          </w:tcPr>
          <w:p w:rsidR="00A01747" w:rsidRDefault="00A01747" w:rsidP="00DE2D14">
            <w:pPr>
              <w:pStyle w:val="affffffffffffff7"/>
              <w:ind w:left="210" w:hangingChars="100" w:hanging="210"/>
            </w:pPr>
            <w:r w:rsidRPr="00A01747">
              <w:rPr>
                <w:rFonts w:hint="eastAsia"/>
              </w:rPr>
              <w:t>・本計画期間での整備はしませんが、計画期間に事業者から相談があった場合については、次期計画期間の整備の必要性について検討します。</w:t>
            </w:r>
          </w:p>
        </w:tc>
      </w:tr>
      <w:tr w:rsidR="009856DD" w:rsidRPr="005C4CFD" w:rsidTr="0063783E">
        <w:tc>
          <w:tcPr>
            <w:tcW w:w="2127" w:type="dxa"/>
            <w:tcBorders>
              <w:top w:val="single" w:sz="4" w:space="0" w:color="auto"/>
              <w:left w:val="single" w:sz="12" w:space="0" w:color="auto"/>
              <w:bottom w:val="single" w:sz="12" w:space="0" w:color="auto"/>
              <w:right w:val="single" w:sz="4" w:space="0" w:color="auto"/>
            </w:tcBorders>
          </w:tcPr>
          <w:p w:rsidR="009856DD" w:rsidRPr="00A01747" w:rsidRDefault="009856DD" w:rsidP="00D76380">
            <w:pPr>
              <w:pStyle w:val="affffffffffffff5"/>
              <w:rPr>
                <w:lang w:eastAsia="zh-TW"/>
              </w:rPr>
            </w:pPr>
            <w:r w:rsidRPr="009856DD">
              <w:rPr>
                <w:rFonts w:hint="eastAsia"/>
                <w:lang w:eastAsia="zh-TW"/>
              </w:rPr>
              <w:t>看護小規模多機能型居宅介護</w:t>
            </w:r>
          </w:p>
        </w:tc>
        <w:tc>
          <w:tcPr>
            <w:tcW w:w="3543" w:type="dxa"/>
            <w:tcBorders>
              <w:top w:val="single" w:sz="4" w:space="0" w:color="auto"/>
              <w:left w:val="single" w:sz="4" w:space="0" w:color="auto"/>
              <w:bottom w:val="single" w:sz="12" w:space="0" w:color="auto"/>
              <w:right w:val="single" w:sz="4" w:space="0" w:color="auto"/>
            </w:tcBorders>
          </w:tcPr>
          <w:p w:rsidR="009856DD" w:rsidRDefault="009856DD" w:rsidP="00D76380">
            <w:pPr>
              <w:pStyle w:val="affffffffffffff7"/>
              <w:ind w:left="210" w:hangingChars="100" w:hanging="210"/>
            </w:pPr>
          </w:p>
        </w:tc>
        <w:tc>
          <w:tcPr>
            <w:tcW w:w="3969" w:type="dxa"/>
            <w:tcBorders>
              <w:top w:val="single" w:sz="4" w:space="0" w:color="auto"/>
              <w:left w:val="single" w:sz="4" w:space="0" w:color="auto"/>
              <w:bottom w:val="single" w:sz="12" w:space="0" w:color="auto"/>
              <w:right w:val="single" w:sz="12" w:space="0" w:color="auto"/>
            </w:tcBorders>
          </w:tcPr>
          <w:p w:rsidR="009856DD" w:rsidRDefault="009856DD" w:rsidP="00D76380">
            <w:pPr>
              <w:pStyle w:val="affffffffffffff7"/>
              <w:ind w:left="210" w:hangingChars="100" w:hanging="210"/>
            </w:pPr>
            <w:r w:rsidRPr="00A01747">
              <w:rPr>
                <w:rFonts w:hint="eastAsia"/>
              </w:rPr>
              <w:t>・今期の整備計画はありません。</w:t>
            </w:r>
          </w:p>
        </w:tc>
      </w:tr>
    </w:tbl>
    <w:p w:rsidR="006E31D5" w:rsidRDefault="006E31D5">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543"/>
        <w:gridCol w:w="3969"/>
      </w:tblGrid>
      <w:tr w:rsidR="009856DD" w:rsidRPr="005C4CFD" w:rsidTr="006E31D5">
        <w:tc>
          <w:tcPr>
            <w:tcW w:w="2127" w:type="dxa"/>
            <w:tcBorders>
              <w:top w:val="single" w:sz="12" w:space="0" w:color="auto"/>
              <w:left w:val="single" w:sz="12" w:space="0" w:color="auto"/>
              <w:bottom w:val="single" w:sz="12" w:space="0" w:color="auto"/>
              <w:right w:val="single" w:sz="4" w:space="0" w:color="auto"/>
            </w:tcBorders>
            <w:hideMark/>
          </w:tcPr>
          <w:p w:rsidR="009856DD" w:rsidRPr="005C4CFD" w:rsidRDefault="009856DD" w:rsidP="00D76380">
            <w:pPr>
              <w:jc w:val="center"/>
              <w:rPr>
                <w:rFonts w:ascii="ＭＳ ゴシック" w:eastAsia="ＭＳ ゴシック" w:hAnsi="ＭＳ ゴシック"/>
                <w:b/>
              </w:rPr>
            </w:pPr>
            <w:r w:rsidRPr="005C4CFD">
              <w:rPr>
                <w:rFonts w:ascii="ＭＳ ゴシック" w:eastAsia="ＭＳ ゴシック" w:hAnsi="ＭＳ ゴシック" w:hint="eastAsia"/>
                <w:b/>
              </w:rPr>
              <w:lastRenderedPageBreak/>
              <w:t>サービス名</w:t>
            </w:r>
          </w:p>
        </w:tc>
        <w:tc>
          <w:tcPr>
            <w:tcW w:w="3543" w:type="dxa"/>
            <w:tcBorders>
              <w:top w:val="single" w:sz="12" w:space="0" w:color="auto"/>
              <w:left w:val="single" w:sz="4" w:space="0" w:color="auto"/>
              <w:bottom w:val="single" w:sz="12" w:space="0" w:color="auto"/>
              <w:right w:val="single" w:sz="4" w:space="0" w:color="auto"/>
            </w:tcBorders>
            <w:hideMark/>
          </w:tcPr>
          <w:p w:rsidR="009856DD" w:rsidRPr="005C4CFD" w:rsidRDefault="009856DD" w:rsidP="00D76380">
            <w:pPr>
              <w:jc w:val="center"/>
              <w:rPr>
                <w:rFonts w:ascii="ＭＳ ゴシック" w:eastAsia="ＭＳ ゴシック" w:hAnsi="ＭＳ ゴシック"/>
                <w:b/>
              </w:rPr>
            </w:pPr>
            <w:r>
              <w:rPr>
                <w:rFonts w:ascii="ＭＳ ゴシック" w:eastAsia="ＭＳ ゴシック" w:hAnsi="ＭＳ ゴシック"/>
                <w:b/>
              </w:rPr>
              <w:t>現状</w:t>
            </w:r>
          </w:p>
        </w:tc>
        <w:tc>
          <w:tcPr>
            <w:tcW w:w="3969" w:type="dxa"/>
            <w:tcBorders>
              <w:top w:val="single" w:sz="12" w:space="0" w:color="auto"/>
              <w:left w:val="single" w:sz="4" w:space="0" w:color="auto"/>
              <w:bottom w:val="single" w:sz="12" w:space="0" w:color="auto"/>
              <w:right w:val="single" w:sz="12" w:space="0" w:color="auto"/>
            </w:tcBorders>
          </w:tcPr>
          <w:p w:rsidR="009856DD" w:rsidRPr="005C4CFD" w:rsidRDefault="009856DD" w:rsidP="00D76380">
            <w:pPr>
              <w:jc w:val="center"/>
              <w:rPr>
                <w:rFonts w:ascii="ＭＳ ゴシック" w:eastAsia="ＭＳ ゴシック" w:hAnsi="ＭＳ ゴシック"/>
                <w:b/>
              </w:rPr>
            </w:pPr>
            <w:r>
              <w:rPr>
                <w:rFonts w:ascii="ＭＳ ゴシック" w:eastAsia="ＭＳ ゴシック" w:hAnsi="ＭＳ ゴシック" w:hint="eastAsia"/>
                <w:b/>
              </w:rPr>
              <w:t>方針（整備計画）</w:t>
            </w:r>
          </w:p>
        </w:tc>
      </w:tr>
      <w:tr w:rsidR="00A01747" w:rsidRPr="00A77383" w:rsidTr="006E31D5">
        <w:tc>
          <w:tcPr>
            <w:tcW w:w="2127" w:type="dxa"/>
            <w:tcBorders>
              <w:top w:val="single" w:sz="4" w:space="0" w:color="auto"/>
              <w:left w:val="single" w:sz="12" w:space="0" w:color="auto"/>
              <w:bottom w:val="single" w:sz="4" w:space="0" w:color="auto"/>
              <w:right w:val="single" w:sz="4" w:space="0" w:color="auto"/>
            </w:tcBorders>
          </w:tcPr>
          <w:p w:rsidR="006E31D5" w:rsidRPr="00A77383" w:rsidRDefault="00216234" w:rsidP="00DE2D14">
            <w:pPr>
              <w:pStyle w:val="affffffffffffff5"/>
            </w:pPr>
            <w:r w:rsidRPr="00A77383">
              <w:rPr>
                <w:rFonts w:hint="eastAsia"/>
                <w:lang w:eastAsia="zh-TW"/>
              </w:rPr>
              <w:t>認知症対応型共同生活介護</w:t>
            </w:r>
          </w:p>
          <w:p w:rsidR="00A01747" w:rsidRPr="00A77383" w:rsidRDefault="00216234" w:rsidP="00DE2D14">
            <w:pPr>
              <w:pStyle w:val="affffffffffffff5"/>
              <w:rPr>
                <w:lang w:eastAsia="zh-TW"/>
              </w:rPr>
            </w:pPr>
            <w:r w:rsidRPr="00A77383">
              <w:rPr>
                <w:rFonts w:hint="eastAsia"/>
                <w:lang w:eastAsia="zh-TW"/>
              </w:rPr>
              <w:t>（グループホーム）</w:t>
            </w:r>
          </w:p>
        </w:tc>
        <w:tc>
          <w:tcPr>
            <w:tcW w:w="3543" w:type="dxa"/>
            <w:tcBorders>
              <w:top w:val="single" w:sz="4" w:space="0" w:color="auto"/>
              <w:left w:val="single" w:sz="4" w:space="0" w:color="auto"/>
              <w:bottom w:val="single" w:sz="4" w:space="0" w:color="auto"/>
              <w:right w:val="single" w:sz="4" w:space="0" w:color="auto"/>
            </w:tcBorders>
          </w:tcPr>
          <w:p w:rsidR="00A01747" w:rsidRPr="00A77383" w:rsidRDefault="00A01747" w:rsidP="00DE2D14">
            <w:pPr>
              <w:pStyle w:val="affffffffffffff7"/>
              <w:ind w:left="210" w:hangingChars="100" w:hanging="210"/>
            </w:pPr>
            <w:r w:rsidRPr="00A77383">
              <w:rPr>
                <w:rFonts w:hint="eastAsia"/>
              </w:rPr>
              <w:t>・認知症高齢者の増加に伴い、利用者数は増加傾向にあります。</w:t>
            </w:r>
          </w:p>
          <w:p w:rsidR="009856DD" w:rsidRPr="00A77383" w:rsidRDefault="009856DD" w:rsidP="006E31D5">
            <w:pPr>
              <w:pStyle w:val="affffffffffffff7"/>
              <w:ind w:left="210" w:hangingChars="100" w:hanging="210"/>
            </w:pPr>
            <w:r w:rsidRPr="00A77383">
              <w:rPr>
                <w:rFonts w:hint="eastAsia"/>
              </w:rPr>
              <w:t>・町内：</w:t>
            </w:r>
            <w:r w:rsidR="00A01747" w:rsidRPr="00A77383">
              <w:rPr>
                <w:rFonts w:hint="eastAsia"/>
              </w:rPr>
              <w:t>２か所</w:t>
            </w:r>
          </w:p>
          <w:p w:rsidR="009856DD" w:rsidRPr="00A77383" w:rsidRDefault="00A01747" w:rsidP="009856DD">
            <w:pPr>
              <w:pStyle w:val="affffffffffffff7"/>
              <w:ind w:firstLineChars="100" w:firstLine="210"/>
            </w:pPr>
            <w:r w:rsidRPr="00A77383">
              <w:rPr>
                <w:rFonts w:hint="eastAsia"/>
              </w:rPr>
              <w:t>グループホーム一番星</w:t>
            </w:r>
            <w:r w:rsidR="009856DD" w:rsidRPr="00A77383">
              <w:rPr>
                <w:rFonts w:hint="eastAsia"/>
              </w:rPr>
              <w:t>：９名</w:t>
            </w:r>
          </w:p>
          <w:p w:rsidR="007A5487" w:rsidRPr="00A77383" w:rsidRDefault="00A01747" w:rsidP="009856DD">
            <w:pPr>
              <w:pStyle w:val="affffffffffffff7"/>
              <w:ind w:firstLineChars="100" w:firstLine="210"/>
            </w:pPr>
            <w:r w:rsidRPr="00A77383">
              <w:rPr>
                <w:rFonts w:hint="eastAsia"/>
              </w:rPr>
              <w:t>ベルジ吉岡　たやの家</w:t>
            </w:r>
            <w:r w:rsidR="009856DD" w:rsidRPr="00A77383">
              <w:rPr>
                <w:rFonts w:hint="eastAsia"/>
              </w:rPr>
              <w:t>：</w:t>
            </w:r>
            <w:r w:rsidR="007A5487" w:rsidRPr="00A77383">
              <w:rPr>
                <w:rFonts w:hint="eastAsia"/>
              </w:rPr>
              <w:t>27</w:t>
            </w:r>
            <w:r w:rsidRPr="00A77383">
              <w:rPr>
                <w:rFonts w:hint="eastAsia"/>
              </w:rPr>
              <w:t>名</w:t>
            </w:r>
          </w:p>
          <w:p w:rsidR="009856DD" w:rsidRPr="00A77383" w:rsidRDefault="007A5487" w:rsidP="007A5487">
            <w:pPr>
              <w:pStyle w:val="affffffffffffff7"/>
              <w:ind w:firstLineChars="500" w:firstLine="1050"/>
            </w:pPr>
            <w:r w:rsidRPr="00A77383">
              <w:rPr>
                <w:rFonts w:hint="eastAsia"/>
              </w:rPr>
              <w:t>（※町外利用者３名）</w:t>
            </w:r>
          </w:p>
          <w:p w:rsidR="00A01747" w:rsidRPr="00A77383" w:rsidRDefault="000E7207" w:rsidP="000E7207">
            <w:pPr>
              <w:pStyle w:val="affffffffffffff7"/>
              <w:ind w:leftChars="100" w:left="240"/>
            </w:pPr>
            <w:r w:rsidRPr="00A77383">
              <w:rPr>
                <w:rFonts w:hint="eastAsia"/>
              </w:rPr>
              <w:t>うち</w:t>
            </w:r>
            <w:r w:rsidR="007A5487" w:rsidRPr="00A77383">
              <w:rPr>
                <w:rFonts w:hint="eastAsia"/>
              </w:rPr>
              <w:t>町民の</w:t>
            </w:r>
            <w:r w:rsidR="009856DD" w:rsidRPr="00A77383">
              <w:rPr>
                <w:rFonts w:hint="eastAsia"/>
              </w:rPr>
              <w:t>利用者</w:t>
            </w:r>
            <w:r w:rsidR="007A5487" w:rsidRPr="00A77383">
              <w:rPr>
                <w:rFonts w:hint="eastAsia"/>
              </w:rPr>
              <w:t>数</w:t>
            </w:r>
            <w:r w:rsidR="009856DD" w:rsidRPr="00A77383">
              <w:rPr>
                <w:rFonts w:hint="eastAsia"/>
              </w:rPr>
              <w:t>：</w:t>
            </w:r>
            <w:r w:rsidR="00A01747" w:rsidRPr="00A77383">
              <w:rPr>
                <w:rFonts w:hint="eastAsia"/>
              </w:rPr>
              <w:t>合計</w:t>
            </w:r>
            <w:r w:rsidR="007A5487" w:rsidRPr="00A77383">
              <w:rPr>
                <w:rFonts w:hint="eastAsia"/>
              </w:rPr>
              <w:t>33</w:t>
            </w:r>
            <w:r w:rsidR="00A01747" w:rsidRPr="00A77383">
              <w:rPr>
                <w:rFonts w:hint="eastAsia"/>
              </w:rPr>
              <w:t>名</w:t>
            </w:r>
          </w:p>
        </w:tc>
        <w:tc>
          <w:tcPr>
            <w:tcW w:w="3969" w:type="dxa"/>
            <w:tcBorders>
              <w:top w:val="single" w:sz="4" w:space="0" w:color="auto"/>
              <w:left w:val="single" w:sz="4" w:space="0" w:color="auto"/>
              <w:bottom w:val="single" w:sz="4" w:space="0" w:color="auto"/>
              <w:right w:val="single" w:sz="12" w:space="0" w:color="auto"/>
            </w:tcBorders>
          </w:tcPr>
          <w:p w:rsidR="00A01747" w:rsidRPr="00A77383" w:rsidRDefault="00A01747" w:rsidP="00DE2D14">
            <w:pPr>
              <w:pStyle w:val="affffffffffffff7"/>
              <w:ind w:left="210" w:hangingChars="100" w:hanging="210"/>
            </w:pPr>
            <w:r w:rsidRPr="00A77383">
              <w:rPr>
                <w:rFonts w:hint="eastAsia"/>
              </w:rPr>
              <w:t>・現状では、他市町村の入居者を</w:t>
            </w:r>
            <w:r w:rsidR="00B45618" w:rsidRPr="00A77383">
              <w:rPr>
                <w:rFonts w:hint="eastAsia"/>
              </w:rPr>
              <w:t>受け入れている</w:t>
            </w:r>
            <w:r w:rsidRPr="00A77383">
              <w:rPr>
                <w:rFonts w:hint="eastAsia"/>
              </w:rPr>
              <w:t>状況なため、本計画期間の整備計画はありません。</w:t>
            </w:r>
          </w:p>
        </w:tc>
      </w:tr>
      <w:tr w:rsidR="00A01747" w:rsidRPr="00A77383" w:rsidTr="006E31D5">
        <w:tc>
          <w:tcPr>
            <w:tcW w:w="2127" w:type="dxa"/>
            <w:tcBorders>
              <w:top w:val="single" w:sz="4" w:space="0" w:color="auto"/>
              <w:left w:val="single" w:sz="12" w:space="0" w:color="auto"/>
              <w:bottom w:val="single" w:sz="4" w:space="0" w:color="auto"/>
              <w:right w:val="single" w:sz="4" w:space="0" w:color="auto"/>
            </w:tcBorders>
          </w:tcPr>
          <w:p w:rsidR="00A01747" w:rsidRPr="00A77383" w:rsidRDefault="00216234" w:rsidP="00DE2D14">
            <w:pPr>
              <w:pStyle w:val="affffffffffffff5"/>
              <w:rPr>
                <w:lang w:eastAsia="zh-TW"/>
              </w:rPr>
            </w:pPr>
            <w:r w:rsidRPr="00A77383">
              <w:rPr>
                <w:rFonts w:hint="eastAsia"/>
                <w:lang w:eastAsia="zh-TW"/>
              </w:rPr>
              <w:t>地域密着型特定施設入居者生活介護</w:t>
            </w:r>
          </w:p>
        </w:tc>
        <w:tc>
          <w:tcPr>
            <w:tcW w:w="3543" w:type="dxa"/>
            <w:tcBorders>
              <w:top w:val="single" w:sz="4" w:space="0" w:color="auto"/>
              <w:left w:val="single" w:sz="4" w:space="0" w:color="auto"/>
              <w:bottom w:val="single" w:sz="4" w:space="0" w:color="auto"/>
              <w:right w:val="single" w:sz="4" w:space="0" w:color="auto"/>
            </w:tcBorders>
          </w:tcPr>
          <w:p w:rsidR="00A01747" w:rsidRPr="00A77383" w:rsidRDefault="00A01747" w:rsidP="007A5487">
            <w:pPr>
              <w:pStyle w:val="affffffffffffff7"/>
              <w:ind w:left="210" w:hangingChars="100" w:hanging="210"/>
            </w:pPr>
          </w:p>
        </w:tc>
        <w:tc>
          <w:tcPr>
            <w:tcW w:w="3969" w:type="dxa"/>
            <w:tcBorders>
              <w:top w:val="single" w:sz="4" w:space="0" w:color="auto"/>
              <w:left w:val="single" w:sz="4" w:space="0" w:color="auto"/>
              <w:bottom w:val="single" w:sz="4" w:space="0" w:color="auto"/>
              <w:right w:val="single" w:sz="12" w:space="0" w:color="auto"/>
            </w:tcBorders>
          </w:tcPr>
          <w:p w:rsidR="00A01747" w:rsidRPr="00A77383" w:rsidRDefault="009856DD" w:rsidP="009856DD">
            <w:pPr>
              <w:pStyle w:val="affffffffffffff7"/>
              <w:ind w:left="210" w:hangingChars="100" w:hanging="210"/>
            </w:pPr>
            <w:r w:rsidRPr="00A77383">
              <w:rPr>
                <w:rFonts w:hint="eastAsia"/>
              </w:rPr>
              <w:t>・</w:t>
            </w:r>
            <w:r w:rsidR="004B0412" w:rsidRPr="00A77383">
              <w:rPr>
                <w:rFonts w:hint="eastAsia"/>
              </w:rPr>
              <w:t>本計画期間の整備計画はありません。</w:t>
            </w:r>
          </w:p>
        </w:tc>
      </w:tr>
      <w:tr w:rsidR="00216234" w:rsidRPr="00A77383" w:rsidTr="0063783E">
        <w:tc>
          <w:tcPr>
            <w:tcW w:w="2127" w:type="dxa"/>
            <w:tcBorders>
              <w:top w:val="single" w:sz="4" w:space="0" w:color="auto"/>
              <w:left w:val="single" w:sz="12" w:space="0" w:color="auto"/>
              <w:bottom w:val="single" w:sz="12" w:space="0" w:color="auto"/>
              <w:right w:val="single" w:sz="4" w:space="0" w:color="auto"/>
            </w:tcBorders>
          </w:tcPr>
          <w:p w:rsidR="00216234" w:rsidRPr="00A77383" w:rsidRDefault="00216234" w:rsidP="00DE2D14">
            <w:pPr>
              <w:pStyle w:val="affffffffffffff5"/>
              <w:rPr>
                <w:lang w:eastAsia="zh-TW"/>
              </w:rPr>
            </w:pPr>
            <w:r w:rsidRPr="00A77383">
              <w:rPr>
                <w:rFonts w:hint="eastAsia"/>
                <w:lang w:eastAsia="zh-TW"/>
              </w:rPr>
              <w:t>地域密着型介護老人福祉施設入所者生活介護</w:t>
            </w:r>
          </w:p>
        </w:tc>
        <w:tc>
          <w:tcPr>
            <w:tcW w:w="3543" w:type="dxa"/>
            <w:tcBorders>
              <w:top w:val="single" w:sz="4" w:space="0" w:color="auto"/>
              <w:left w:val="single" w:sz="4" w:space="0" w:color="auto"/>
              <w:bottom w:val="single" w:sz="12" w:space="0" w:color="auto"/>
              <w:right w:val="single" w:sz="4" w:space="0" w:color="auto"/>
            </w:tcBorders>
          </w:tcPr>
          <w:p w:rsidR="00216234" w:rsidRPr="00A77383" w:rsidRDefault="00216234" w:rsidP="00DE2D14">
            <w:pPr>
              <w:pStyle w:val="affffffffffffff7"/>
              <w:ind w:left="210" w:hangingChars="100" w:hanging="210"/>
            </w:pPr>
          </w:p>
        </w:tc>
        <w:tc>
          <w:tcPr>
            <w:tcW w:w="3969" w:type="dxa"/>
            <w:tcBorders>
              <w:top w:val="single" w:sz="4" w:space="0" w:color="auto"/>
              <w:left w:val="single" w:sz="4" w:space="0" w:color="auto"/>
              <w:bottom w:val="single" w:sz="12" w:space="0" w:color="auto"/>
              <w:right w:val="single" w:sz="12" w:space="0" w:color="auto"/>
            </w:tcBorders>
          </w:tcPr>
          <w:p w:rsidR="00216234" w:rsidRPr="00A77383" w:rsidRDefault="00216234" w:rsidP="009856DD">
            <w:pPr>
              <w:pStyle w:val="affffffffffffff7"/>
              <w:ind w:left="210" w:hangingChars="100" w:hanging="210"/>
            </w:pPr>
            <w:r w:rsidRPr="00A77383">
              <w:rPr>
                <w:rFonts w:hint="eastAsia"/>
              </w:rPr>
              <w:t>・本計画期間の整備計画はありません。</w:t>
            </w:r>
          </w:p>
        </w:tc>
      </w:tr>
    </w:tbl>
    <w:p w:rsidR="009856DD" w:rsidRPr="00A77383" w:rsidRDefault="006E31D5" w:rsidP="009856DD">
      <w:pPr>
        <w:pStyle w:val="afffffffffff4"/>
        <w:spacing w:before="240" w:after="48"/>
        <w:ind w:leftChars="0" w:left="0" w:right="240"/>
      </w:pPr>
      <w:bookmarkStart w:id="304" w:name="_Toc319249149"/>
      <w:r w:rsidRPr="00A77383">
        <w:rPr>
          <w:rFonts w:hint="eastAsia"/>
        </w:rPr>
        <w:t>③利用見込み</w:t>
      </w:r>
      <w:r w:rsidR="00132FFC" w:rsidRPr="00A77383">
        <w:rPr>
          <w:rFonts w:hint="eastAsia"/>
        </w:rPr>
        <w:t>（１か月当たり）</w:t>
      </w:r>
    </w:p>
    <w:p w:rsidR="00DE2D14" w:rsidRPr="0037009A" w:rsidRDefault="00DE2D14" w:rsidP="00DE2D14">
      <w:pPr>
        <w:pStyle w:val="afffffffffffffff"/>
      </w:pPr>
      <w:r w:rsidRPr="00A77383">
        <w:t>■地域密着型サービス（介護予防給付サービス）利用見込み</w:t>
      </w:r>
    </w:p>
    <w:p w:rsidR="00DE2D14" w:rsidRPr="004566A3" w:rsidRDefault="00043163" w:rsidP="00DE2D14">
      <w:pPr>
        <w:widowControl/>
        <w:jc w:val="left"/>
      </w:pPr>
      <w:r>
        <w:rPr>
          <w:noProof/>
        </w:rPr>
        <w:drawing>
          <wp:inline distT="0" distB="0" distL="0" distR="0">
            <wp:extent cx="6120765" cy="2184720"/>
            <wp:effectExtent l="0" t="0" r="0" b="63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2184720"/>
                    </a:xfrm>
                    <a:prstGeom prst="rect">
                      <a:avLst/>
                    </a:prstGeom>
                    <a:noFill/>
                    <a:ln>
                      <a:noFill/>
                    </a:ln>
                  </pic:spPr>
                </pic:pic>
              </a:graphicData>
            </a:graphic>
          </wp:inline>
        </w:drawing>
      </w:r>
    </w:p>
    <w:p w:rsidR="00DE2D14" w:rsidRPr="0037009A" w:rsidRDefault="00DE2D14" w:rsidP="00DE2D14">
      <w:pPr>
        <w:pStyle w:val="afffffffffffffff"/>
      </w:pPr>
      <w:r>
        <w:t>■地域密着型サービス（介護給付サービス）利用見込み</w:t>
      </w:r>
    </w:p>
    <w:p w:rsidR="00DE2D14" w:rsidRDefault="00073A2B" w:rsidP="00DE2D14">
      <w:pPr>
        <w:widowControl/>
        <w:jc w:val="left"/>
        <w:rPr>
          <w:rFonts w:ascii="ＭＳ ゴシック" w:eastAsia="ＭＳ ゴシック" w:hAnsi="Arial" w:cs="ＭＳ 明朝"/>
          <w:b/>
          <w:bCs/>
          <w:sz w:val="28"/>
        </w:rPr>
      </w:pPr>
      <w:r w:rsidRPr="00073A2B">
        <w:rPr>
          <w:rFonts w:ascii="ＭＳ ゴシック" w:eastAsia="ＭＳ ゴシック" w:hAnsi="Arial" w:cs="ＭＳ 明朝"/>
          <w:b/>
          <w:bCs/>
          <w:noProof/>
          <w:sz w:val="28"/>
        </w:rPr>
        <w:drawing>
          <wp:inline distT="0" distB="0" distL="0" distR="0">
            <wp:extent cx="6120765" cy="3792423"/>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3792423"/>
                    </a:xfrm>
                    <a:prstGeom prst="rect">
                      <a:avLst/>
                    </a:prstGeom>
                    <a:noFill/>
                    <a:ln>
                      <a:noFill/>
                    </a:ln>
                  </pic:spPr>
                </pic:pic>
              </a:graphicData>
            </a:graphic>
          </wp:inline>
        </w:drawing>
      </w:r>
    </w:p>
    <w:p w:rsidR="00107072" w:rsidRPr="00D90E2F" w:rsidRDefault="00107072" w:rsidP="00D90E2F">
      <w:pPr>
        <w:pStyle w:val="affffffffff8"/>
      </w:pPr>
      <w:bookmarkStart w:id="305" w:name="_Toc504428484"/>
      <w:bookmarkEnd w:id="304"/>
      <w:r w:rsidRPr="00D90E2F">
        <w:rPr>
          <w:rFonts w:hint="eastAsia"/>
        </w:rPr>
        <w:lastRenderedPageBreak/>
        <w:t>（</w:t>
      </w:r>
      <w:r w:rsidR="004F7657">
        <w:rPr>
          <w:rFonts w:hint="eastAsia"/>
        </w:rPr>
        <w:t>４</w:t>
      </w:r>
      <w:r w:rsidRPr="00D90E2F">
        <w:rPr>
          <w:rFonts w:hint="eastAsia"/>
        </w:rPr>
        <w:t>）施設・居住系サービス</w:t>
      </w:r>
      <w:r w:rsidR="004B1FA8" w:rsidRPr="00D90E2F">
        <w:rPr>
          <w:rFonts w:hint="eastAsia"/>
        </w:rPr>
        <w:t>の概要と</w:t>
      </w:r>
      <w:r w:rsidR="0047092D" w:rsidRPr="00D90E2F">
        <w:rPr>
          <w:rFonts w:hint="eastAsia"/>
        </w:rPr>
        <w:t>利用見込み・整備計画</w:t>
      </w:r>
      <w:bookmarkEnd w:id="305"/>
    </w:p>
    <w:p w:rsidR="00107072" w:rsidRDefault="00107072" w:rsidP="00107072">
      <w:pPr>
        <w:pStyle w:val="affffffffffa"/>
      </w:pPr>
      <w:r w:rsidRPr="00107072">
        <w:rPr>
          <w:rFonts w:hint="eastAsia"/>
        </w:rPr>
        <w:t>可能な限り住み慣れた地域に住み続けられるよう、在宅での暮らしを支援するとともに、心身の状況等に応じて、介護保険施設や居住系サービスの利用できるように、</w:t>
      </w:r>
      <w:r w:rsidR="000E7207">
        <w:rPr>
          <w:rFonts w:hint="eastAsia"/>
        </w:rPr>
        <w:t>地域密着型サービスの整備を計画的に</w:t>
      </w:r>
      <w:r w:rsidRPr="00107072">
        <w:rPr>
          <w:rFonts w:hint="eastAsia"/>
        </w:rPr>
        <w:t>進めるとともに、介護老人福祉施設などの広域的な施設については、県や関係機関の調整を行います。</w:t>
      </w:r>
    </w:p>
    <w:p w:rsidR="006E31D5" w:rsidRDefault="006E31D5" w:rsidP="0063783E">
      <w:pPr>
        <w:pStyle w:val="affffffffffffffff8"/>
        <w:spacing w:beforeLines="0" w:before="0"/>
        <w:ind w:left="240"/>
      </w:pPr>
      <w:r>
        <w:rPr>
          <w:rFonts w:hint="eastAsia"/>
        </w:rPr>
        <w:t>①サービスの概要</w:t>
      </w:r>
    </w:p>
    <w:p w:rsidR="00B22FB9" w:rsidRPr="005C4CFD" w:rsidRDefault="00B22FB9" w:rsidP="00B22FB9">
      <w:pPr>
        <w:pStyle w:val="afffffffffffffffff6"/>
        <w:ind w:leftChars="100" w:left="240"/>
      </w:pPr>
      <w:r w:rsidRPr="005C4CFD">
        <w:rPr>
          <w:rFonts w:hint="eastAsia"/>
        </w:rPr>
        <w:t>■施設・居住系サービス等</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6800"/>
      </w:tblGrid>
      <w:tr w:rsidR="00B22FB9" w:rsidRPr="005C4CFD" w:rsidTr="004566A3">
        <w:tc>
          <w:tcPr>
            <w:tcW w:w="2834" w:type="dxa"/>
            <w:tcBorders>
              <w:top w:val="single" w:sz="12" w:space="0" w:color="auto"/>
              <w:left w:val="single" w:sz="12" w:space="0" w:color="auto"/>
              <w:bottom w:val="single" w:sz="12" w:space="0" w:color="auto"/>
              <w:right w:val="single" w:sz="4" w:space="0" w:color="auto"/>
            </w:tcBorders>
            <w:hideMark/>
          </w:tcPr>
          <w:p w:rsidR="00B22FB9" w:rsidRPr="005C4CFD" w:rsidRDefault="00B22FB9" w:rsidP="004566A3">
            <w:pPr>
              <w:jc w:val="center"/>
              <w:rPr>
                <w:rFonts w:ascii="ＭＳ ゴシック" w:eastAsia="ＭＳ ゴシック" w:hAnsi="ＭＳ ゴシック"/>
                <w:b/>
              </w:rPr>
            </w:pPr>
            <w:r w:rsidRPr="005C4CFD">
              <w:rPr>
                <w:rFonts w:ascii="ＭＳ ゴシック" w:eastAsia="ＭＳ ゴシック" w:hAnsi="ＭＳ ゴシック" w:hint="eastAsia"/>
                <w:b/>
              </w:rPr>
              <w:t>サービス名</w:t>
            </w:r>
          </w:p>
        </w:tc>
        <w:tc>
          <w:tcPr>
            <w:tcW w:w="6800" w:type="dxa"/>
            <w:tcBorders>
              <w:top w:val="single" w:sz="12" w:space="0" w:color="auto"/>
              <w:left w:val="single" w:sz="4" w:space="0" w:color="auto"/>
              <w:bottom w:val="single" w:sz="12" w:space="0" w:color="auto"/>
              <w:right w:val="single" w:sz="12" w:space="0" w:color="auto"/>
            </w:tcBorders>
            <w:hideMark/>
          </w:tcPr>
          <w:p w:rsidR="00B22FB9" w:rsidRPr="005C4CFD" w:rsidRDefault="00B22FB9" w:rsidP="004566A3">
            <w:pPr>
              <w:ind w:left="238"/>
              <w:jc w:val="center"/>
              <w:rPr>
                <w:rFonts w:ascii="ＭＳ ゴシック" w:eastAsia="ＭＳ ゴシック" w:hAnsi="ＭＳ ゴシック"/>
                <w:b/>
              </w:rPr>
            </w:pPr>
            <w:r w:rsidRPr="005C4CFD">
              <w:rPr>
                <w:rFonts w:ascii="ＭＳ ゴシック" w:eastAsia="ＭＳ ゴシック" w:hAnsi="ＭＳ ゴシック" w:hint="eastAsia"/>
                <w:b/>
              </w:rPr>
              <w:t>概　要</w:t>
            </w:r>
          </w:p>
        </w:tc>
      </w:tr>
      <w:tr w:rsidR="00B22FB9" w:rsidRPr="005C4CFD" w:rsidTr="004566A3">
        <w:tc>
          <w:tcPr>
            <w:tcW w:w="9634" w:type="dxa"/>
            <w:gridSpan w:val="2"/>
            <w:tcBorders>
              <w:top w:val="single" w:sz="8" w:space="0" w:color="auto"/>
              <w:left w:val="single" w:sz="12" w:space="0" w:color="auto"/>
              <w:bottom w:val="single" w:sz="4" w:space="0" w:color="auto"/>
              <w:right w:val="single" w:sz="12" w:space="0" w:color="auto"/>
            </w:tcBorders>
            <w:shd w:val="clear" w:color="auto" w:fill="CCCCCC"/>
            <w:hideMark/>
          </w:tcPr>
          <w:p w:rsidR="00B22FB9" w:rsidRPr="005C4CFD" w:rsidRDefault="00B22FB9" w:rsidP="004566A3">
            <w:pPr>
              <w:tabs>
                <w:tab w:val="left" w:pos="1920"/>
              </w:tabs>
              <w:spacing w:line="260" w:lineRule="exact"/>
              <w:rPr>
                <w:rFonts w:ascii="ＭＳ ゴシック" w:eastAsia="ＭＳ ゴシック" w:hAnsi="ＭＳ ゴシック"/>
                <w:b/>
                <w:bCs/>
              </w:rPr>
            </w:pPr>
            <w:r w:rsidRPr="005C4CFD">
              <w:rPr>
                <w:rFonts w:ascii="ＭＳ ゴシック" w:eastAsia="ＭＳ ゴシック" w:hAnsi="ＭＳ ゴシック" w:hint="eastAsia"/>
                <w:b/>
                <w:bCs/>
              </w:rPr>
              <w:t>施設等で利用する介護サービス</w:t>
            </w:r>
          </w:p>
        </w:tc>
      </w:tr>
      <w:tr w:rsidR="00B22FB9" w:rsidRPr="005C4CFD" w:rsidTr="004566A3">
        <w:trPr>
          <w:trHeight w:val="511"/>
        </w:trPr>
        <w:tc>
          <w:tcPr>
            <w:tcW w:w="2834" w:type="dxa"/>
            <w:tcBorders>
              <w:top w:val="single" w:sz="4" w:space="0" w:color="auto"/>
              <w:left w:val="single" w:sz="12" w:space="0" w:color="auto"/>
              <w:bottom w:val="single" w:sz="4" w:space="0" w:color="auto"/>
              <w:right w:val="single" w:sz="4" w:space="0" w:color="auto"/>
            </w:tcBorders>
            <w:hideMark/>
          </w:tcPr>
          <w:p w:rsidR="00B22FB9" w:rsidRPr="005C4CFD" w:rsidRDefault="00B22FB9" w:rsidP="004566A3">
            <w:pPr>
              <w:tabs>
                <w:tab w:val="left" w:pos="1920"/>
              </w:tabs>
              <w:spacing w:beforeLines="20" w:before="48" w:line="260" w:lineRule="exact"/>
              <w:ind w:left="240" w:right="210" w:hanging="240"/>
              <w:jc w:val="right"/>
              <w:rPr>
                <w:rFonts w:ascii="ＭＳ Ｐゴシック" w:eastAsia="ＭＳ Ｐゴシック" w:hAnsi="ＭＳ Ｐゴシック"/>
                <w:sz w:val="21"/>
                <w:lang w:eastAsia="zh-TW"/>
              </w:rPr>
            </w:pPr>
            <w:r w:rsidRPr="005C4CFD">
              <w:rPr>
                <w:rFonts w:ascii="ＭＳ Ｐゴシック" w:eastAsia="ＭＳ Ｐゴシック" w:hAnsi="ＭＳ Ｐゴシック" w:hint="eastAsia"/>
                <w:sz w:val="21"/>
                <w:lang w:eastAsia="zh-TW"/>
              </w:rPr>
              <w:t>介護老人福祉施設</w:t>
            </w:r>
            <w:r w:rsidRPr="005C4CFD">
              <w:rPr>
                <w:rFonts w:ascii="ＭＳ Ｐゴシック" w:eastAsia="ＭＳ Ｐゴシック" w:hAnsi="ＭＳ Ｐゴシック" w:hint="eastAsia"/>
                <w:sz w:val="21"/>
                <w:szCs w:val="28"/>
                <w:lang w:eastAsia="zh-TW"/>
              </w:rPr>
              <w:t xml:space="preserve"> </w:t>
            </w:r>
            <w:r w:rsidRPr="005C4CFD">
              <w:rPr>
                <w:rFonts w:ascii="ＭＳ Ｐゴシック" w:eastAsia="ＭＳ Ｐゴシック" w:hAnsi="ＭＳ Ｐゴシック" w:hint="eastAsia"/>
                <w:sz w:val="21"/>
                <w:lang w:eastAsia="zh-TW"/>
              </w:rPr>
              <w:t xml:space="preserve">　　</w:t>
            </w:r>
            <w:r w:rsidRPr="005C4CFD">
              <w:rPr>
                <w:rFonts w:ascii="ＭＳ Ｐゴシック" w:eastAsia="ＭＳ Ｐゴシック" w:hAnsi="ＭＳ Ｐゴシック" w:hint="eastAsia"/>
                <w:sz w:val="21"/>
                <w:bdr w:val="single" w:sz="4" w:space="0" w:color="auto" w:frame="1"/>
                <w:lang w:eastAsia="zh-TW"/>
              </w:rPr>
              <w:t>介</w:t>
            </w:r>
          </w:p>
          <w:p w:rsidR="00B22FB9" w:rsidRPr="005C4CFD" w:rsidRDefault="00B22FB9" w:rsidP="004566A3">
            <w:pPr>
              <w:tabs>
                <w:tab w:val="left" w:pos="1920"/>
              </w:tabs>
              <w:spacing w:beforeLines="20" w:before="48" w:line="260" w:lineRule="exact"/>
              <w:ind w:left="240" w:hanging="240"/>
              <w:rPr>
                <w:rFonts w:ascii="ＭＳ Ｐゴシック" w:eastAsia="ＭＳ Ｐゴシック" w:hAnsi="ＭＳ Ｐゴシック"/>
                <w:sz w:val="21"/>
              </w:rPr>
            </w:pPr>
            <w:r w:rsidRPr="005C4CFD">
              <w:rPr>
                <w:rFonts w:ascii="ＭＳ Ｐゴシック" w:eastAsia="ＭＳ Ｐゴシック" w:hAnsi="ＭＳ Ｐゴシック" w:hint="eastAsia"/>
                <w:sz w:val="21"/>
              </w:rPr>
              <w:t>（特別養護老人ホーム）</w:t>
            </w:r>
          </w:p>
        </w:tc>
        <w:tc>
          <w:tcPr>
            <w:tcW w:w="6800" w:type="dxa"/>
            <w:tcBorders>
              <w:top w:val="single" w:sz="4" w:space="0" w:color="auto"/>
              <w:left w:val="single" w:sz="4" w:space="0" w:color="auto"/>
              <w:bottom w:val="single" w:sz="4" w:space="0" w:color="auto"/>
              <w:right w:val="single" w:sz="12" w:space="0" w:color="auto"/>
            </w:tcBorders>
            <w:hideMark/>
          </w:tcPr>
          <w:p w:rsidR="00B22FB9" w:rsidRPr="007E77AE" w:rsidRDefault="001A4325" w:rsidP="004566A3">
            <w:pPr>
              <w:spacing w:beforeLines="10" w:before="24" w:line="260" w:lineRule="exact"/>
              <w:ind w:firstLineChars="100" w:firstLine="210"/>
              <w:rPr>
                <w:rFonts w:asciiTheme="majorEastAsia" w:eastAsiaTheme="majorEastAsia" w:hAnsiTheme="majorEastAsia" w:cs="ＭＳ 明朝"/>
                <w:sz w:val="21"/>
                <w:szCs w:val="24"/>
              </w:rPr>
            </w:pPr>
            <w:r w:rsidRPr="007E77AE">
              <w:rPr>
                <w:rFonts w:asciiTheme="majorEastAsia" w:eastAsiaTheme="majorEastAsia" w:hAnsiTheme="majorEastAsia" w:cs="ＭＳ 明朝" w:hint="eastAsia"/>
                <w:sz w:val="21"/>
                <w:szCs w:val="24"/>
              </w:rPr>
              <w:t>寝たきり</w:t>
            </w:r>
            <w:r w:rsidR="00B22FB9" w:rsidRPr="007E77AE">
              <w:rPr>
                <w:rFonts w:asciiTheme="majorEastAsia" w:eastAsiaTheme="majorEastAsia" w:hAnsiTheme="majorEastAsia" w:cs="ＭＳ 明朝" w:hint="eastAsia"/>
                <w:sz w:val="21"/>
                <w:szCs w:val="24"/>
              </w:rPr>
              <w:t>や認知症で日常生活において常時介護が必要で、自宅では介護が困難な人が入所し、食事・入浴・排泄などの日常生活の世話が受けられます。</w:t>
            </w:r>
          </w:p>
        </w:tc>
      </w:tr>
      <w:tr w:rsidR="00B22FB9" w:rsidRPr="005C4CFD" w:rsidTr="004566A3">
        <w:trPr>
          <w:trHeight w:val="511"/>
        </w:trPr>
        <w:tc>
          <w:tcPr>
            <w:tcW w:w="2834" w:type="dxa"/>
            <w:tcBorders>
              <w:top w:val="single" w:sz="4" w:space="0" w:color="auto"/>
              <w:left w:val="single" w:sz="12" w:space="0" w:color="auto"/>
              <w:bottom w:val="single" w:sz="4" w:space="0" w:color="auto"/>
              <w:right w:val="single" w:sz="4" w:space="0" w:color="auto"/>
            </w:tcBorders>
            <w:hideMark/>
          </w:tcPr>
          <w:p w:rsidR="00B22FB9" w:rsidRPr="005C4CFD" w:rsidRDefault="00B22FB9" w:rsidP="004566A3">
            <w:pPr>
              <w:tabs>
                <w:tab w:val="left" w:pos="1920"/>
              </w:tabs>
              <w:spacing w:beforeLines="20" w:before="48" w:line="260" w:lineRule="exact"/>
              <w:ind w:leftChars="-50" w:left="120" w:right="210" w:hanging="240"/>
              <w:jc w:val="right"/>
              <w:rPr>
                <w:rFonts w:ascii="ＭＳ Ｐゴシック" w:eastAsia="ＭＳ Ｐゴシック" w:hAnsi="ＭＳ Ｐゴシック"/>
                <w:sz w:val="21"/>
                <w:lang w:eastAsia="zh-TW"/>
              </w:rPr>
            </w:pPr>
            <w:r w:rsidRPr="005C4CFD">
              <w:rPr>
                <w:rFonts w:ascii="ＭＳ Ｐゴシック" w:eastAsia="ＭＳ Ｐゴシック" w:hAnsi="ＭＳ Ｐゴシック" w:hint="eastAsia"/>
                <w:sz w:val="21"/>
                <w:lang w:eastAsia="zh-TW"/>
              </w:rPr>
              <w:t>介護老人保健施設</w:t>
            </w:r>
            <w:r w:rsidRPr="005C4CFD">
              <w:rPr>
                <w:rFonts w:ascii="ＭＳ Ｐゴシック" w:eastAsia="ＭＳ Ｐゴシック" w:hAnsi="ＭＳ Ｐゴシック" w:hint="eastAsia"/>
                <w:sz w:val="21"/>
              </w:rPr>
              <w:t xml:space="preserve">　　　</w:t>
            </w:r>
            <w:r w:rsidRPr="005C4CFD">
              <w:rPr>
                <w:rFonts w:ascii="ＭＳ Ｐゴシック" w:eastAsia="ＭＳ Ｐゴシック" w:hAnsi="ＭＳ Ｐゴシック" w:hint="eastAsia"/>
                <w:sz w:val="21"/>
                <w:bdr w:val="single" w:sz="4" w:space="0" w:color="auto" w:frame="1"/>
                <w:lang w:eastAsia="zh-TW"/>
              </w:rPr>
              <w:t>介</w:t>
            </w:r>
          </w:p>
          <w:p w:rsidR="00B22FB9" w:rsidRPr="005C4CFD" w:rsidRDefault="00B22FB9" w:rsidP="004566A3">
            <w:pPr>
              <w:tabs>
                <w:tab w:val="left" w:pos="1920"/>
              </w:tabs>
              <w:spacing w:beforeLines="20" w:before="48" w:line="260" w:lineRule="exact"/>
              <w:ind w:left="240" w:hanging="240"/>
              <w:rPr>
                <w:rFonts w:ascii="ＭＳ Ｐゴシック" w:eastAsia="ＭＳ Ｐゴシック" w:hAnsi="ＭＳ Ｐゴシック"/>
                <w:sz w:val="21"/>
              </w:rPr>
            </w:pPr>
            <w:r w:rsidRPr="005C4CFD">
              <w:rPr>
                <w:rFonts w:ascii="ＭＳ Ｐゴシック" w:eastAsia="ＭＳ Ｐゴシック" w:hAnsi="ＭＳ Ｐゴシック" w:hint="eastAsia"/>
                <w:sz w:val="21"/>
              </w:rPr>
              <w:t>（老人保健施設）</w:t>
            </w:r>
          </w:p>
        </w:tc>
        <w:tc>
          <w:tcPr>
            <w:tcW w:w="6800" w:type="dxa"/>
            <w:tcBorders>
              <w:top w:val="single" w:sz="4" w:space="0" w:color="auto"/>
              <w:left w:val="single" w:sz="4" w:space="0" w:color="auto"/>
              <w:bottom w:val="single" w:sz="4" w:space="0" w:color="auto"/>
              <w:right w:val="single" w:sz="12" w:space="0" w:color="auto"/>
            </w:tcBorders>
            <w:hideMark/>
          </w:tcPr>
          <w:p w:rsidR="00B22FB9" w:rsidRPr="007E77AE" w:rsidRDefault="00B22FB9" w:rsidP="004566A3">
            <w:pPr>
              <w:spacing w:beforeLines="10" w:before="24" w:line="260" w:lineRule="exact"/>
              <w:ind w:firstLineChars="100" w:firstLine="210"/>
              <w:rPr>
                <w:rFonts w:asciiTheme="majorEastAsia" w:eastAsiaTheme="majorEastAsia" w:hAnsiTheme="majorEastAsia" w:cs="ＭＳ 明朝"/>
                <w:sz w:val="21"/>
                <w:szCs w:val="24"/>
              </w:rPr>
            </w:pPr>
            <w:r w:rsidRPr="007E77AE">
              <w:rPr>
                <w:rFonts w:asciiTheme="majorEastAsia" w:eastAsiaTheme="majorEastAsia" w:hAnsiTheme="majorEastAsia" w:cs="ＭＳ 明朝" w:hint="eastAsia"/>
                <w:sz w:val="21"/>
                <w:szCs w:val="24"/>
              </w:rPr>
              <w:t>病状が安定している人に対して、医学的管理のもとで看護・介護・リハビリテーションを行う施設です。医療上のケアやリハビリテーション、日常的介護を一体的に提供し、在宅への復帰の支援が受けられます。</w:t>
            </w:r>
          </w:p>
        </w:tc>
      </w:tr>
      <w:tr w:rsidR="00B22FB9" w:rsidRPr="005C4CFD" w:rsidTr="004566A3">
        <w:trPr>
          <w:trHeight w:val="511"/>
        </w:trPr>
        <w:tc>
          <w:tcPr>
            <w:tcW w:w="2834" w:type="dxa"/>
            <w:tcBorders>
              <w:top w:val="single" w:sz="4" w:space="0" w:color="auto"/>
              <w:left w:val="single" w:sz="12" w:space="0" w:color="auto"/>
              <w:bottom w:val="single" w:sz="4" w:space="0" w:color="auto"/>
              <w:right w:val="single" w:sz="4" w:space="0" w:color="auto"/>
            </w:tcBorders>
          </w:tcPr>
          <w:p w:rsidR="00B22FB9" w:rsidRPr="005C4CFD" w:rsidRDefault="00B22FB9" w:rsidP="004566A3">
            <w:pPr>
              <w:tabs>
                <w:tab w:val="left" w:pos="1920"/>
              </w:tabs>
              <w:spacing w:beforeLines="20" w:before="48" w:line="260" w:lineRule="exact"/>
              <w:jc w:val="left"/>
              <w:rPr>
                <w:rFonts w:ascii="ＭＳ Ｐゴシック" w:eastAsia="ＭＳ Ｐゴシック" w:hAnsi="ＭＳ Ｐゴシック"/>
                <w:sz w:val="21"/>
              </w:rPr>
            </w:pPr>
            <w:r w:rsidRPr="00CA6237">
              <w:rPr>
                <w:rFonts w:ascii="ＭＳ Ｐゴシック" w:eastAsia="ＭＳ Ｐゴシック" w:hAnsi="ＭＳ Ｐゴシック" w:hint="eastAsia"/>
                <w:sz w:val="21"/>
                <w:lang w:eastAsia="zh-TW"/>
              </w:rPr>
              <w:t>介護医療院</w:t>
            </w:r>
            <w:r>
              <w:rPr>
                <w:rFonts w:ascii="ＭＳ Ｐゴシック" w:eastAsia="ＭＳ Ｐゴシック" w:hAnsi="ＭＳ Ｐゴシック" w:hint="eastAsia"/>
                <w:sz w:val="21"/>
              </w:rPr>
              <w:t>【新制度】</w:t>
            </w:r>
            <w:r>
              <w:rPr>
                <w:rFonts w:ascii="ＭＳ Ｐゴシック" w:eastAsia="ＭＳ Ｐゴシック" w:hAnsi="ＭＳ Ｐゴシック" w:hint="eastAsia"/>
                <w:sz w:val="21"/>
                <w:lang w:eastAsia="zh-TW"/>
              </w:rPr>
              <w:t xml:space="preserve">　　</w:t>
            </w:r>
            <w:r w:rsidRPr="005C4CFD">
              <w:rPr>
                <w:rFonts w:ascii="ＭＳ Ｐゴシック" w:eastAsia="ＭＳ Ｐゴシック" w:hAnsi="ＭＳ Ｐゴシック" w:hint="eastAsia"/>
                <w:sz w:val="21"/>
              </w:rPr>
              <w:t xml:space="preserve">　</w:t>
            </w:r>
          </w:p>
          <w:p w:rsidR="00B22FB9" w:rsidRPr="005C4CFD" w:rsidRDefault="00B22FB9" w:rsidP="004566A3">
            <w:pPr>
              <w:tabs>
                <w:tab w:val="left" w:pos="1920"/>
              </w:tabs>
              <w:spacing w:beforeLines="20" w:before="48" w:line="260" w:lineRule="exact"/>
              <w:ind w:left="240" w:hanging="240"/>
              <w:rPr>
                <w:rFonts w:ascii="ＭＳ Ｐゴシック" w:eastAsia="ＭＳ Ｐゴシック" w:hAnsi="ＭＳ Ｐゴシック"/>
                <w:sz w:val="21"/>
              </w:rPr>
            </w:pPr>
          </w:p>
        </w:tc>
        <w:tc>
          <w:tcPr>
            <w:tcW w:w="6800" w:type="dxa"/>
            <w:tcBorders>
              <w:top w:val="single" w:sz="4" w:space="0" w:color="auto"/>
              <w:left w:val="single" w:sz="4" w:space="0" w:color="auto"/>
              <w:bottom w:val="single" w:sz="4" w:space="0" w:color="auto"/>
              <w:right w:val="single" w:sz="12" w:space="0" w:color="auto"/>
            </w:tcBorders>
          </w:tcPr>
          <w:p w:rsidR="00B22FB9" w:rsidRPr="007E77AE" w:rsidRDefault="00B22FB9" w:rsidP="004566A3">
            <w:pPr>
              <w:spacing w:beforeLines="10" w:before="24" w:line="260" w:lineRule="exact"/>
              <w:ind w:firstLineChars="100" w:firstLine="210"/>
              <w:rPr>
                <w:rFonts w:asciiTheme="majorEastAsia" w:eastAsiaTheme="majorEastAsia" w:hAnsiTheme="majorEastAsia" w:cs="ＭＳ 明朝"/>
                <w:sz w:val="21"/>
                <w:szCs w:val="24"/>
              </w:rPr>
            </w:pPr>
            <w:r w:rsidRPr="007E77AE">
              <w:rPr>
                <w:rFonts w:asciiTheme="majorEastAsia" w:eastAsiaTheme="majorEastAsia" w:hAnsiTheme="majorEastAsia" w:cs="ＭＳ 明朝" w:hint="eastAsia"/>
                <w:sz w:val="21"/>
                <w:szCs w:val="24"/>
              </w:rPr>
              <w:t>今後、増加が見込まれる慢性期の医療・介護ニーズへの対応のため、「日常的な医学管理が必要な重介護者の受入れ」や「看取り・ターミナル」等の機能と、「生活施設」としての機能を兼ね備えた、新たな介護保険施設です</w:t>
            </w:r>
          </w:p>
        </w:tc>
      </w:tr>
      <w:tr w:rsidR="00B22FB9" w:rsidRPr="005C4CFD" w:rsidTr="004566A3">
        <w:trPr>
          <w:trHeight w:val="511"/>
        </w:trPr>
        <w:tc>
          <w:tcPr>
            <w:tcW w:w="2834" w:type="dxa"/>
            <w:tcBorders>
              <w:top w:val="single" w:sz="4" w:space="0" w:color="auto"/>
              <w:left w:val="single" w:sz="12" w:space="0" w:color="auto"/>
              <w:bottom w:val="single" w:sz="12" w:space="0" w:color="auto"/>
              <w:right w:val="single" w:sz="4" w:space="0" w:color="auto"/>
            </w:tcBorders>
            <w:hideMark/>
          </w:tcPr>
          <w:p w:rsidR="00B22FB9" w:rsidRPr="005C4CFD" w:rsidRDefault="00B22FB9" w:rsidP="004566A3">
            <w:pPr>
              <w:tabs>
                <w:tab w:val="left" w:pos="1920"/>
              </w:tabs>
              <w:spacing w:beforeLines="20" w:before="48" w:line="260" w:lineRule="exact"/>
              <w:jc w:val="left"/>
              <w:rPr>
                <w:rFonts w:ascii="ＭＳ Ｐゴシック" w:eastAsia="ＭＳ Ｐゴシック" w:hAnsi="ＭＳ Ｐゴシック"/>
                <w:sz w:val="21"/>
                <w:lang w:eastAsia="zh-TW"/>
              </w:rPr>
            </w:pPr>
            <w:r w:rsidRPr="005C4CFD">
              <w:rPr>
                <w:rFonts w:ascii="ＭＳ Ｐゴシック" w:eastAsia="ＭＳ Ｐゴシック" w:hAnsi="ＭＳ Ｐゴシック" w:hint="eastAsia"/>
                <w:sz w:val="21"/>
                <w:lang w:eastAsia="zh-TW"/>
              </w:rPr>
              <w:t>介護療養型医療施設</w:t>
            </w:r>
            <w:r w:rsidRPr="005C4CFD">
              <w:rPr>
                <w:rFonts w:ascii="ＭＳ Ｐゴシック" w:eastAsia="ＭＳ Ｐゴシック" w:hAnsi="ＭＳ Ｐゴシック" w:hint="eastAsia"/>
                <w:sz w:val="21"/>
              </w:rPr>
              <w:t xml:space="preserve">  </w:t>
            </w:r>
            <w:r w:rsidRPr="005C4CFD">
              <w:rPr>
                <w:rFonts w:ascii="ＭＳ Ｐゴシック" w:eastAsia="ＭＳ Ｐゴシック" w:hAnsi="ＭＳ Ｐゴシック" w:hint="eastAsia"/>
                <w:sz w:val="21"/>
                <w:bdr w:val="single" w:sz="4" w:space="0" w:color="auto" w:frame="1"/>
                <w:lang w:eastAsia="zh-TW"/>
              </w:rPr>
              <w:t>介</w:t>
            </w:r>
          </w:p>
        </w:tc>
        <w:tc>
          <w:tcPr>
            <w:tcW w:w="6800" w:type="dxa"/>
            <w:tcBorders>
              <w:top w:val="single" w:sz="4" w:space="0" w:color="auto"/>
              <w:left w:val="single" w:sz="4" w:space="0" w:color="auto"/>
              <w:bottom w:val="single" w:sz="12" w:space="0" w:color="auto"/>
              <w:right w:val="single" w:sz="12" w:space="0" w:color="auto"/>
            </w:tcBorders>
            <w:hideMark/>
          </w:tcPr>
          <w:p w:rsidR="00B22FB9" w:rsidRPr="007E77AE" w:rsidRDefault="00B22FB9" w:rsidP="004566A3">
            <w:pPr>
              <w:spacing w:beforeLines="10" w:before="24" w:line="260" w:lineRule="exact"/>
              <w:ind w:firstLineChars="100" w:firstLine="210"/>
              <w:rPr>
                <w:rFonts w:asciiTheme="majorEastAsia" w:eastAsiaTheme="majorEastAsia" w:hAnsiTheme="majorEastAsia" w:cs="ＭＳ 明朝"/>
                <w:sz w:val="21"/>
                <w:szCs w:val="24"/>
              </w:rPr>
            </w:pPr>
            <w:r w:rsidRPr="007E77AE">
              <w:rPr>
                <w:rFonts w:asciiTheme="majorEastAsia" w:eastAsiaTheme="majorEastAsia" w:hAnsiTheme="majorEastAsia" w:cs="ＭＳ 明朝" w:hint="eastAsia"/>
                <w:sz w:val="21"/>
                <w:szCs w:val="24"/>
              </w:rPr>
              <w:t>急性期の治療は終わったものの、医学的管理のもとで長期療養が必要な人のための医療機関の病床です。医療・看護・介護・リハビリテーションなどが受けられます。</w:t>
            </w:r>
          </w:p>
        </w:tc>
      </w:tr>
      <w:tr w:rsidR="004566A3" w:rsidRPr="005C4CFD" w:rsidTr="004566A3">
        <w:tc>
          <w:tcPr>
            <w:tcW w:w="9634" w:type="dxa"/>
            <w:gridSpan w:val="2"/>
            <w:tcBorders>
              <w:top w:val="single" w:sz="8" w:space="0" w:color="auto"/>
              <w:left w:val="single" w:sz="12" w:space="0" w:color="auto"/>
              <w:bottom w:val="single" w:sz="4" w:space="0" w:color="auto"/>
              <w:right w:val="single" w:sz="12" w:space="0" w:color="auto"/>
            </w:tcBorders>
            <w:shd w:val="clear" w:color="auto" w:fill="CCCCCC"/>
            <w:hideMark/>
          </w:tcPr>
          <w:p w:rsidR="004566A3" w:rsidRPr="005C4CFD" w:rsidRDefault="004566A3" w:rsidP="004566A3">
            <w:pPr>
              <w:rPr>
                <w:rFonts w:ascii="ＭＳ Ｐゴシック" w:eastAsia="ＭＳ Ｐゴシック" w:hAnsi="ＭＳ Ｐゴシック"/>
                <w:b/>
                <w:sz w:val="21"/>
              </w:rPr>
            </w:pPr>
            <w:r w:rsidRPr="005C4CFD">
              <w:rPr>
                <w:rFonts w:ascii="ＭＳ Ｐゴシック" w:eastAsia="ＭＳ Ｐゴシック" w:hAnsi="ＭＳ Ｐゴシック" w:hint="eastAsia"/>
                <w:b/>
              </w:rPr>
              <w:t>有料老人ホームや高齢者用住宅で利用する介護サービス</w:t>
            </w:r>
            <w:r>
              <w:rPr>
                <w:rFonts w:ascii="ＭＳ Ｐゴシック" w:eastAsia="ＭＳ Ｐゴシック" w:hAnsi="ＭＳ Ｐゴシック" w:hint="eastAsia"/>
                <w:b/>
              </w:rPr>
              <w:t>【再掲（居宅サービス）】</w:t>
            </w:r>
          </w:p>
        </w:tc>
      </w:tr>
      <w:tr w:rsidR="004566A3" w:rsidRPr="005C4CFD" w:rsidTr="004566A3">
        <w:trPr>
          <w:trHeight w:val="511"/>
        </w:trPr>
        <w:tc>
          <w:tcPr>
            <w:tcW w:w="2834" w:type="dxa"/>
            <w:tcBorders>
              <w:top w:val="single" w:sz="4" w:space="0" w:color="auto"/>
              <w:left w:val="single" w:sz="12" w:space="0" w:color="auto"/>
              <w:bottom w:val="single" w:sz="8" w:space="0" w:color="auto"/>
              <w:right w:val="single" w:sz="4" w:space="0" w:color="auto"/>
            </w:tcBorders>
            <w:hideMark/>
          </w:tcPr>
          <w:p w:rsidR="004566A3" w:rsidRPr="005C4CFD" w:rsidRDefault="004566A3" w:rsidP="004566A3">
            <w:pPr>
              <w:tabs>
                <w:tab w:val="left" w:pos="1920"/>
              </w:tabs>
              <w:spacing w:beforeLines="20" w:before="48" w:line="260" w:lineRule="exact"/>
              <w:ind w:left="240" w:hanging="240"/>
              <w:rPr>
                <w:rFonts w:ascii="ＭＳ Ｐゴシック" w:eastAsia="ＭＳ Ｐゴシック" w:hAnsi="ＭＳ Ｐゴシック"/>
                <w:sz w:val="18"/>
                <w:lang w:eastAsia="zh-TW"/>
              </w:rPr>
            </w:pPr>
            <w:r w:rsidRPr="005C4CFD">
              <w:rPr>
                <w:rFonts w:ascii="ＭＳ Ｐゴシック" w:eastAsia="ＭＳ Ｐゴシック" w:hAnsi="ＭＳ Ｐゴシック" w:hint="eastAsia"/>
                <w:sz w:val="21"/>
                <w:lang w:eastAsia="zh-TW"/>
              </w:rPr>
              <w:t>特定施設入居者生活介護</w:t>
            </w:r>
          </w:p>
          <w:p w:rsidR="004566A3" w:rsidRPr="005C4CFD" w:rsidRDefault="004566A3" w:rsidP="004566A3">
            <w:pPr>
              <w:tabs>
                <w:tab w:val="left" w:pos="1920"/>
              </w:tabs>
              <w:spacing w:beforeLines="20" w:before="48" w:afterLines="20" w:after="48" w:line="260" w:lineRule="exact"/>
              <w:ind w:left="240" w:hanging="240"/>
              <w:jc w:val="right"/>
              <w:rPr>
                <w:rFonts w:ascii="ＭＳ Ｐゴシック" w:eastAsia="ＭＳ Ｐゴシック" w:hAnsi="ＭＳ Ｐゴシック"/>
                <w:sz w:val="21"/>
              </w:rPr>
            </w:pPr>
            <w:r>
              <w:rPr>
                <w:rFonts w:ascii="ＭＳ Ｐゴシック" w:eastAsia="ＭＳ Ｐゴシック" w:hAnsi="ＭＳ Ｐゴシック" w:hint="eastAsia"/>
                <w:sz w:val="21"/>
                <w:bdr w:val="single" w:sz="4" w:space="0" w:color="auto" w:frame="1"/>
              </w:rPr>
              <w:t>予</w:t>
            </w:r>
            <w:r w:rsidRPr="00D03C95">
              <w:rPr>
                <w:rFonts w:ascii="ＭＳ Ｐゴシック" w:eastAsia="ＭＳ Ｐゴシック" w:hAnsi="ＭＳ Ｐゴシック" w:hint="eastAsia"/>
                <w:sz w:val="21"/>
              </w:rPr>
              <w:t xml:space="preserve">　</w:t>
            </w:r>
            <w:r w:rsidRPr="005C4CFD">
              <w:rPr>
                <w:rFonts w:ascii="ＭＳ Ｐゴシック" w:eastAsia="ＭＳ Ｐゴシック" w:hAnsi="ＭＳ Ｐゴシック" w:hint="eastAsia"/>
                <w:sz w:val="21"/>
                <w:bdr w:val="single" w:sz="4" w:space="0" w:color="auto" w:frame="1"/>
              </w:rPr>
              <w:t>介</w:t>
            </w:r>
          </w:p>
        </w:tc>
        <w:tc>
          <w:tcPr>
            <w:tcW w:w="6800" w:type="dxa"/>
            <w:tcBorders>
              <w:top w:val="single" w:sz="4" w:space="0" w:color="auto"/>
              <w:left w:val="single" w:sz="4" w:space="0" w:color="auto"/>
              <w:bottom w:val="single" w:sz="8" w:space="0" w:color="auto"/>
              <w:right w:val="single" w:sz="12" w:space="0" w:color="auto"/>
            </w:tcBorders>
            <w:hideMark/>
          </w:tcPr>
          <w:p w:rsidR="004566A3" w:rsidRPr="005C4CFD" w:rsidRDefault="004566A3" w:rsidP="004566A3">
            <w:pPr>
              <w:spacing w:beforeLines="10" w:before="24" w:line="260" w:lineRule="exact"/>
              <w:ind w:firstLineChars="100" w:firstLine="210"/>
              <w:rPr>
                <w:rFonts w:ascii="HG丸ｺﾞｼｯｸM-PRO" w:eastAsia="HG丸ｺﾞｼｯｸM-PRO" w:hAnsi="HG丸ｺﾞｼｯｸM-PRO" w:cs="ＭＳ 明朝"/>
                <w:sz w:val="21"/>
                <w:szCs w:val="24"/>
              </w:rPr>
            </w:pPr>
            <w:r w:rsidRPr="007E77AE">
              <w:rPr>
                <w:rFonts w:ascii="ＭＳ ゴシック" w:eastAsia="ＭＳ ゴシック" w:hAnsi="ＭＳ ゴシック" w:cs="ＭＳ 明朝" w:hint="eastAsia"/>
                <w:sz w:val="21"/>
                <w:szCs w:val="24"/>
              </w:rPr>
              <w:t>有料老人ホームやケアハウス等に入居している高齢者が、日常生活上の支援や介護が受けられます</w:t>
            </w:r>
            <w:r w:rsidRPr="005C4CFD">
              <w:rPr>
                <w:rFonts w:ascii="HG丸ｺﾞｼｯｸM-PRO" w:eastAsia="HG丸ｺﾞｼｯｸM-PRO" w:hAnsi="HG丸ｺﾞｼｯｸM-PRO" w:cs="ＭＳ 明朝" w:hint="eastAsia"/>
                <w:sz w:val="21"/>
                <w:szCs w:val="24"/>
              </w:rPr>
              <w:t>。</w:t>
            </w:r>
          </w:p>
        </w:tc>
      </w:tr>
      <w:tr w:rsidR="004566A3" w:rsidRPr="005C4CFD" w:rsidTr="004566A3">
        <w:tc>
          <w:tcPr>
            <w:tcW w:w="9634" w:type="dxa"/>
            <w:gridSpan w:val="2"/>
            <w:tcBorders>
              <w:top w:val="single" w:sz="8" w:space="0" w:color="auto"/>
              <w:left w:val="single" w:sz="12" w:space="0" w:color="auto"/>
              <w:bottom w:val="single" w:sz="4" w:space="0" w:color="auto"/>
              <w:right w:val="single" w:sz="12" w:space="0" w:color="auto"/>
            </w:tcBorders>
            <w:shd w:val="clear" w:color="auto" w:fill="CCCCCC"/>
            <w:hideMark/>
          </w:tcPr>
          <w:p w:rsidR="004566A3" w:rsidRPr="005C4CFD" w:rsidRDefault="004566A3" w:rsidP="004566A3">
            <w:pPr>
              <w:spacing w:line="260" w:lineRule="exact"/>
              <w:rPr>
                <w:rFonts w:ascii="ＭＳ Ｐゴシック" w:eastAsia="ＭＳ Ｐゴシック" w:hAnsi="ＭＳ Ｐゴシック"/>
                <w:b/>
                <w:sz w:val="21"/>
              </w:rPr>
            </w:pPr>
            <w:r w:rsidRPr="005C4CFD">
              <w:rPr>
                <w:rFonts w:ascii="ＭＳ Ｐゴシック" w:eastAsia="ＭＳ Ｐゴシック" w:hAnsi="ＭＳ Ｐゴシック" w:hint="eastAsia"/>
                <w:b/>
              </w:rPr>
              <w:t>小規模な施設等で暮らしながら利用する介護サービス</w:t>
            </w:r>
            <w:r>
              <w:rPr>
                <w:rFonts w:ascii="ＭＳ Ｐゴシック" w:eastAsia="ＭＳ Ｐゴシック" w:hAnsi="ＭＳ Ｐゴシック" w:hint="eastAsia"/>
                <w:b/>
              </w:rPr>
              <w:t>【再掲（地域密着型サービス）】</w:t>
            </w:r>
          </w:p>
        </w:tc>
      </w:tr>
      <w:tr w:rsidR="00B22FB9" w:rsidRPr="005C4CFD" w:rsidTr="004566A3">
        <w:trPr>
          <w:trHeight w:val="511"/>
        </w:trPr>
        <w:tc>
          <w:tcPr>
            <w:tcW w:w="2834" w:type="dxa"/>
            <w:tcBorders>
              <w:top w:val="single" w:sz="4" w:space="0" w:color="auto"/>
              <w:left w:val="single" w:sz="12" w:space="0" w:color="auto"/>
              <w:bottom w:val="single" w:sz="4" w:space="0" w:color="auto"/>
              <w:right w:val="single" w:sz="4" w:space="0" w:color="auto"/>
            </w:tcBorders>
            <w:hideMark/>
          </w:tcPr>
          <w:p w:rsidR="00B22FB9" w:rsidRPr="005C4CFD" w:rsidRDefault="00B22FB9" w:rsidP="006E31D5">
            <w:pPr>
              <w:spacing w:beforeLines="20" w:before="48" w:afterLines="20" w:after="48" w:line="260" w:lineRule="exact"/>
              <w:ind w:left="238" w:hanging="238"/>
              <w:rPr>
                <w:rFonts w:ascii="ＭＳ Ｐゴシック" w:eastAsia="ＭＳ Ｐゴシック" w:hAnsi="ＭＳ Ｐゴシック"/>
                <w:sz w:val="21"/>
                <w:szCs w:val="21"/>
              </w:rPr>
            </w:pPr>
            <w:r w:rsidRPr="005C4CFD">
              <w:rPr>
                <w:rFonts w:ascii="ＭＳ Ｐゴシック" w:eastAsia="ＭＳ Ｐゴシック" w:hAnsi="ＭＳ Ｐゴシック" w:hint="eastAsia"/>
                <w:sz w:val="21"/>
                <w:szCs w:val="21"/>
              </w:rPr>
              <w:t>認知症対応型共同生活介護（グループホーム）</w:t>
            </w:r>
            <w:r w:rsidR="006E31D5">
              <w:rPr>
                <w:rFonts w:ascii="ＭＳ Ｐゴシック" w:eastAsia="ＭＳ Ｐゴシック" w:hAnsi="ＭＳ Ｐゴシック" w:hint="eastAsia"/>
                <w:sz w:val="21"/>
                <w:szCs w:val="21"/>
              </w:rPr>
              <w:t xml:space="preserve">　</w:t>
            </w:r>
            <w:r w:rsidRPr="005C4CFD">
              <w:rPr>
                <w:rFonts w:ascii="ＭＳ Ｐゴシック" w:eastAsia="ＭＳ Ｐゴシック" w:hAnsi="ＭＳ Ｐゴシック" w:hint="eastAsia"/>
                <w:sz w:val="21"/>
                <w:szCs w:val="21"/>
                <w:bdr w:val="single" w:sz="4" w:space="0" w:color="auto" w:frame="1"/>
              </w:rPr>
              <w:t>介</w:t>
            </w:r>
            <w:r w:rsidRPr="005C4CFD">
              <w:rPr>
                <w:rFonts w:ascii="ＭＳ Ｐゴシック" w:eastAsia="ＭＳ Ｐゴシック" w:hAnsi="ＭＳ Ｐゴシック" w:hint="eastAsia"/>
                <w:sz w:val="21"/>
                <w:szCs w:val="21"/>
              </w:rPr>
              <w:t xml:space="preserve">　</w:t>
            </w:r>
            <w:r w:rsidRPr="005C4CFD">
              <w:rPr>
                <w:rFonts w:ascii="ＭＳ Ｐゴシック" w:eastAsia="ＭＳ Ｐゴシック" w:hAnsi="ＭＳ Ｐゴシック" w:hint="eastAsia"/>
                <w:sz w:val="21"/>
                <w:szCs w:val="21"/>
                <w:bdr w:val="single" w:sz="4" w:space="0" w:color="auto" w:frame="1"/>
              </w:rPr>
              <w:t>予</w:t>
            </w:r>
          </w:p>
        </w:tc>
        <w:tc>
          <w:tcPr>
            <w:tcW w:w="6800" w:type="dxa"/>
            <w:tcBorders>
              <w:top w:val="single" w:sz="4" w:space="0" w:color="auto"/>
              <w:left w:val="single" w:sz="4" w:space="0" w:color="auto"/>
              <w:bottom w:val="single" w:sz="4" w:space="0" w:color="auto"/>
              <w:right w:val="single" w:sz="12" w:space="0" w:color="auto"/>
            </w:tcBorders>
            <w:hideMark/>
          </w:tcPr>
          <w:p w:rsidR="00B22FB9" w:rsidRPr="007E77AE" w:rsidRDefault="00B22FB9" w:rsidP="006E31D5">
            <w:pPr>
              <w:spacing w:beforeLines="10" w:before="24" w:line="260" w:lineRule="exact"/>
              <w:ind w:firstLineChars="100" w:firstLine="210"/>
              <w:rPr>
                <w:rFonts w:ascii="ＭＳ ゴシック" w:eastAsia="ＭＳ ゴシック" w:hAnsi="ＭＳ ゴシック" w:cs="ＭＳ 明朝"/>
                <w:color w:val="000000"/>
                <w:sz w:val="21"/>
                <w:szCs w:val="24"/>
              </w:rPr>
            </w:pPr>
            <w:r w:rsidRPr="007E77AE">
              <w:rPr>
                <w:rFonts w:ascii="ＭＳ ゴシック" w:eastAsia="ＭＳ ゴシック" w:hAnsi="ＭＳ ゴシック" w:cs="ＭＳ 明朝" w:hint="eastAsia"/>
                <w:sz w:val="21"/>
                <w:szCs w:val="24"/>
              </w:rPr>
              <w:t>認知症高齢者がスタッフの介護を受けながら共同で生活をする住宅です。</w:t>
            </w:r>
            <w:r w:rsidRPr="007E77AE">
              <w:rPr>
                <w:rFonts w:ascii="ＭＳ ゴシック" w:eastAsia="ＭＳ ゴシック" w:hAnsi="ＭＳ ゴシック" w:cs="ＭＳ 明朝" w:hint="eastAsia"/>
                <w:color w:val="000000"/>
                <w:sz w:val="21"/>
                <w:szCs w:val="24"/>
              </w:rPr>
              <w:t>※要支援１の方は利用できません。</w:t>
            </w:r>
          </w:p>
        </w:tc>
      </w:tr>
      <w:tr w:rsidR="00B22FB9" w:rsidRPr="005C4CFD" w:rsidTr="004566A3">
        <w:trPr>
          <w:trHeight w:val="511"/>
        </w:trPr>
        <w:tc>
          <w:tcPr>
            <w:tcW w:w="2834" w:type="dxa"/>
            <w:tcBorders>
              <w:top w:val="single" w:sz="4" w:space="0" w:color="auto"/>
              <w:left w:val="single" w:sz="12" w:space="0" w:color="auto"/>
              <w:bottom w:val="single" w:sz="4" w:space="0" w:color="auto"/>
              <w:right w:val="single" w:sz="4" w:space="0" w:color="auto"/>
            </w:tcBorders>
            <w:hideMark/>
          </w:tcPr>
          <w:p w:rsidR="00B22FB9" w:rsidRPr="005C4CFD" w:rsidRDefault="00B22FB9" w:rsidP="004566A3">
            <w:pPr>
              <w:spacing w:beforeLines="20" w:before="48" w:line="260" w:lineRule="exact"/>
              <w:ind w:left="238" w:hanging="238"/>
              <w:rPr>
                <w:rFonts w:ascii="ＭＳ Ｐゴシック" w:eastAsia="ＭＳ Ｐゴシック" w:hAnsi="ＭＳ Ｐゴシック"/>
                <w:sz w:val="21"/>
                <w:szCs w:val="21"/>
              </w:rPr>
            </w:pPr>
            <w:r w:rsidRPr="005C4CFD">
              <w:rPr>
                <w:rFonts w:ascii="ＭＳ Ｐゴシック" w:eastAsia="ＭＳ Ｐゴシック" w:hAnsi="ＭＳ Ｐゴシック" w:hint="eastAsia"/>
                <w:sz w:val="21"/>
                <w:szCs w:val="21"/>
                <w:lang w:eastAsia="zh-TW"/>
              </w:rPr>
              <w:t>地域密着型介護</w:t>
            </w:r>
          </w:p>
          <w:p w:rsidR="00B22FB9" w:rsidRPr="005C4CFD" w:rsidRDefault="00B22FB9" w:rsidP="004566A3">
            <w:pPr>
              <w:spacing w:beforeLines="20" w:before="48" w:line="260" w:lineRule="exact"/>
              <w:ind w:left="238" w:hanging="238"/>
              <w:rPr>
                <w:rFonts w:ascii="ＭＳ Ｐゴシック" w:eastAsia="ＭＳ Ｐゴシック" w:hAnsi="ＭＳ Ｐゴシック"/>
                <w:sz w:val="21"/>
                <w:szCs w:val="21"/>
                <w:lang w:eastAsia="zh-TW"/>
              </w:rPr>
            </w:pPr>
            <w:r w:rsidRPr="005C4CFD">
              <w:rPr>
                <w:rFonts w:ascii="ＭＳ Ｐゴシック" w:eastAsia="ＭＳ Ｐゴシック" w:hAnsi="ＭＳ Ｐゴシック" w:hint="eastAsia"/>
                <w:sz w:val="21"/>
                <w:szCs w:val="21"/>
                <w:lang w:eastAsia="zh-TW"/>
              </w:rPr>
              <w:t xml:space="preserve">老人福祉施設　　　　　　</w:t>
            </w:r>
            <w:r w:rsidRPr="005C4CFD">
              <w:rPr>
                <w:rFonts w:ascii="ＭＳ Ｐゴシック" w:eastAsia="ＭＳ Ｐゴシック" w:hAnsi="ＭＳ Ｐゴシック" w:hint="eastAsia"/>
                <w:sz w:val="21"/>
                <w:szCs w:val="21"/>
                <w:bdr w:val="single" w:sz="4" w:space="0" w:color="auto" w:frame="1"/>
                <w:lang w:eastAsia="zh-TW"/>
              </w:rPr>
              <w:t>介</w:t>
            </w:r>
          </w:p>
        </w:tc>
        <w:tc>
          <w:tcPr>
            <w:tcW w:w="6800" w:type="dxa"/>
            <w:tcBorders>
              <w:top w:val="single" w:sz="4" w:space="0" w:color="auto"/>
              <w:left w:val="single" w:sz="4" w:space="0" w:color="auto"/>
              <w:bottom w:val="single" w:sz="4" w:space="0" w:color="auto"/>
              <w:right w:val="single" w:sz="12" w:space="0" w:color="auto"/>
            </w:tcBorders>
            <w:hideMark/>
          </w:tcPr>
          <w:p w:rsidR="00B22FB9" w:rsidRPr="007E77AE" w:rsidRDefault="00B22FB9" w:rsidP="004566A3">
            <w:pPr>
              <w:spacing w:beforeLines="10" w:before="24" w:line="260" w:lineRule="exact"/>
              <w:ind w:firstLineChars="100" w:firstLine="210"/>
              <w:rPr>
                <w:rFonts w:ascii="ＭＳ ゴシック" w:eastAsia="ＭＳ ゴシック" w:hAnsi="ＭＳ ゴシック" w:cs="ＭＳ 明朝"/>
                <w:sz w:val="21"/>
                <w:szCs w:val="24"/>
              </w:rPr>
            </w:pPr>
            <w:r w:rsidRPr="007E77AE">
              <w:rPr>
                <w:rFonts w:ascii="ＭＳ ゴシック" w:eastAsia="ＭＳ ゴシック" w:hAnsi="ＭＳ ゴシック" w:cs="ＭＳ 明朝" w:hint="eastAsia"/>
                <w:sz w:val="21"/>
                <w:szCs w:val="24"/>
              </w:rPr>
              <w:t>｢介護老人福祉施設｣と同様のサービスが提供されますが、小規模（30人未満）となります。複数の小規模拠点（定員５名程度）が、地域内で分散して提供される場合もあります。</w:t>
            </w:r>
          </w:p>
        </w:tc>
      </w:tr>
      <w:tr w:rsidR="00B22FB9" w:rsidRPr="005C4CFD" w:rsidTr="004566A3">
        <w:trPr>
          <w:trHeight w:val="511"/>
        </w:trPr>
        <w:tc>
          <w:tcPr>
            <w:tcW w:w="2834" w:type="dxa"/>
            <w:tcBorders>
              <w:top w:val="single" w:sz="4" w:space="0" w:color="auto"/>
              <w:left w:val="single" w:sz="12" w:space="0" w:color="auto"/>
              <w:bottom w:val="single" w:sz="12" w:space="0" w:color="auto"/>
              <w:right w:val="single" w:sz="4" w:space="0" w:color="auto"/>
            </w:tcBorders>
            <w:hideMark/>
          </w:tcPr>
          <w:p w:rsidR="00B22FB9" w:rsidRPr="005C4CFD" w:rsidRDefault="00B22FB9" w:rsidP="004566A3">
            <w:pPr>
              <w:spacing w:beforeLines="20" w:before="48" w:afterLines="10" w:after="24" w:line="260" w:lineRule="exact"/>
              <w:ind w:left="240" w:rightChars="20" w:right="48" w:hanging="240"/>
              <w:rPr>
                <w:rFonts w:ascii="ＭＳ Ｐゴシック" w:eastAsia="ＭＳ Ｐゴシック" w:hAnsi="ＭＳ Ｐゴシック"/>
                <w:sz w:val="21"/>
                <w:szCs w:val="21"/>
              </w:rPr>
            </w:pPr>
            <w:r w:rsidRPr="005C4CFD">
              <w:rPr>
                <w:rFonts w:ascii="ＭＳ Ｐゴシック" w:eastAsia="ＭＳ Ｐゴシック" w:hAnsi="ＭＳ Ｐゴシック" w:hint="eastAsia"/>
                <w:sz w:val="21"/>
                <w:szCs w:val="21"/>
                <w:lang w:eastAsia="zh-TW"/>
              </w:rPr>
              <w:t>地域密着型特定施設</w:t>
            </w:r>
          </w:p>
          <w:p w:rsidR="00B22FB9" w:rsidRPr="005C4CFD" w:rsidRDefault="00B22FB9" w:rsidP="004566A3">
            <w:pPr>
              <w:spacing w:beforeLines="20" w:before="48" w:afterLines="10" w:after="24" w:line="260" w:lineRule="exact"/>
              <w:ind w:left="240" w:rightChars="20" w:right="48" w:hanging="240"/>
              <w:rPr>
                <w:rFonts w:ascii="ＭＳ Ｐゴシック" w:eastAsia="ＭＳ Ｐゴシック" w:hAnsi="ＭＳ Ｐゴシック"/>
                <w:sz w:val="21"/>
                <w:szCs w:val="21"/>
                <w:lang w:eastAsia="zh-TW"/>
              </w:rPr>
            </w:pPr>
            <w:r w:rsidRPr="005C4CFD">
              <w:rPr>
                <w:rFonts w:ascii="ＭＳ Ｐゴシック" w:eastAsia="ＭＳ Ｐゴシック" w:hAnsi="ＭＳ Ｐゴシック" w:hint="eastAsia"/>
                <w:sz w:val="21"/>
                <w:szCs w:val="21"/>
                <w:lang w:eastAsia="zh-TW"/>
              </w:rPr>
              <w:t xml:space="preserve">入居者生活介護　　　　</w:t>
            </w:r>
            <w:r w:rsidRPr="005C4CFD">
              <w:rPr>
                <w:rFonts w:ascii="ＭＳ Ｐゴシック" w:eastAsia="ＭＳ Ｐゴシック" w:hAnsi="ＭＳ Ｐゴシック" w:hint="eastAsia"/>
                <w:sz w:val="21"/>
                <w:szCs w:val="21"/>
              </w:rPr>
              <w:t xml:space="preserve"> </w:t>
            </w:r>
            <w:r w:rsidRPr="005C4CFD">
              <w:rPr>
                <w:rFonts w:ascii="ＭＳ Ｐゴシック" w:eastAsia="ＭＳ Ｐゴシック" w:hAnsi="ＭＳ Ｐゴシック" w:hint="eastAsia"/>
                <w:sz w:val="21"/>
                <w:szCs w:val="21"/>
                <w:bdr w:val="single" w:sz="4" w:space="0" w:color="auto" w:frame="1"/>
                <w:lang w:eastAsia="zh-TW"/>
              </w:rPr>
              <w:t>介</w:t>
            </w:r>
          </w:p>
        </w:tc>
        <w:tc>
          <w:tcPr>
            <w:tcW w:w="6800" w:type="dxa"/>
            <w:tcBorders>
              <w:top w:val="single" w:sz="4" w:space="0" w:color="auto"/>
              <w:left w:val="single" w:sz="4" w:space="0" w:color="auto"/>
              <w:bottom w:val="single" w:sz="12" w:space="0" w:color="auto"/>
              <w:right w:val="single" w:sz="12" w:space="0" w:color="auto"/>
            </w:tcBorders>
            <w:hideMark/>
          </w:tcPr>
          <w:p w:rsidR="00B22FB9" w:rsidRPr="007E77AE" w:rsidRDefault="00B22FB9" w:rsidP="0063783E">
            <w:pPr>
              <w:spacing w:beforeLines="10" w:before="24" w:line="260" w:lineRule="exact"/>
              <w:ind w:firstLineChars="100" w:firstLine="210"/>
              <w:rPr>
                <w:rFonts w:ascii="ＭＳ ゴシック" w:eastAsia="ＭＳ ゴシック" w:hAnsi="ＭＳ ゴシック" w:cs="ＭＳ 明朝"/>
                <w:sz w:val="21"/>
                <w:szCs w:val="24"/>
              </w:rPr>
            </w:pPr>
            <w:r w:rsidRPr="007E77AE">
              <w:rPr>
                <w:rFonts w:ascii="ＭＳ ゴシック" w:eastAsia="ＭＳ ゴシック" w:hAnsi="ＭＳ ゴシック" w:cs="ＭＳ 明朝" w:hint="eastAsia"/>
                <w:sz w:val="21"/>
                <w:szCs w:val="24"/>
              </w:rPr>
              <w:t>｢特定施設入居者生活介護｣と同様のサービスが提供されますが、小規模（30人未満）となります。</w:t>
            </w:r>
          </w:p>
        </w:tc>
      </w:tr>
    </w:tbl>
    <w:p w:rsidR="006E31D5" w:rsidRPr="00E9487B" w:rsidRDefault="006E31D5" w:rsidP="006E31D5">
      <w:pPr>
        <w:pStyle w:val="affffffffffffffff8"/>
        <w:spacing w:before="240"/>
        <w:ind w:left="240"/>
      </w:pPr>
      <w:r>
        <w:rPr>
          <w:rFonts w:hint="eastAsia"/>
        </w:rPr>
        <w:t>②介護保険施設・居住系サービスの整備計画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626"/>
        <w:gridCol w:w="1277"/>
        <w:gridCol w:w="1277"/>
        <w:gridCol w:w="1277"/>
        <w:gridCol w:w="1395"/>
      </w:tblGrid>
      <w:tr w:rsidR="006E31D5" w:rsidRPr="00E9487B" w:rsidTr="006E31D5">
        <w:trPr>
          <w:cantSplit/>
          <w:trHeight w:hRule="exact" w:val="340"/>
        </w:trPr>
        <w:tc>
          <w:tcPr>
            <w:tcW w:w="2694" w:type="dxa"/>
            <w:vMerge w:val="restart"/>
            <w:tcBorders>
              <w:top w:val="single" w:sz="12" w:space="0" w:color="auto"/>
              <w:left w:val="single" w:sz="12" w:space="0" w:color="auto"/>
              <w:right w:val="single" w:sz="12" w:space="0" w:color="auto"/>
            </w:tcBorders>
          </w:tcPr>
          <w:p w:rsidR="006E31D5" w:rsidRPr="00E9487B" w:rsidRDefault="006E31D5" w:rsidP="00D76380">
            <w:pPr>
              <w:pStyle w:val="affffffffffffff1"/>
              <w:spacing w:before="120" w:after="240"/>
              <w:ind w:left="730"/>
              <w:rPr>
                <w:lang w:eastAsia="zh-TW"/>
              </w:rPr>
            </w:pPr>
          </w:p>
        </w:tc>
        <w:tc>
          <w:tcPr>
            <w:tcW w:w="1626" w:type="dxa"/>
            <w:vMerge w:val="restart"/>
            <w:tcBorders>
              <w:top w:val="single" w:sz="12" w:space="0" w:color="auto"/>
              <w:left w:val="single" w:sz="12" w:space="0" w:color="auto"/>
            </w:tcBorders>
            <w:vAlign w:val="center"/>
          </w:tcPr>
          <w:p w:rsidR="006E31D5" w:rsidRPr="00E9487B" w:rsidRDefault="006E31D5" w:rsidP="00D76380">
            <w:pPr>
              <w:spacing w:line="240" w:lineRule="exact"/>
              <w:ind w:leftChars="-45" w:left="-108" w:rightChars="-27" w:right="-65"/>
              <w:jc w:val="center"/>
              <w:rPr>
                <w:rFonts w:ascii="ＭＳ Ｐゴシック" w:eastAsia="ＭＳ Ｐゴシック" w:hAnsi="ＭＳ Ｐゴシック"/>
                <w:sz w:val="21"/>
                <w:szCs w:val="21"/>
              </w:rPr>
            </w:pPr>
            <w:r w:rsidRPr="00E9487B">
              <w:rPr>
                <w:rFonts w:ascii="ＭＳ Ｐゴシック" w:eastAsia="ＭＳ Ｐゴシック" w:hAnsi="ＭＳ Ｐゴシック" w:hint="eastAsia"/>
                <w:sz w:val="21"/>
                <w:szCs w:val="21"/>
              </w:rPr>
              <w:t>平成</w:t>
            </w:r>
            <w:r>
              <w:rPr>
                <w:rFonts w:ascii="ＭＳ Ｐゴシック" w:eastAsia="ＭＳ Ｐゴシック" w:hAnsi="ＭＳ Ｐゴシック" w:hint="eastAsia"/>
                <w:sz w:val="21"/>
                <w:szCs w:val="21"/>
              </w:rPr>
              <w:t>29</w:t>
            </w:r>
            <w:r w:rsidRPr="00E9487B">
              <w:rPr>
                <w:rFonts w:ascii="ＭＳ Ｐゴシック" w:eastAsia="ＭＳ Ｐゴシック" w:hAnsi="ＭＳ Ｐゴシック" w:hint="eastAsia"/>
                <w:sz w:val="21"/>
                <w:szCs w:val="21"/>
              </w:rPr>
              <w:t>年度</w:t>
            </w:r>
          </w:p>
          <w:p w:rsidR="006E31D5" w:rsidRPr="00E9487B" w:rsidRDefault="006E31D5" w:rsidP="00D76380">
            <w:pPr>
              <w:spacing w:line="240" w:lineRule="exact"/>
              <w:ind w:leftChars="-45" w:left="-108" w:rightChars="-27" w:right="-65"/>
              <w:jc w:val="center"/>
              <w:rPr>
                <w:rFonts w:ascii="ＭＳ Ｐゴシック" w:eastAsia="ＭＳ Ｐゴシック" w:hAnsi="ＭＳ Ｐゴシック"/>
                <w:sz w:val="21"/>
                <w:szCs w:val="21"/>
              </w:rPr>
            </w:pPr>
            <w:r w:rsidRPr="00E9487B">
              <w:rPr>
                <w:rFonts w:ascii="ＭＳ Ｐゴシック" w:eastAsia="ＭＳ Ｐゴシック" w:hAnsi="ＭＳ Ｐゴシック" w:hint="eastAsia"/>
                <w:sz w:val="21"/>
                <w:szCs w:val="21"/>
              </w:rPr>
              <w:t>現在</w:t>
            </w:r>
          </w:p>
        </w:tc>
        <w:tc>
          <w:tcPr>
            <w:tcW w:w="3831" w:type="dxa"/>
            <w:gridSpan w:val="3"/>
            <w:tcBorders>
              <w:top w:val="single" w:sz="12" w:space="0" w:color="auto"/>
              <w:right w:val="double" w:sz="4" w:space="0" w:color="auto"/>
            </w:tcBorders>
            <w:vAlign w:val="center"/>
          </w:tcPr>
          <w:p w:rsidR="006E31D5" w:rsidRPr="00E9487B" w:rsidRDefault="006E31D5" w:rsidP="00D76380">
            <w:pPr>
              <w:ind w:leftChars="-45" w:left="-108" w:rightChars="-27" w:right="-65"/>
              <w:jc w:val="center"/>
              <w:rPr>
                <w:rFonts w:ascii="ＭＳ Ｐゴシック" w:eastAsia="ＭＳ Ｐゴシック" w:hAnsi="ＭＳ Ｐゴシック"/>
                <w:sz w:val="21"/>
                <w:szCs w:val="21"/>
              </w:rPr>
            </w:pPr>
            <w:r w:rsidRPr="00E9487B">
              <w:rPr>
                <w:rFonts w:ascii="ＭＳ Ｐゴシック" w:eastAsia="ＭＳ Ｐゴシック" w:hAnsi="ＭＳ Ｐゴシック" w:hint="eastAsia"/>
                <w:color w:val="000000" w:themeColor="text1"/>
                <w:sz w:val="21"/>
                <w:szCs w:val="21"/>
              </w:rPr>
              <w:t>第6期計画</w:t>
            </w:r>
          </w:p>
        </w:tc>
        <w:tc>
          <w:tcPr>
            <w:tcW w:w="1395" w:type="dxa"/>
            <w:vMerge w:val="restart"/>
            <w:tcBorders>
              <w:top w:val="single" w:sz="12" w:space="0" w:color="auto"/>
              <w:left w:val="double" w:sz="4" w:space="0" w:color="auto"/>
              <w:right w:val="single" w:sz="12" w:space="0" w:color="auto"/>
            </w:tcBorders>
            <w:vAlign w:val="center"/>
          </w:tcPr>
          <w:p w:rsidR="006E31D5" w:rsidRPr="00E9487B" w:rsidRDefault="006E31D5" w:rsidP="00D76380">
            <w:pPr>
              <w:ind w:leftChars="-50" w:left="-120" w:rightChars="-50" w:right="-120"/>
              <w:jc w:val="center"/>
              <w:rPr>
                <w:rFonts w:ascii="ＭＳ Ｐゴシック" w:eastAsia="ＭＳ Ｐゴシック" w:hAnsi="ＭＳ Ｐゴシック"/>
                <w:sz w:val="21"/>
                <w:szCs w:val="21"/>
              </w:rPr>
            </w:pPr>
            <w:r w:rsidRPr="00E9487B">
              <w:rPr>
                <w:rFonts w:ascii="ＭＳ Ｐゴシック" w:eastAsia="ＭＳ Ｐゴシック" w:hAnsi="ＭＳ Ｐゴシック" w:hint="eastAsia"/>
                <w:sz w:val="21"/>
                <w:szCs w:val="21"/>
              </w:rPr>
              <w:t>平成</w:t>
            </w:r>
            <w:r w:rsidR="00912791">
              <w:rPr>
                <w:rFonts w:ascii="ＭＳ Ｐゴシック" w:eastAsia="ＭＳ Ｐゴシック" w:hAnsi="ＭＳ Ｐゴシック" w:hint="eastAsia"/>
                <w:sz w:val="21"/>
                <w:szCs w:val="21"/>
              </w:rPr>
              <w:t>32</w:t>
            </w:r>
            <w:r w:rsidRPr="00E9487B">
              <w:rPr>
                <w:rFonts w:ascii="ＭＳ Ｐゴシック" w:eastAsia="ＭＳ Ｐゴシック" w:hAnsi="ＭＳ Ｐゴシック" w:hint="eastAsia"/>
                <w:sz w:val="21"/>
                <w:szCs w:val="21"/>
              </w:rPr>
              <w:t>年度末</w:t>
            </w:r>
          </w:p>
        </w:tc>
      </w:tr>
      <w:tr w:rsidR="006E31D5" w:rsidRPr="00E9487B" w:rsidTr="006E31D5">
        <w:trPr>
          <w:cantSplit/>
          <w:trHeight w:hRule="exact" w:val="340"/>
        </w:trPr>
        <w:tc>
          <w:tcPr>
            <w:tcW w:w="2694" w:type="dxa"/>
            <w:vMerge/>
            <w:tcBorders>
              <w:left w:val="single" w:sz="12" w:space="0" w:color="auto"/>
              <w:bottom w:val="single" w:sz="12" w:space="0" w:color="auto"/>
              <w:right w:val="single" w:sz="12" w:space="0" w:color="auto"/>
            </w:tcBorders>
          </w:tcPr>
          <w:p w:rsidR="006E31D5" w:rsidRPr="00E9487B" w:rsidRDefault="006E31D5" w:rsidP="00D76380">
            <w:pPr>
              <w:pStyle w:val="affffffffffffff1"/>
              <w:spacing w:before="120" w:after="240"/>
              <w:ind w:left="730"/>
            </w:pPr>
          </w:p>
        </w:tc>
        <w:tc>
          <w:tcPr>
            <w:tcW w:w="1626" w:type="dxa"/>
            <w:vMerge/>
            <w:tcBorders>
              <w:left w:val="single" w:sz="12" w:space="0" w:color="auto"/>
              <w:bottom w:val="single" w:sz="12" w:space="0" w:color="auto"/>
            </w:tcBorders>
            <w:vAlign w:val="center"/>
          </w:tcPr>
          <w:p w:rsidR="006E31D5" w:rsidRPr="00E9487B" w:rsidRDefault="006E31D5" w:rsidP="00D76380">
            <w:pPr>
              <w:ind w:leftChars="-45" w:left="-108" w:rightChars="-27" w:right="-65"/>
              <w:jc w:val="center"/>
              <w:rPr>
                <w:rFonts w:ascii="ＭＳ Ｐゴシック" w:eastAsia="ＭＳ Ｐゴシック" w:hAnsi="ＭＳ Ｐゴシック"/>
                <w:sz w:val="18"/>
                <w:szCs w:val="18"/>
              </w:rPr>
            </w:pPr>
          </w:p>
        </w:tc>
        <w:tc>
          <w:tcPr>
            <w:tcW w:w="1277" w:type="dxa"/>
            <w:tcBorders>
              <w:bottom w:val="single" w:sz="12" w:space="0" w:color="auto"/>
              <w:right w:val="dotted" w:sz="4" w:space="0" w:color="auto"/>
            </w:tcBorders>
            <w:vAlign w:val="center"/>
          </w:tcPr>
          <w:p w:rsidR="006E31D5" w:rsidRPr="00E9487B" w:rsidRDefault="006E31D5" w:rsidP="00D76380">
            <w:pPr>
              <w:ind w:leftChars="-45" w:left="-108" w:rightChars="-27" w:right="-65"/>
              <w:jc w:val="center"/>
              <w:rPr>
                <w:rFonts w:ascii="ＭＳ Ｐゴシック" w:eastAsia="ＭＳ Ｐゴシック" w:hAnsi="ＭＳ Ｐゴシック"/>
                <w:sz w:val="21"/>
                <w:szCs w:val="21"/>
              </w:rPr>
            </w:pPr>
            <w:r w:rsidRPr="00E9487B">
              <w:rPr>
                <w:rFonts w:ascii="ＭＳ Ｐゴシック" w:eastAsia="ＭＳ Ｐゴシック" w:hAnsi="ＭＳ Ｐゴシック" w:hint="eastAsia"/>
                <w:sz w:val="21"/>
                <w:szCs w:val="21"/>
              </w:rPr>
              <w:t>平成</w:t>
            </w:r>
            <w:r>
              <w:rPr>
                <w:rFonts w:ascii="ＭＳ Ｐゴシック" w:eastAsia="ＭＳ Ｐゴシック" w:hAnsi="ＭＳ Ｐゴシック" w:hint="eastAsia"/>
                <w:sz w:val="21"/>
                <w:szCs w:val="21"/>
              </w:rPr>
              <w:t>30</w:t>
            </w:r>
            <w:r w:rsidRPr="00E9487B">
              <w:rPr>
                <w:rFonts w:ascii="ＭＳ Ｐゴシック" w:eastAsia="ＭＳ Ｐゴシック" w:hAnsi="ＭＳ Ｐゴシック" w:hint="eastAsia"/>
                <w:sz w:val="21"/>
                <w:szCs w:val="21"/>
              </w:rPr>
              <w:t>年</w:t>
            </w:r>
            <w:r w:rsidR="002B0F70">
              <w:rPr>
                <w:rFonts w:ascii="ＭＳ Ｐゴシック" w:eastAsia="ＭＳ Ｐゴシック" w:hAnsi="ＭＳ Ｐゴシック" w:hint="eastAsia"/>
                <w:sz w:val="21"/>
                <w:szCs w:val="21"/>
              </w:rPr>
              <w:t>度</w:t>
            </w:r>
          </w:p>
        </w:tc>
        <w:tc>
          <w:tcPr>
            <w:tcW w:w="1277" w:type="dxa"/>
            <w:tcBorders>
              <w:left w:val="dotted" w:sz="4" w:space="0" w:color="auto"/>
              <w:bottom w:val="single" w:sz="12" w:space="0" w:color="auto"/>
              <w:right w:val="dotted" w:sz="4" w:space="0" w:color="auto"/>
            </w:tcBorders>
            <w:vAlign w:val="center"/>
          </w:tcPr>
          <w:p w:rsidR="006E31D5" w:rsidRPr="00E9487B" w:rsidRDefault="006E31D5" w:rsidP="00D76380">
            <w:pPr>
              <w:ind w:leftChars="-45" w:left="-108" w:rightChars="-27" w:right="-65"/>
              <w:jc w:val="center"/>
              <w:rPr>
                <w:rFonts w:ascii="ＭＳ Ｐゴシック" w:eastAsia="ＭＳ Ｐゴシック" w:hAnsi="ＭＳ Ｐゴシック"/>
                <w:sz w:val="21"/>
                <w:szCs w:val="21"/>
              </w:rPr>
            </w:pPr>
            <w:r w:rsidRPr="00E9487B">
              <w:rPr>
                <w:rFonts w:ascii="ＭＳ Ｐゴシック" w:eastAsia="ＭＳ Ｐゴシック" w:hAnsi="ＭＳ Ｐゴシック" w:hint="eastAsia"/>
                <w:sz w:val="21"/>
                <w:szCs w:val="21"/>
              </w:rPr>
              <w:t>平成</w:t>
            </w:r>
            <w:r>
              <w:rPr>
                <w:rFonts w:ascii="ＭＳ Ｐゴシック" w:eastAsia="ＭＳ Ｐゴシック" w:hAnsi="ＭＳ Ｐゴシック" w:hint="eastAsia"/>
                <w:sz w:val="21"/>
                <w:szCs w:val="21"/>
              </w:rPr>
              <w:t>31</w:t>
            </w:r>
            <w:r w:rsidRPr="00E9487B">
              <w:rPr>
                <w:rFonts w:ascii="ＭＳ Ｐゴシック" w:eastAsia="ＭＳ Ｐゴシック" w:hAnsi="ＭＳ Ｐゴシック" w:hint="eastAsia"/>
                <w:sz w:val="21"/>
                <w:szCs w:val="21"/>
              </w:rPr>
              <w:t>年度</w:t>
            </w:r>
          </w:p>
        </w:tc>
        <w:tc>
          <w:tcPr>
            <w:tcW w:w="1277" w:type="dxa"/>
            <w:tcBorders>
              <w:left w:val="dotted" w:sz="4" w:space="0" w:color="auto"/>
              <w:bottom w:val="single" w:sz="12" w:space="0" w:color="auto"/>
              <w:right w:val="double" w:sz="4" w:space="0" w:color="auto"/>
            </w:tcBorders>
            <w:vAlign w:val="center"/>
          </w:tcPr>
          <w:p w:rsidR="006E31D5" w:rsidRPr="00E9487B" w:rsidRDefault="006E31D5" w:rsidP="00D76380">
            <w:pPr>
              <w:ind w:leftChars="-45" w:left="-108" w:rightChars="-27" w:right="-65"/>
              <w:jc w:val="center"/>
              <w:rPr>
                <w:rFonts w:ascii="ＭＳ Ｐゴシック" w:eastAsia="ＭＳ Ｐゴシック" w:hAnsi="ＭＳ Ｐゴシック"/>
                <w:sz w:val="21"/>
                <w:szCs w:val="21"/>
              </w:rPr>
            </w:pPr>
            <w:r w:rsidRPr="00E9487B">
              <w:rPr>
                <w:rFonts w:ascii="ＭＳ Ｐゴシック" w:eastAsia="ＭＳ Ｐゴシック" w:hAnsi="ＭＳ Ｐゴシック" w:hint="eastAsia"/>
                <w:sz w:val="21"/>
                <w:szCs w:val="21"/>
              </w:rPr>
              <w:t>平成</w:t>
            </w:r>
            <w:r>
              <w:rPr>
                <w:rFonts w:ascii="ＭＳ Ｐゴシック" w:eastAsia="ＭＳ Ｐゴシック" w:hAnsi="ＭＳ Ｐゴシック" w:hint="eastAsia"/>
                <w:sz w:val="21"/>
                <w:szCs w:val="21"/>
              </w:rPr>
              <w:t>32</w:t>
            </w:r>
            <w:r w:rsidRPr="00E9487B">
              <w:rPr>
                <w:rFonts w:ascii="ＭＳ Ｐゴシック" w:eastAsia="ＭＳ Ｐゴシック" w:hAnsi="ＭＳ Ｐゴシック" w:hint="eastAsia"/>
                <w:sz w:val="21"/>
                <w:szCs w:val="21"/>
              </w:rPr>
              <w:t>年度</w:t>
            </w:r>
          </w:p>
        </w:tc>
        <w:tc>
          <w:tcPr>
            <w:tcW w:w="1395" w:type="dxa"/>
            <w:vMerge/>
            <w:tcBorders>
              <w:left w:val="double" w:sz="4" w:space="0" w:color="auto"/>
              <w:bottom w:val="single" w:sz="12" w:space="0" w:color="auto"/>
              <w:right w:val="single" w:sz="12" w:space="0" w:color="auto"/>
            </w:tcBorders>
            <w:vAlign w:val="center"/>
          </w:tcPr>
          <w:p w:rsidR="006E31D5" w:rsidRPr="00E9487B" w:rsidRDefault="006E31D5" w:rsidP="00D76380">
            <w:pPr>
              <w:ind w:rightChars="-27" w:right="-65"/>
              <w:jc w:val="center"/>
              <w:rPr>
                <w:rFonts w:ascii="ＭＳ Ｐゴシック" w:eastAsia="ＭＳ Ｐゴシック" w:hAnsi="ＭＳ Ｐゴシック"/>
                <w:sz w:val="18"/>
                <w:szCs w:val="18"/>
              </w:rPr>
            </w:pPr>
          </w:p>
        </w:tc>
      </w:tr>
      <w:tr w:rsidR="006E31D5" w:rsidRPr="00E9487B" w:rsidTr="006E31D5">
        <w:trPr>
          <w:trHeight w:hRule="exact" w:val="454"/>
        </w:trPr>
        <w:tc>
          <w:tcPr>
            <w:tcW w:w="2694" w:type="dxa"/>
            <w:tcBorders>
              <w:top w:val="single" w:sz="12" w:space="0" w:color="auto"/>
              <w:left w:val="single" w:sz="12" w:space="0" w:color="auto"/>
              <w:right w:val="single" w:sz="12" w:space="0" w:color="auto"/>
            </w:tcBorders>
            <w:vAlign w:val="center"/>
          </w:tcPr>
          <w:p w:rsidR="006E31D5" w:rsidRPr="00C430AB" w:rsidRDefault="006E31D5" w:rsidP="00D76380">
            <w:pPr>
              <w:rPr>
                <w:rFonts w:ascii="ＭＳ Ｐゴシック" w:eastAsia="ＭＳ Ｐゴシック" w:hAnsi="ＭＳ Ｐゴシック" w:cs="ＭＳ Ｐゴシック"/>
                <w:b/>
                <w:sz w:val="20"/>
              </w:rPr>
            </w:pPr>
            <w:r w:rsidRPr="00C430AB">
              <w:rPr>
                <w:rFonts w:ascii="ＭＳ Ｐゴシック" w:eastAsia="ＭＳ Ｐゴシック" w:hAnsi="ＭＳ Ｐゴシック" w:hint="eastAsia"/>
                <w:b/>
                <w:sz w:val="20"/>
              </w:rPr>
              <w:t>介護老人福祉施設</w:t>
            </w:r>
          </w:p>
        </w:tc>
        <w:tc>
          <w:tcPr>
            <w:tcW w:w="1626" w:type="dxa"/>
            <w:tcBorders>
              <w:top w:val="single" w:sz="12" w:space="0" w:color="auto"/>
              <w:left w:val="single" w:sz="12" w:space="0" w:color="auto"/>
            </w:tcBorders>
            <w:shd w:val="clear" w:color="auto" w:fill="auto"/>
            <w:vAlign w:val="center"/>
          </w:tcPr>
          <w:p w:rsidR="006E31D5" w:rsidRPr="00E9487B" w:rsidRDefault="006E31D5" w:rsidP="002C07E4">
            <w:pPr>
              <w:pStyle w:val="afffffffffffffffff8"/>
            </w:pPr>
            <w:r>
              <w:rPr>
                <w:rFonts w:hint="eastAsia"/>
              </w:rPr>
              <w:t>１</w:t>
            </w:r>
            <w:r w:rsidR="002C07E4">
              <w:rPr>
                <w:rFonts w:hint="eastAsia"/>
              </w:rPr>
              <w:t>か</w:t>
            </w:r>
            <w:r>
              <w:rPr>
                <w:rFonts w:hint="eastAsia"/>
              </w:rPr>
              <w:t>所（60</w:t>
            </w:r>
            <w:r w:rsidR="0063783E">
              <w:rPr>
                <w:rFonts w:hint="eastAsia"/>
              </w:rPr>
              <w:t>名</w:t>
            </w:r>
            <w:r>
              <w:rPr>
                <w:rFonts w:hint="eastAsia"/>
              </w:rPr>
              <w:t>）</w:t>
            </w:r>
          </w:p>
        </w:tc>
        <w:tc>
          <w:tcPr>
            <w:tcW w:w="1277" w:type="dxa"/>
            <w:tcBorders>
              <w:top w:val="single" w:sz="12" w:space="0" w:color="auto"/>
              <w:right w:val="dotted" w:sz="4" w:space="0" w:color="auto"/>
            </w:tcBorders>
            <w:shd w:val="clear" w:color="auto" w:fill="auto"/>
            <w:vAlign w:val="center"/>
          </w:tcPr>
          <w:p w:rsidR="006E31D5" w:rsidRPr="00E9487B" w:rsidRDefault="006E31D5" w:rsidP="00D76380">
            <w:pPr>
              <w:pStyle w:val="afffffffffffffffff8"/>
              <w:rPr>
                <w:color w:val="000000" w:themeColor="text1"/>
              </w:rPr>
            </w:pPr>
            <w:r w:rsidRPr="00E9487B">
              <w:rPr>
                <w:rFonts w:hint="eastAsia"/>
                <w:color w:val="000000" w:themeColor="text1"/>
              </w:rPr>
              <w:t xml:space="preserve">　　　0</w:t>
            </w:r>
            <w:r w:rsidR="0063783E">
              <w:rPr>
                <w:rFonts w:hint="eastAsia"/>
                <w:color w:val="000000" w:themeColor="text1"/>
              </w:rPr>
              <w:t>名</w:t>
            </w:r>
          </w:p>
        </w:tc>
        <w:tc>
          <w:tcPr>
            <w:tcW w:w="1277" w:type="dxa"/>
            <w:tcBorders>
              <w:top w:val="single" w:sz="12" w:space="0" w:color="auto"/>
              <w:left w:val="dotted" w:sz="4" w:space="0" w:color="auto"/>
              <w:right w:val="dotted" w:sz="4" w:space="0" w:color="auto"/>
            </w:tcBorders>
            <w:shd w:val="clear" w:color="auto" w:fill="auto"/>
            <w:vAlign w:val="center"/>
          </w:tcPr>
          <w:p w:rsidR="006E31D5" w:rsidRPr="00E9487B" w:rsidRDefault="006E31D5" w:rsidP="00D76380">
            <w:pPr>
              <w:pStyle w:val="afffffffffffffffff8"/>
              <w:rPr>
                <w:color w:val="000000" w:themeColor="text1"/>
              </w:rPr>
            </w:pPr>
            <w:r w:rsidRPr="00E9487B">
              <w:rPr>
                <w:rFonts w:hint="eastAsia"/>
                <w:color w:val="000000" w:themeColor="text1"/>
              </w:rPr>
              <w:t xml:space="preserve">　</w:t>
            </w:r>
            <w:r w:rsidR="0063783E">
              <w:rPr>
                <w:rFonts w:hint="eastAsia"/>
                <w:color w:val="000000" w:themeColor="text1"/>
              </w:rPr>
              <w:t>0名</w:t>
            </w:r>
          </w:p>
        </w:tc>
        <w:tc>
          <w:tcPr>
            <w:tcW w:w="1277" w:type="dxa"/>
            <w:tcBorders>
              <w:top w:val="single" w:sz="12" w:space="0" w:color="auto"/>
              <w:left w:val="dotted" w:sz="4" w:space="0" w:color="auto"/>
              <w:right w:val="double" w:sz="4" w:space="0" w:color="auto"/>
            </w:tcBorders>
            <w:shd w:val="clear" w:color="auto" w:fill="auto"/>
            <w:vAlign w:val="center"/>
          </w:tcPr>
          <w:p w:rsidR="006E31D5" w:rsidRPr="00E9487B" w:rsidRDefault="006E31D5" w:rsidP="00D76380">
            <w:pPr>
              <w:pStyle w:val="afffffffffffffffff8"/>
              <w:rPr>
                <w:color w:val="000000" w:themeColor="text1"/>
              </w:rPr>
            </w:pPr>
            <w:r w:rsidRPr="00E9487B">
              <w:rPr>
                <w:rFonts w:hint="eastAsia"/>
                <w:color w:val="000000" w:themeColor="text1"/>
              </w:rPr>
              <w:t xml:space="preserve">　0</w:t>
            </w:r>
            <w:r w:rsidR="0063783E">
              <w:rPr>
                <w:rFonts w:hint="eastAsia"/>
                <w:color w:val="000000" w:themeColor="text1"/>
              </w:rPr>
              <w:t>名</w:t>
            </w:r>
          </w:p>
        </w:tc>
        <w:tc>
          <w:tcPr>
            <w:tcW w:w="1395" w:type="dxa"/>
            <w:tcBorders>
              <w:top w:val="single" w:sz="12" w:space="0" w:color="auto"/>
              <w:left w:val="double" w:sz="4" w:space="0" w:color="auto"/>
              <w:right w:val="single" w:sz="12" w:space="0" w:color="auto"/>
            </w:tcBorders>
            <w:shd w:val="clear" w:color="auto" w:fill="auto"/>
            <w:vAlign w:val="center"/>
          </w:tcPr>
          <w:p w:rsidR="006E31D5" w:rsidRPr="00E9487B" w:rsidRDefault="0063783E" w:rsidP="00D76380">
            <w:pPr>
              <w:pStyle w:val="afffffffffffffffff8"/>
            </w:pPr>
            <w:r>
              <w:rPr>
                <w:rFonts w:hint="eastAsia"/>
              </w:rPr>
              <w:t>60名</w:t>
            </w:r>
          </w:p>
        </w:tc>
      </w:tr>
      <w:tr w:rsidR="006E31D5" w:rsidRPr="00E9487B" w:rsidTr="006E31D5">
        <w:trPr>
          <w:trHeight w:hRule="exact" w:val="454"/>
        </w:trPr>
        <w:tc>
          <w:tcPr>
            <w:tcW w:w="2694" w:type="dxa"/>
            <w:tcBorders>
              <w:left w:val="single" w:sz="12" w:space="0" w:color="auto"/>
              <w:bottom w:val="single" w:sz="4" w:space="0" w:color="auto"/>
              <w:right w:val="single" w:sz="12" w:space="0" w:color="auto"/>
            </w:tcBorders>
            <w:vAlign w:val="center"/>
          </w:tcPr>
          <w:p w:rsidR="006E31D5" w:rsidRPr="00C430AB" w:rsidRDefault="006E31D5" w:rsidP="00D76380">
            <w:pPr>
              <w:rPr>
                <w:rFonts w:ascii="ＭＳ Ｐゴシック" w:eastAsia="ＭＳ Ｐゴシック" w:hAnsi="ＭＳ Ｐゴシック" w:cs="ＭＳ Ｐゴシック"/>
                <w:b/>
                <w:sz w:val="20"/>
              </w:rPr>
            </w:pPr>
            <w:r w:rsidRPr="00C430AB">
              <w:rPr>
                <w:rFonts w:ascii="ＭＳ Ｐゴシック" w:eastAsia="ＭＳ Ｐゴシック" w:hAnsi="ＭＳ Ｐゴシック" w:cs="ＭＳ Ｐゴシック" w:hint="eastAsia"/>
                <w:b/>
                <w:sz w:val="20"/>
              </w:rPr>
              <w:t>介護老人保健施設</w:t>
            </w:r>
          </w:p>
        </w:tc>
        <w:tc>
          <w:tcPr>
            <w:tcW w:w="1626" w:type="dxa"/>
            <w:tcBorders>
              <w:left w:val="single" w:sz="12" w:space="0" w:color="auto"/>
              <w:bottom w:val="single" w:sz="4" w:space="0" w:color="auto"/>
            </w:tcBorders>
            <w:shd w:val="clear" w:color="auto" w:fill="auto"/>
            <w:vAlign w:val="center"/>
          </w:tcPr>
          <w:p w:rsidR="006E31D5" w:rsidRPr="00E9487B" w:rsidRDefault="002C07E4" w:rsidP="00D76380">
            <w:pPr>
              <w:pStyle w:val="afffffffffffffffff8"/>
            </w:pPr>
            <w:r>
              <w:rPr>
                <w:rFonts w:hint="eastAsia"/>
              </w:rPr>
              <w:t>１か</w:t>
            </w:r>
            <w:r w:rsidR="006E31D5">
              <w:rPr>
                <w:rFonts w:hint="eastAsia"/>
              </w:rPr>
              <w:t>所（100</w:t>
            </w:r>
            <w:r w:rsidR="0063783E">
              <w:rPr>
                <w:rFonts w:hint="eastAsia"/>
              </w:rPr>
              <w:t>名</w:t>
            </w:r>
            <w:r w:rsidR="006E31D5">
              <w:rPr>
                <w:rFonts w:hint="eastAsia"/>
              </w:rPr>
              <w:t>）</w:t>
            </w:r>
          </w:p>
        </w:tc>
        <w:tc>
          <w:tcPr>
            <w:tcW w:w="1277" w:type="dxa"/>
            <w:tcBorders>
              <w:bottom w:val="single" w:sz="4" w:space="0" w:color="auto"/>
              <w:right w:val="dotted" w:sz="4" w:space="0" w:color="auto"/>
            </w:tcBorders>
            <w:shd w:val="clear" w:color="auto" w:fill="auto"/>
            <w:vAlign w:val="center"/>
          </w:tcPr>
          <w:p w:rsidR="006E31D5" w:rsidRPr="00E9487B" w:rsidRDefault="006E31D5" w:rsidP="00D76380">
            <w:pPr>
              <w:pStyle w:val="afffffffffffffffff8"/>
              <w:rPr>
                <w:color w:val="000000" w:themeColor="text1"/>
                <w:szCs w:val="24"/>
              </w:rPr>
            </w:pPr>
            <w:r w:rsidRPr="00E9487B">
              <w:rPr>
                <w:rFonts w:hint="eastAsia"/>
                <w:color w:val="000000" w:themeColor="text1"/>
                <w:szCs w:val="24"/>
              </w:rPr>
              <w:t>0</w:t>
            </w:r>
            <w:r w:rsidR="0063783E">
              <w:rPr>
                <w:rFonts w:hint="eastAsia"/>
                <w:color w:val="000000" w:themeColor="text1"/>
                <w:szCs w:val="24"/>
              </w:rPr>
              <w:t>名</w:t>
            </w:r>
          </w:p>
        </w:tc>
        <w:tc>
          <w:tcPr>
            <w:tcW w:w="1277" w:type="dxa"/>
            <w:tcBorders>
              <w:left w:val="dotted" w:sz="4" w:space="0" w:color="auto"/>
              <w:bottom w:val="single" w:sz="4" w:space="0" w:color="auto"/>
              <w:right w:val="dotted" w:sz="4" w:space="0" w:color="auto"/>
            </w:tcBorders>
            <w:shd w:val="clear" w:color="auto" w:fill="auto"/>
            <w:vAlign w:val="center"/>
          </w:tcPr>
          <w:p w:rsidR="006E31D5" w:rsidRPr="00E9487B" w:rsidRDefault="006E31D5" w:rsidP="00D76380">
            <w:pPr>
              <w:pStyle w:val="afffffffffffffffff8"/>
              <w:rPr>
                <w:color w:val="000000" w:themeColor="text1"/>
                <w:szCs w:val="24"/>
              </w:rPr>
            </w:pPr>
            <w:r w:rsidRPr="00E9487B">
              <w:rPr>
                <w:rFonts w:hint="eastAsia"/>
                <w:color w:val="000000" w:themeColor="text1"/>
                <w:szCs w:val="24"/>
              </w:rPr>
              <w:t>0</w:t>
            </w:r>
            <w:r w:rsidR="0063783E">
              <w:rPr>
                <w:rFonts w:hint="eastAsia"/>
                <w:color w:val="000000" w:themeColor="text1"/>
                <w:szCs w:val="24"/>
              </w:rPr>
              <w:t>名</w:t>
            </w:r>
          </w:p>
        </w:tc>
        <w:tc>
          <w:tcPr>
            <w:tcW w:w="1277" w:type="dxa"/>
            <w:tcBorders>
              <w:left w:val="dotted" w:sz="4" w:space="0" w:color="auto"/>
              <w:bottom w:val="single" w:sz="4" w:space="0" w:color="auto"/>
              <w:right w:val="double" w:sz="4" w:space="0" w:color="auto"/>
            </w:tcBorders>
            <w:shd w:val="clear" w:color="auto" w:fill="auto"/>
            <w:vAlign w:val="center"/>
          </w:tcPr>
          <w:p w:rsidR="006E31D5" w:rsidRPr="00E9487B" w:rsidRDefault="006E31D5" w:rsidP="00D76380">
            <w:pPr>
              <w:pStyle w:val="afffffffffffffffff8"/>
              <w:rPr>
                <w:color w:val="000000" w:themeColor="text1"/>
                <w:szCs w:val="24"/>
              </w:rPr>
            </w:pPr>
            <w:r w:rsidRPr="00E9487B">
              <w:rPr>
                <w:rFonts w:hint="eastAsia"/>
                <w:color w:val="000000" w:themeColor="text1"/>
                <w:szCs w:val="24"/>
              </w:rPr>
              <w:t>0</w:t>
            </w:r>
            <w:r w:rsidR="0063783E">
              <w:rPr>
                <w:rFonts w:hint="eastAsia"/>
                <w:color w:val="000000" w:themeColor="text1"/>
                <w:szCs w:val="24"/>
              </w:rPr>
              <w:t>名</w:t>
            </w:r>
          </w:p>
        </w:tc>
        <w:tc>
          <w:tcPr>
            <w:tcW w:w="1395" w:type="dxa"/>
            <w:tcBorders>
              <w:left w:val="double" w:sz="4" w:space="0" w:color="auto"/>
              <w:bottom w:val="single" w:sz="4" w:space="0" w:color="auto"/>
              <w:right w:val="single" w:sz="12" w:space="0" w:color="auto"/>
            </w:tcBorders>
            <w:shd w:val="clear" w:color="auto" w:fill="auto"/>
            <w:vAlign w:val="center"/>
          </w:tcPr>
          <w:p w:rsidR="006E31D5" w:rsidRPr="00E9487B" w:rsidRDefault="006E31D5" w:rsidP="00D76380">
            <w:pPr>
              <w:pStyle w:val="afffffffffffffffff8"/>
            </w:pPr>
            <w:r w:rsidRPr="00E9487B">
              <w:rPr>
                <w:rFonts w:hint="eastAsia"/>
              </w:rPr>
              <w:t>100</w:t>
            </w:r>
            <w:r w:rsidR="0063783E">
              <w:rPr>
                <w:rFonts w:hint="eastAsia"/>
              </w:rPr>
              <w:t>名</w:t>
            </w:r>
          </w:p>
        </w:tc>
      </w:tr>
      <w:tr w:rsidR="006E31D5" w:rsidRPr="00E9487B" w:rsidTr="0063783E">
        <w:trPr>
          <w:trHeight w:hRule="exact" w:val="454"/>
        </w:trPr>
        <w:tc>
          <w:tcPr>
            <w:tcW w:w="2694" w:type="dxa"/>
            <w:tcBorders>
              <w:left w:val="single" w:sz="12" w:space="0" w:color="auto"/>
              <w:bottom w:val="single" w:sz="4" w:space="0" w:color="auto"/>
              <w:right w:val="single" w:sz="12" w:space="0" w:color="auto"/>
            </w:tcBorders>
            <w:vAlign w:val="center"/>
          </w:tcPr>
          <w:p w:rsidR="006E31D5" w:rsidRPr="00C430AB" w:rsidRDefault="0063783E" w:rsidP="00D76380">
            <w:pPr>
              <w:rPr>
                <w:rFonts w:ascii="ＭＳ Ｐゴシック" w:eastAsia="ＭＳ Ｐゴシック" w:hAnsi="ＭＳ Ｐゴシック" w:cs="ＭＳ Ｐゴシック"/>
                <w:b/>
                <w:sz w:val="20"/>
              </w:rPr>
            </w:pPr>
            <w:r w:rsidRPr="00C430AB">
              <w:rPr>
                <w:rFonts w:ascii="ＭＳ Ｐゴシック" w:eastAsia="ＭＳ Ｐゴシック" w:hAnsi="ＭＳ Ｐゴシック" w:cs="ＭＳ Ｐゴシック" w:hint="eastAsia"/>
                <w:b/>
                <w:sz w:val="20"/>
              </w:rPr>
              <w:t>介護医療院</w:t>
            </w:r>
          </w:p>
        </w:tc>
        <w:tc>
          <w:tcPr>
            <w:tcW w:w="1626" w:type="dxa"/>
            <w:tcBorders>
              <w:left w:val="single" w:sz="12" w:space="0" w:color="auto"/>
              <w:bottom w:val="single" w:sz="4" w:space="0" w:color="auto"/>
              <w:tr2bl w:val="single" w:sz="4" w:space="0" w:color="auto"/>
            </w:tcBorders>
            <w:shd w:val="clear" w:color="auto" w:fill="auto"/>
            <w:vAlign w:val="center"/>
          </w:tcPr>
          <w:p w:rsidR="006E31D5" w:rsidRPr="00E9487B" w:rsidRDefault="006E31D5" w:rsidP="00D76380">
            <w:pPr>
              <w:pStyle w:val="afffffffffffffffff8"/>
            </w:pPr>
          </w:p>
        </w:tc>
        <w:tc>
          <w:tcPr>
            <w:tcW w:w="3831" w:type="dxa"/>
            <w:gridSpan w:val="3"/>
            <w:tcBorders>
              <w:bottom w:val="single" w:sz="4" w:space="0" w:color="auto"/>
              <w:right w:val="double" w:sz="4" w:space="0" w:color="auto"/>
            </w:tcBorders>
            <w:shd w:val="clear" w:color="auto" w:fill="auto"/>
            <w:vAlign w:val="center"/>
          </w:tcPr>
          <w:p w:rsidR="006E31D5" w:rsidRPr="00E9487B" w:rsidRDefault="006E31D5" w:rsidP="00D76380">
            <w:pPr>
              <w:pStyle w:val="afffffffffffffffff8"/>
              <w:jc w:val="center"/>
              <w:rPr>
                <w:color w:val="000000" w:themeColor="text1"/>
              </w:rPr>
            </w:pPr>
            <w:r w:rsidRPr="00E9487B">
              <w:rPr>
                <w:rFonts w:hint="eastAsia"/>
                <w:color w:val="000000" w:themeColor="text1"/>
              </w:rPr>
              <w:t>新たな整備を見込まない</w:t>
            </w:r>
          </w:p>
        </w:tc>
        <w:tc>
          <w:tcPr>
            <w:tcW w:w="1395" w:type="dxa"/>
            <w:tcBorders>
              <w:left w:val="double" w:sz="4" w:space="0" w:color="auto"/>
              <w:bottom w:val="single" w:sz="4" w:space="0" w:color="auto"/>
              <w:right w:val="single" w:sz="12" w:space="0" w:color="auto"/>
            </w:tcBorders>
            <w:shd w:val="clear" w:color="auto" w:fill="auto"/>
            <w:vAlign w:val="center"/>
          </w:tcPr>
          <w:p w:rsidR="006E31D5" w:rsidRPr="00E9487B" w:rsidRDefault="006E31D5" w:rsidP="00D76380">
            <w:pPr>
              <w:pStyle w:val="afffffffffffffffff8"/>
            </w:pPr>
            <w:r w:rsidRPr="00E9487B">
              <w:rPr>
                <w:rFonts w:hint="eastAsia"/>
              </w:rPr>
              <w:t>－</w:t>
            </w:r>
          </w:p>
        </w:tc>
      </w:tr>
      <w:tr w:rsidR="0063783E" w:rsidRPr="00E9487B" w:rsidTr="00D76380">
        <w:trPr>
          <w:trHeight w:hRule="exact" w:val="454"/>
        </w:trPr>
        <w:tc>
          <w:tcPr>
            <w:tcW w:w="2694" w:type="dxa"/>
            <w:tcBorders>
              <w:left w:val="single" w:sz="12" w:space="0" w:color="auto"/>
              <w:bottom w:val="single" w:sz="4" w:space="0" w:color="auto"/>
              <w:right w:val="single" w:sz="12" w:space="0" w:color="auto"/>
            </w:tcBorders>
            <w:vAlign w:val="center"/>
          </w:tcPr>
          <w:p w:rsidR="0063783E" w:rsidRPr="00C430AB" w:rsidRDefault="0063783E" w:rsidP="00D76380">
            <w:pPr>
              <w:rPr>
                <w:rFonts w:ascii="ＭＳ Ｐゴシック" w:eastAsia="ＭＳ Ｐゴシック" w:hAnsi="ＭＳ Ｐゴシック" w:cs="ＭＳ Ｐゴシック"/>
                <w:b/>
                <w:sz w:val="20"/>
              </w:rPr>
            </w:pPr>
            <w:r w:rsidRPr="00C430AB">
              <w:rPr>
                <w:rFonts w:ascii="ＭＳ Ｐゴシック" w:eastAsia="ＭＳ Ｐゴシック" w:hAnsi="ＭＳ Ｐゴシック" w:cs="ＭＳ Ｐゴシック" w:hint="eastAsia"/>
                <w:b/>
                <w:sz w:val="20"/>
              </w:rPr>
              <w:t>介護療養型医療施設</w:t>
            </w:r>
          </w:p>
        </w:tc>
        <w:tc>
          <w:tcPr>
            <w:tcW w:w="1626" w:type="dxa"/>
            <w:tcBorders>
              <w:left w:val="single" w:sz="12" w:space="0" w:color="auto"/>
              <w:bottom w:val="single" w:sz="4" w:space="0" w:color="auto"/>
            </w:tcBorders>
            <w:shd w:val="clear" w:color="auto" w:fill="auto"/>
            <w:vAlign w:val="center"/>
          </w:tcPr>
          <w:p w:rsidR="0063783E" w:rsidRPr="00E9487B" w:rsidRDefault="0063783E" w:rsidP="00D76380">
            <w:pPr>
              <w:pStyle w:val="afffffffffffffffff8"/>
            </w:pPr>
            <w:r>
              <w:rPr>
                <w:rFonts w:hint="eastAsia"/>
              </w:rPr>
              <w:t>0</w:t>
            </w:r>
            <w:r w:rsidRPr="00E9487B">
              <w:rPr>
                <w:rFonts w:hint="eastAsia"/>
              </w:rPr>
              <w:t>床</w:t>
            </w:r>
          </w:p>
        </w:tc>
        <w:tc>
          <w:tcPr>
            <w:tcW w:w="3831" w:type="dxa"/>
            <w:gridSpan w:val="3"/>
            <w:tcBorders>
              <w:bottom w:val="single" w:sz="4" w:space="0" w:color="auto"/>
              <w:right w:val="double" w:sz="4" w:space="0" w:color="auto"/>
            </w:tcBorders>
            <w:shd w:val="clear" w:color="auto" w:fill="auto"/>
            <w:vAlign w:val="center"/>
          </w:tcPr>
          <w:p w:rsidR="0063783E" w:rsidRPr="00E9487B" w:rsidRDefault="0063783E" w:rsidP="00D76380">
            <w:pPr>
              <w:pStyle w:val="afffffffffffffffff8"/>
              <w:jc w:val="center"/>
              <w:rPr>
                <w:color w:val="000000" w:themeColor="text1"/>
              </w:rPr>
            </w:pPr>
            <w:r w:rsidRPr="00E9487B">
              <w:rPr>
                <w:rFonts w:hint="eastAsia"/>
                <w:color w:val="000000" w:themeColor="text1"/>
              </w:rPr>
              <w:t>新たな整備を見込まない</w:t>
            </w:r>
          </w:p>
        </w:tc>
        <w:tc>
          <w:tcPr>
            <w:tcW w:w="1395" w:type="dxa"/>
            <w:tcBorders>
              <w:left w:val="double" w:sz="4" w:space="0" w:color="auto"/>
              <w:bottom w:val="single" w:sz="4" w:space="0" w:color="auto"/>
              <w:right w:val="single" w:sz="12" w:space="0" w:color="auto"/>
            </w:tcBorders>
            <w:shd w:val="clear" w:color="auto" w:fill="auto"/>
            <w:vAlign w:val="center"/>
          </w:tcPr>
          <w:p w:rsidR="0063783E" w:rsidRPr="00E9487B" w:rsidRDefault="0063783E" w:rsidP="00D76380">
            <w:pPr>
              <w:pStyle w:val="afffffffffffffffff8"/>
            </w:pPr>
            <w:r w:rsidRPr="00E9487B">
              <w:rPr>
                <w:rFonts w:hint="eastAsia"/>
              </w:rPr>
              <w:t>－</w:t>
            </w:r>
          </w:p>
        </w:tc>
      </w:tr>
      <w:tr w:rsidR="0063783E" w:rsidRPr="00E9487B" w:rsidTr="006E31D5">
        <w:trPr>
          <w:trHeight w:hRule="exact" w:val="454"/>
        </w:trPr>
        <w:tc>
          <w:tcPr>
            <w:tcW w:w="2694" w:type="dxa"/>
            <w:tcBorders>
              <w:left w:val="single" w:sz="12" w:space="0" w:color="auto"/>
              <w:bottom w:val="single" w:sz="12" w:space="0" w:color="auto"/>
              <w:right w:val="single" w:sz="12" w:space="0" w:color="auto"/>
            </w:tcBorders>
            <w:vAlign w:val="center"/>
          </w:tcPr>
          <w:p w:rsidR="0063783E" w:rsidRPr="00C430AB" w:rsidRDefault="0063783E" w:rsidP="00D76380">
            <w:pPr>
              <w:rPr>
                <w:rFonts w:ascii="ＭＳ Ｐゴシック" w:eastAsia="ＭＳ Ｐゴシック" w:hAnsi="ＭＳ Ｐゴシック" w:cs="ＭＳ Ｐゴシック"/>
                <w:b/>
                <w:sz w:val="20"/>
                <w:lang w:eastAsia="zh-TW"/>
              </w:rPr>
            </w:pPr>
            <w:r w:rsidRPr="00C430AB">
              <w:rPr>
                <w:rFonts w:ascii="ＭＳ Ｐゴシック" w:eastAsia="ＭＳ Ｐゴシック" w:hAnsi="ＭＳ Ｐゴシック" w:cs="ＭＳ Ｐゴシック" w:hint="eastAsia"/>
                <w:b/>
                <w:sz w:val="20"/>
                <w:lang w:eastAsia="zh-TW"/>
              </w:rPr>
              <w:t>特定施設入所者生活介護</w:t>
            </w:r>
          </w:p>
        </w:tc>
        <w:tc>
          <w:tcPr>
            <w:tcW w:w="1626" w:type="dxa"/>
            <w:tcBorders>
              <w:left w:val="single" w:sz="12" w:space="0" w:color="auto"/>
              <w:bottom w:val="single" w:sz="12" w:space="0" w:color="auto"/>
            </w:tcBorders>
            <w:shd w:val="clear" w:color="auto" w:fill="auto"/>
            <w:vAlign w:val="center"/>
          </w:tcPr>
          <w:p w:rsidR="0063783E" w:rsidRPr="00E9487B" w:rsidRDefault="0063783E" w:rsidP="00D76380">
            <w:pPr>
              <w:pStyle w:val="afffffffffffffffff8"/>
            </w:pPr>
            <w:r>
              <w:rPr>
                <w:rFonts w:hint="eastAsia"/>
              </w:rPr>
              <w:t>３か所（61名）</w:t>
            </w:r>
          </w:p>
        </w:tc>
        <w:tc>
          <w:tcPr>
            <w:tcW w:w="1277" w:type="dxa"/>
            <w:tcBorders>
              <w:bottom w:val="single" w:sz="12" w:space="0" w:color="auto"/>
              <w:right w:val="dotted" w:sz="4" w:space="0" w:color="auto"/>
            </w:tcBorders>
            <w:shd w:val="clear" w:color="auto" w:fill="auto"/>
            <w:vAlign w:val="center"/>
          </w:tcPr>
          <w:p w:rsidR="0063783E" w:rsidRPr="00E9487B" w:rsidRDefault="0063783E" w:rsidP="00D76380">
            <w:pPr>
              <w:pStyle w:val="afffffffffffffffff8"/>
              <w:rPr>
                <w:color w:val="000000" w:themeColor="text1"/>
                <w:szCs w:val="24"/>
              </w:rPr>
            </w:pPr>
          </w:p>
        </w:tc>
        <w:tc>
          <w:tcPr>
            <w:tcW w:w="1277" w:type="dxa"/>
            <w:tcBorders>
              <w:left w:val="dotted" w:sz="4" w:space="0" w:color="auto"/>
              <w:bottom w:val="single" w:sz="12" w:space="0" w:color="auto"/>
              <w:right w:val="dotted" w:sz="4" w:space="0" w:color="auto"/>
            </w:tcBorders>
            <w:shd w:val="clear" w:color="auto" w:fill="auto"/>
            <w:vAlign w:val="center"/>
          </w:tcPr>
          <w:p w:rsidR="0063783E" w:rsidRPr="00E9487B" w:rsidRDefault="0063783E" w:rsidP="00D76380">
            <w:pPr>
              <w:pStyle w:val="afffffffffffffffff8"/>
              <w:rPr>
                <w:color w:val="000000" w:themeColor="text1"/>
                <w:szCs w:val="24"/>
              </w:rPr>
            </w:pPr>
          </w:p>
        </w:tc>
        <w:tc>
          <w:tcPr>
            <w:tcW w:w="1277" w:type="dxa"/>
            <w:tcBorders>
              <w:left w:val="dotted" w:sz="4" w:space="0" w:color="auto"/>
              <w:bottom w:val="single" w:sz="12" w:space="0" w:color="auto"/>
              <w:right w:val="double" w:sz="4" w:space="0" w:color="auto"/>
            </w:tcBorders>
            <w:shd w:val="clear" w:color="auto" w:fill="auto"/>
            <w:vAlign w:val="center"/>
          </w:tcPr>
          <w:p w:rsidR="0063783E" w:rsidRPr="00E9487B" w:rsidRDefault="0063783E" w:rsidP="00D76380">
            <w:pPr>
              <w:pStyle w:val="afffffffffffffffff8"/>
              <w:rPr>
                <w:color w:val="000000" w:themeColor="text1"/>
                <w:szCs w:val="24"/>
              </w:rPr>
            </w:pPr>
          </w:p>
        </w:tc>
        <w:tc>
          <w:tcPr>
            <w:tcW w:w="1395" w:type="dxa"/>
            <w:tcBorders>
              <w:left w:val="double" w:sz="4" w:space="0" w:color="auto"/>
              <w:bottom w:val="single" w:sz="12" w:space="0" w:color="auto"/>
              <w:right w:val="single" w:sz="12" w:space="0" w:color="auto"/>
            </w:tcBorders>
            <w:shd w:val="clear" w:color="auto" w:fill="auto"/>
            <w:vAlign w:val="center"/>
          </w:tcPr>
          <w:p w:rsidR="0063783E" w:rsidRPr="00E9487B" w:rsidRDefault="0063783E" w:rsidP="00D76380">
            <w:pPr>
              <w:pStyle w:val="afffffffffffffffff8"/>
            </w:pPr>
          </w:p>
        </w:tc>
      </w:tr>
    </w:tbl>
    <w:p w:rsidR="006E31D5" w:rsidRDefault="006E31D5" w:rsidP="006E31D5">
      <w:pPr>
        <w:pStyle w:val="affffffffffffffff8"/>
        <w:spacing w:before="240"/>
        <w:ind w:left="240"/>
      </w:pPr>
      <w:r w:rsidRPr="00A77383">
        <w:rPr>
          <w:rFonts w:hint="eastAsia"/>
        </w:rPr>
        <w:lastRenderedPageBreak/>
        <w:t>③サービス利用者の見込み</w:t>
      </w:r>
      <w:r w:rsidR="00132FFC" w:rsidRPr="00A77383">
        <w:rPr>
          <w:rFonts w:hint="eastAsia"/>
        </w:rPr>
        <w:t>（１か月当たり）</w:t>
      </w:r>
    </w:p>
    <w:p w:rsidR="00B22FB9" w:rsidRDefault="0047092D" w:rsidP="006E31D5">
      <w:pPr>
        <w:pStyle w:val="affffffffffff"/>
      </w:pPr>
      <w:r w:rsidRPr="0047092D">
        <w:rPr>
          <w:rFonts w:hint="eastAsia"/>
        </w:rPr>
        <w:t>施設・居住系サービスの利用を以下のとおり見込みます。それらの状況を踏まえた上で、計画的な整備に努めます。なお、要介護（要支援）認定者のうち、下記の施設・居住系サービス利用者を除いた者が、居宅サービスの利用対象者となります。</w:t>
      </w:r>
    </w:p>
    <w:p w:rsidR="006E31D5" w:rsidRDefault="006E31D5" w:rsidP="007157EC">
      <w:pPr>
        <w:pStyle w:val="affffffffffff"/>
      </w:pPr>
    </w:p>
    <w:p w:rsidR="004566A3" w:rsidRDefault="004566A3" w:rsidP="004566A3">
      <w:pPr>
        <w:pStyle w:val="afffffffffffffffff6"/>
        <w:ind w:leftChars="100" w:left="240"/>
      </w:pPr>
      <w:r w:rsidRPr="005C4CFD">
        <w:rPr>
          <w:rFonts w:hint="eastAsia"/>
        </w:rPr>
        <w:t>■施設・居住系サービス等</w:t>
      </w:r>
    </w:p>
    <w:p w:rsidR="0047092D" w:rsidRPr="005C4CFD" w:rsidRDefault="00073A2B" w:rsidP="0047092D">
      <w:pPr>
        <w:pStyle w:val="affffffffffffffd"/>
      </w:pPr>
      <w:r w:rsidRPr="00073A2B">
        <w:rPr>
          <w:noProof/>
        </w:rPr>
        <w:drawing>
          <wp:inline distT="0" distB="0" distL="0" distR="0">
            <wp:extent cx="6120765" cy="3868655"/>
            <wp:effectExtent l="0" t="0" r="0" b="0"/>
            <wp:docPr id="8553" name="図 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3868655"/>
                    </a:xfrm>
                    <a:prstGeom prst="rect">
                      <a:avLst/>
                    </a:prstGeom>
                    <a:noFill/>
                    <a:ln>
                      <a:noFill/>
                    </a:ln>
                  </pic:spPr>
                </pic:pic>
              </a:graphicData>
            </a:graphic>
          </wp:inline>
        </w:drawing>
      </w:r>
    </w:p>
    <w:p w:rsidR="004566A3" w:rsidRPr="004566A3" w:rsidRDefault="00073A2B" w:rsidP="00B22FB9">
      <w:r w:rsidRPr="00073A2B">
        <w:rPr>
          <w:noProof/>
        </w:rPr>
        <w:drawing>
          <wp:inline distT="0" distB="0" distL="0" distR="0">
            <wp:extent cx="6120765" cy="3663429"/>
            <wp:effectExtent l="0" t="0" r="0" b="0"/>
            <wp:docPr id="8556" name="図 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3663429"/>
                    </a:xfrm>
                    <a:prstGeom prst="rect">
                      <a:avLst/>
                    </a:prstGeom>
                    <a:noFill/>
                    <a:ln>
                      <a:noFill/>
                    </a:ln>
                  </pic:spPr>
                </pic:pic>
              </a:graphicData>
            </a:graphic>
          </wp:inline>
        </w:drawing>
      </w:r>
    </w:p>
    <w:p w:rsidR="005209D2" w:rsidRPr="00B65D2E" w:rsidRDefault="008D6F3A" w:rsidP="00EC1175">
      <w:pPr>
        <w:pStyle w:val="affffffffff6"/>
        <w:ind w:left="-120"/>
      </w:pPr>
      <w:bookmarkStart w:id="306" w:name="_Toc504428485"/>
      <w:r w:rsidRPr="00B65D2E">
        <w:rPr>
          <w:rFonts w:hint="eastAsia"/>
        </w:rPr>
        <w:lastRenderedPageBreak/>
        <w:t>第</w:t>
      </w:r>
      <w:r w:rsidR="009576F2" w:rsidRPr="00B65D2E">
        <w:rPr>
          <w:rFonts w:hint="eastAsia"/>
        </w:rPr>
        <w:t>７</w:t>
      </w:r>
      <w:r w:rsidRPr="00B65D2E">
        <w:rPr>
          <w:rFonts w:hint="eastAsia"/>
        </w:rPr>
        <w:t>章</w:t>
      </w:r>
      <w:r w:rsidR="005209D2" w:rsidRPr="00B65D2E">
        <w:rPr>
          <w:rFonts w:hint="eastAsia"/>
        </w:rPr>
        <w:t xml:space="preserve">　</w:t>
      </w:r>
      <w:bookmarkStart w:id="307" w:name="_Toc311736882"/>
      <w:bookmarkStart w:id="308" w:name="_Toc319249091"/>
      <w:r w:rsidR="005209D2" w:rsidRPr="00B65D2E">
        <w:rPr>
          <w:rFonts w:hint="eastAsia"/>
        </w:rPr>
        <w:t>支え合う地域づくり</w:t>
      </w:r>
      <w:bookmarkEnd w:id="306"/>
      <w:bookmarkEnd w:id="307"/>
      <w:bookmarkEnd w:id="308"/>
    </w:p>
    <w:p w:rsidR="0006006F" w:rsidRPr="00B65D2E" w:rsidRDefault="0006006F" w:rsidP="007A1C8B">
      <w:pPr>
        <w:pStyle w:val="afffffffffffff"/>
        <w:spacing w:before="240" w:after="240"/>
        <w:ind w:right="-120"/>
      </w:pPr>
      <w:r w:rsidRPr="00B65D2E">
        <w:rPr>
          <w:rFonts w:hint="eastAsia"/>
        </w:rPr>
        <w:t>■基本的な方向</w:t>
      </w:r>
    </w:p>
    <w:p w:rsidR="008D6F3A" w:rsidRPr="00B65D2E" w:rsidRDefault="008D6F3A" w:rsidP="008D6F3A">
      <w:pPr>
        <w:pStyle w:val="affffffffffa"/>
      </w:pPr>
      <w:r w:rsidRPr="00B65D2E">
        <w:rPr>
          <w:rFonts w:hint="eastAsia"/>
        </w:rPr>
        <w:t>加齢や</w:t>
      </w:r>
      <w:r w:rsidR="00DF50AA">
        <w:rPr>
          <w:rFonts w:hint="eastAsia"/>
        </w:rPr>
        <w:t>障害</w:t>
      </w:r>
      <w:r w:rsidRPr="00B65D2E">
        <w:rPr>
          <w:rFonts w:hint="eastAsia"/>
        </w:rPr>
        <w:t>、その他の様々な事情から何らかの援助を必要とするようになっても、誇りをもって、地域で暮らしていけるように、今後も地域の人々の支え合いや交流活動等、地域福祉の取り組みを支援します。</w:t>
      </w:r>
    </w:p>
    <w:p w:rsidR="0006006F" w:rsidRPr="00B65D2E" w:rsidRDefault="0006006F" w:rsidP="007A1C8B">
      <w:pPr>
        <w:pStyle w:val="afffffffffffff"/>
        <w:spacing w:before="240" w:after="240"/>
        <w:ind w:right="-120"/>
      </w:pPr>
      <w:r w:rsidRPr="00B65D2E">
        <w:rPr>
          <w:rFonts w:hint="eastAsia"/>
        </w:rPr>
        <w:t>■主な取り組み</w:t>
      </w:r>
    </w:p>
    <w:p w:rsidR="005209D2" w:rsidRPr="00B65D2E" w:rsidRDefault="009576F2" w:rsidP="005209D2">
      <w:pPr>
        <w:pStyle w:val="affffffffff7"/>
      </w:pPr>
      <w:bookmarkStart w:id="309" w:name="_Toc311736883"/>
      <w:bookmarkStart w:id="310" w:name="_Toc319249092"/>
      <w:bookmarkStart w:id="311" w:name="_Toc504428486"/>
      <w:r w:rsidRPr="00B65D2E">
        <w:rPr>
          <w:rFonts w:hint="eastAsia"/>
        </w:rPr>
        <w:t>７</w:t>
      </w:r>
      <w:r w:rsidR="005209D2" w:rsidRPr="00B65D2E">
        <w:rPr>
          <w:rFonts w:hint="eastAsia"/>
        </w:rPr>
        <w:t>－１　交流・理解の促進</w:t>
      </w:r>
      <w:bookmarkEnd w:id="309"/>
      <w:bookmarkEnd w:id="310"/>
      <w:bookmarkEnd w:id="311"/>
    </w:p>
    <w:p w:rsidR="005209D2" w:rsidRPr="00B65D2E" w:rsidRDefault="005209D2" w:rsidP="005209D2">
      <w:pPr>
        <w:pStyle w:val="affffffffff8"/>
      </w:pPr>
      <w:bookmarkStart w:id="312" w:name="_Toc311736884"/>
      <w:bookmarkStart w:id="313" w:name="_Toc319249093"/>
      <w:bookmarkStart w:id="314" w:name="_Toc504428487"/>
      <w:r w:rsidRPr="00B65D2E">
        <w:rPr>
          <w:rFonts w:hint="eastAsia"/>
        </w:rPr>
        <w:t>（１）地域コミュニティ活動の活性化</w:t>
      </w:r>
      <w:bookmarkEnd w:id="312"/>
      <w:bookmarkEnd w:id="313"/>
      <w:bookmarkEnd w:id="314"/>
    </w:p>
    <w:p w:rsidR="005209D2" w:rsidRPr="00B65D2E" w:rsidRDefault="005209D2" w:rsidP="005209D2">
      <w:pPr>
        <w:pStyle w:val="affffffffffa"/>
      </w:pPr>
      <w:r w:rsidRPr="00B65D2E">
        <w:rPr>
          <w:rFonts w:hint="eastAsia"/>
        </w:rPr>
        <w:t>それぞれの地域で活動している伝統芸能・技術の継承活動</w:t>
      </w:r>
      <w:r w:rsidR="009912EE" w:rsidRPr="00B65D2E">
        <w:rPr>
          <w:rFonts w:hint="eastAsia"/>
        </w:rPr>
        <w:t>等</w:t>
      </w:r>
      <w:r w:rsidRPr="00B65D2E">
        <w:rPr>
          <w:rFonts w:hint="eastAsia"/>
        </w:rPr>
        <w:t>に、より多くの高齢者が参加し、活動がより活発になるよう、活動の紹介をするなどの支援を行います。</w:t>
      </w:r>
    </w:p>
    <w:p w:rsidR="005209D2" w:rsidRPr="00B65D2E" w:rsidRDefault="005209D2" w:rsidP="005209D2"/>
    <w:p w:rsidR="005209D2" w:rsidRPr="00B65D2E" w:rsidRDefault="005209D2" w:rsidP="005209D2">
      <w:pPr>
        <w:pStyle w:val="affffffffff8"/>
      </w:pPr>
      <w:bookmarkStart w:id="315" w:name="_Toc311736885"/>
      <w:bookmarkStart w:id="316" w:name="_Toc319249094"/>
      <w:bookmarkStart w:id="317" w:name="_Toc504428488"/>
      <w:r w:rsidRPr="00B65D2E">
        <w:rPr>
          <w:rFonts w:hint="eastAsia"/>
        </w:rPr>
        <w:t>（２）世代間交流事業の推進</w:t>
      </w:r>
      <w:bookmarkEnd w:id="315"/>
      <w:bookmarkEnd w:id="316"/>
      <w:bookmarkEnd w:id="317"/>
    </w:p>
    <w:p w:rsidR="005209D2" w:rsidRPr="00B65D2E" w:rsidRDefault="005209D2" w:rsidP="005209D2">
      <w:pPr>
        <w:pStyle w:val="affffffffffa"/>
      </w:pPr>
      <w:r w:rsidRPr="00B65D2E">
        <w:rPr>
          <w:rFonts w:hint="eastAsia"/>
        </w:rPr>
        <w:t>小学校でのふれあい教室や中学校のボランティア体験</w:t>
      </w:r>
      <w:r w:rsidR="009912EE" w:rsidRPr="00B65D2E">
        <w:rPr>
          <w:rFonts w:hint="eastAsia"/>
        </w:rPr>
        <w:t>等</w:t>
      </w:r>
      <w:r w:rsidRPr="00B65D2E">
        <w:rPr>
          <w:rFonts w:hint="eastAsia"/>
        </w:rPr>
        <w:t>、福祉教育を通じた世代間交流をより拡充していくとともに、地域福祉ネットワーク活動</w:t>
      </w:r>
      <w:r w:rsidR="009912EE" w:rsidRPr="00B65D2E">
        <w:rPr>
          <w:rFonts w:hint="eastAsia"/>
        </w:rPr>
        <w:t>等</w:t>
      </w:r>
      <w:r w:rsidRPr="00B65D2E">
        <w:rPr>
          <w:rFonts w:hint="eastAsia"/>
        </w:rPr>
        <w:t>を通じて、</w:t>
      </w:r>
      <w:r w:rsidRPr="00B65D2E">
        <w:rPr>
          <w:rStyle w:val="afffffffff5"/>
          <w:rFonts w:hint="eastAsia"/>
        </w:rPr>
        <w:t>高齢</w:t>
      </w:r>
      <w:r w:rsidRPr="00B65D2E">
        <w:rPr>
          <w:rFonts w:hint="eastAsia"/>
        </w:rPr>
        <w:t>者と子どもたちが交流したり、子どもたちが福祉活動を体験できる機会の整備を図ります。</w:t>
      </w:r>
    </w:p>
    <w:p w:rsidR="005209D2" w:rsidRPr="00B65D2E" w:rsidRDefault="005209D2" w:rsidP="005209D2"/>
    <w:p w:rsidR="005209D2" w:rsidRPr="00B65D2E" w:rsidRDefault="005209D2" w:rsidP="005209D2">
      <w:pPr>
        <w:pStyle w:val="affffffffff8"/>
      </w:pPr>
      <w:bookmarkStart w:id="318" w:name="_Toc311736886"/>
      <w:bookmarkStart w:id="319" w:name="_Toc319249095"/>
      <w:bookmarkStart w:id="320" w:name="_Toc504428489"/>
      <w:r w:rsidRPr="00B65D2E">
        <w:rPr>
          <w:rFonts w:hint="eastAsia"/>
        </w:rPr>
        <w:t>（３）退職者地域デビュー事業の実施</w:t>
      </w:r>
      <w:bookmarkEnd w:id="318"/>
      <w:bookmarkEnd w:id="319"/>
      <w:bookmarkEnd w:id="320"/>
    </w:p>
    <w:p w:rsidR="005209D2" w:rsidRPr="00B65D2E" w:rsidRDefault="005209D2" w:rsidP="005209D2">
      <w:pPr>
        <w:pStyle w:val="affffffffffa"/>
      </w:pPr>
      <w:r w:rsidRPr="00B65D2E">
        <w:rPr>
          <w:rFonts w:hint="eastAsia"/>
        </w:rPr>
        <w:t>退職者や転入者が地域との接点がないままに閉じこもりになってしまうことがないよう、得意分野ミニ講座を開催します。また、得意分野の講座で講師を務めてもらうなど、経験等を活かした活動の場を提供します。</w:t>
      </w:r>
    </w:p>
    <w:p w:rsidR="005209D2" w:rsidRPr="00B65D2E" w:rsidRDefault="005209D2" w:rsidP="005209D2"/>
    <w:p w:rsidR="005209D2" w:rsidRPr="00B65D2E" w:rsidRDefault="005209D2" w:rsidP="005209D2">
      <w:pPr>
        <w:pStyle w:val="affffffffff8"/>
      </w:pPr>
      <w:bookmarkStart w:id="321" w:name="_Toc311736887"/>
      <w:bookmarkStart w:id="322" w:name="_Toc319249096"/>
      <w:bookmarkStart w:id="323" w:name="_Toc504428490"/>
      <w:r w:rsidRPr="00B65D2E">
        <w:rPr>
          <w:rFonts w:hint="eastAsia"/>
        </w:rPr>
        <w:t>（４）老人クラブの活性化支援</w:t>
      </w:r>
      <w:bookmarkEnd w:id="321"/>
      <w:bookmarkEnd w:id="322"/>
      <w:bookmarkEnd w:id="323"/>
    </w:p>
    <w:p w:rsidR="005209D2" w:rsidRPr="00B65D2E" w:rsidRDefault="005209D2" w:rsidP="005209D2">
      <w:pPr>
        <w:pStyle w:val="affffffffffa"/>
      </w:pPr>
      <w:r w:rsidRPr="00B65D2E">
        <w:rPr>
          <w:rFonts w:hint="eastAsia"/>
        </w:rPr>
        <w:t>「老連だより」の定期的な発行</w:t>
      </w:r>
      <w:r w:rsidR="009912EE" w:rsidRPr="00B65D2E">
        <w:rPr>
          <w:rFonts w:hint="eastAsia"/>
        </w:rPr>
        <w:t>等</w:t>
      </w:r>
      <w:r w:rsidRPr="00B65D2E">
        <w:rPr>
          <w:rFonts w:hint="eastAsia"/>
        </w:rPr>
        <w:t>を通じて、老人クラブの活動内容のＰＲと加入を促進します。また、スポーツ活動や趣味の活動</w:t>
      </w:r>
      <w:r w:rsidR="009912EE" w:rsidRPr="00B65D2E">
        <w:rPr>
          <w:rFonts w:hint="eastAsia"/>
        </w:rPr>
        <w:t>等の</w:t>
      </w:r>
      <w:r w:rsidRPr="00B65D2E">
        <w:rPr>
          <w:rFonts w:hint="eastAsia"/>
        </w:rPr>
        <w:t>内容の豊富化を促進するとともに、若手リーダーの育成や指導者の派遣、自主活動への支援</w:t>
      </w:r>
      <w:r w:rsidR="009912EE" w:rsidRPr="00B65D2E">
        <w:rPr>
          <w:rFonts w:hint="eastAsia"/>
        </w:rPr>
        <w:t>等</w:t>
      </w:r>
      <w:r w:rsidRPr="00B65D2E">
        <w:rPr>
          <w:rFonts w:hint="eastAsia"/>
        </w:rPr>
        <w:t>を図り、老人クラブの活性化につなげていきます。</w:t>
      </w:r>
    </w:p>
    <w:p w:rsidR="005209D2" w:rsidRPr="00B65D2E" w:rsidRDefault="005209D2" w:rsidP="005209D2">
      <w:pPr>
        <w:pStyle w:val="affffffffffa"/>
      </w:pPr>
      <w:r w:rsidRPr="00B65D2E">
        <w:rPr>
          <w:rFonts w:hint="eastAsia"/>
        </w:rPr>
        <w:t>加入率の低下が懸念されるなか、一般高齢者への活動参加の呼びかけと、リーダーの育成や指導者の派遣、自主活動への支援を行います。</w:t>
      </w:r>
    </w:p>
    <w:p w:rsidR="005209D2" w:rsidRPr="00B65D2E" w:rsidRDefault="005209D2" w:rsidP="005209D2">
      <w:pPr>
        <w:pStyle w:val="affffffffff8"/>
      </w:pPr>
      <w:bookmarkStart w:id="324" w:name="_Toc311736888"/>
      <w:bookmarkStart w:id="325" w:name="_Toc319249097"/>
      <w:bookmarkStart w:id="326" w:name="_Toc504428491"/>
      <w:r w:rsidRPr="00B65D2E">
        <w:rPr>
          <w:rFonts w:hint="eastAsia"/>
        </w:rPr>
        <w:lastRenderedPageBreak/>
        <w:t>（５）地域サロン事業の拡大</w:t>
      </w:r>
      <w:bookmarkEnd w:id="324"/>
      <w:bookmarkEnd w:id="325"/>
      <w:bookmarkEnd w:id="326"/>
    </w:p>
    <w:p w:rsidR="005209D2" w:rsidRPr="00B65D2E" w:rsidRDefault="005209D2" w:rsidP="005209D2">
      <w:pPr>
        <w:pStyle w:val="affffffffffa"/>
      </w:pPr>
      <w:r w:rsidRPr="00B65D2E">
        <w:rPr>
          <w:rFonts w:hint="eastAsia"/>
        </w:rPr>
        <w:t>身近な集会所で高齢者がお茶を飲みながら交流・軽運動</w:t>
      </w:r>
      <w:r w:rsidR="009912EE" w:rsidRPr="00B65D2E">
        <w:rPr>
          <w:rFonts w:hint="eastAsia"/>
        </w:rPr>
        <w:t>等</w:t>
      </w:r>
      <w:r w:rsidRPr="00B65D2E">
        <w:rPr>
          <w:rFonts w:hint="eastAsia"/>
        </w:rPr>
        <w:t>を楽しむ場所づくりの後方支援として、講師派遣</w:t>
      </w:r>
      <w:r w:rsidR="00B61AF1" w:rsidRPr="00B65D2E">
        <w:rPr>
          <w:rFonts w:hint="eastAsia"/>
        </w:rPr>
        <w:t>や外出支援</w:t>
      </w:r>
      <w:r w:rsidRPr="00B65D2E">
        <w:rPr>
          <w:rFonts w:hint="eastAsia"/>
        </w:rPr>
        <w:t>、職員の出前講座、代表者交流会等を実施しています。</w:t>
      </w:r>
    </w:p>
    <w:p w:rsidR="00B61AF1" w:rsidRPr="00B65D2E" w:rsidRDefault="00B61AF1" w:rsidP="005209D2">
      <w:pPr>
        <w:pStyle w:val="affffffffffa"/>
      </w:pPr>
      <w:r w:rsidRPr="00B65D2E">
        <w:rPr>
          <w:rFonts w:hint="eastAsia"/>
        </w:rPr>
        <w:t>平成25年度は「サロンはじめて講座」を開催し、事業の概要を学ぶ機会を設け、平成26年度の代表者交流会ではサロン見学会を開催し、各サロンの充実を図ることを目指しています。</w:t>
      </w:r>
    </w:p>
    <w:p w:rsidR="005209D2" w:rsidRPr="00B65D2E" w:rsidRDefault="005209D2" w:rsidP="005209D2">
      <w:pPr>
        <w:pStyle w:val="affffffffffa"/>
      </w:pPr>
      <w:r w:rsidRPr="00B65D2E">
        <w:rPr>
          <w:rFonts w:hint="eastAsia"/>
        </w:rPr>
        <w:t>地域サロンの町全体への拡大を図るとともに、後継者の育成、参加者増加も踏まえた活動内容の充実を図ります。また、社協だよりを通じて、地域住民への</w:t>
      </w:r>
      <w:r w:rsidR="008B665D">
        <w:rPr>
          <w:rFonts w:hint="eastAsia"/>
        </w:rPr>
        <w:t>更なる</w:t>
      </w:r>
      <w:r w:rsidRPr="00B65D2E">
        <w:rPr>
          <w:rFonts w:hint="eastAsia"/>
        </w:rPr>
        <w:t>周知を図ります。</w:t>
      </w:r>
    </w:p>
    <w:p w:rsidR="005209D2" w:rsidRPr="00B65D2E" w:rsidRDefault="005209D2" w:rsidP="005209D2"/>
    <w:p w:rsidR="005209D2" w:rsidRPr="00B65D2E" w:rsidRDefault="005209D2" w:rsidP="005209D2">
      <w:pPr>
        <w:pStyle w:val="affffffffff7"/>
      </w:pPr>
      <w:bookmarkStart w:id="327" w:name="_Toc311736889"/>
      <w:bookmarkStart w:id="328" w:name="_Toc319249098"/>
      <w:bookmarkStart w:id="329" w:name="_Toc504428492"/>
      <w:r w:rsidRPr="00B65D2E">
        <w:rPr>
          <w:rFonts w:hint="eastAsia"/>
        </w:rPr>
        <w:t>７－２　地域福祉活動の活性化</w:t>
      </w:r>
      <w:bookmarkEnd w:id="327"/>
      <w:bookmarkEnd w:id="328"/>
      <w:bookmarkEnd w:id="329"/>
    </w:p>
    <w:p w:rsidR="00FA2F32" w:rsidRPr="000E7207" w:rsidRDefault="00FA2F32" w:rsidP="000E7207">
      <w:pPr>
        <w:pStyle w:val="affffffffff8"/>
      </w:pPr>
      <w:bookmarkStart w:id="330" w:name="_Toc504428493"/>
      <w:bookmarkStart w:id="331" w:name="_Toc311736890"/>
      <w:bookmarkStart w:id="332" w:name="_Toc319249099"/>
      <w:r w:rsidRPr="000E7207">
        <w:rPr>
          <w:rFonts w:hint="eastAsia"/>
        </w:rPr>
        <w:t>（１）地域福祉計画の推進</w:t>
      </w:r>
      <w:bookmarkEnd w:id="330"/>
    </w:p>
    <w:p w:rsidR="00FA2F32" w:rsidRPr="000E7207" w:rsidRDefault="0046115D" w:rsidP="000E7207">
      <w:pPr>
        <w:pStyle w:val="affffffffffa"/>
      </w:pPr>
      <w:r w:rsidRPr="000E7207">
        <w:rPr>
          <w:rFonts w:hint="eastAsia"/>
        </w:rPr>
        <w:t>平成27年度に策定した「吉岡町</w:t>
      </w:r>
      <w:r w:rsidR="00FA2F32" w:rsidRPr="000E7207">
        <w:rPr>
          <w:rFonts w:hint="eastAsia"/>
        </w:rPr>
        <w:t>地域福祉計画</w:t>
      </w:r>
      <w:r w:rsidRPr="000E7207">
        <w:rPr>
          <w:rFonts w:hint="eastAsia"/>
        </w:rPr>
        <w:t>」</w:t>
      </w:r>
      <w:r w:rsidR="00FA2F32" w:rsidRPr="000E7207">
        <w:rPr>
          <w:rFonts w:hint="eastAsia"/>
        </w:rPr>
        <w:t>に基づき、</w:t>
      </w:r>
      <w:r w:rsidR="00B3638C" w:rsidRPr="000E7207">
        <w:rPr>
          <w:rFonts w:hint="eastAsia"/>
        </w:rPr>
        <w:t>地域福祉活動の活性化を図ります。</w:t>
      </w:r>
    </w:p>
    <w:p w:rsidR="00FA2F32" w:rsidRPr="00B65D2E" w:rsidRDefault="00FA2F32" w:rsidP="00B3638C"/>
    <w:p w:rsidR="005209D2" w:rsidRPr="00B65D2E" w:rsidRDefault="00FA2F32" w:rsidP="005209D2">
      <w:pPr>
        <w:pStyle w:val="affffffffff8"/>
      </w:pPr>
      <w:bookmarkStart w:id="333" w:name="_Toc504428494"/>
      <w:r w:rsidRPr="00B65D2E">
        <w:rPr>
          <w:rFonts w:hint="eastAsia"/>
        </w:rPr>
        <w:t>（２）福祉教育の充実</w:t>
      </w:r>
      <w:bookmarkEnd w:id="331"/>
      <w:bookmarkEnd w:id="332"/>
      <w:bookmarkEnd w:id="333"/>
      <w:r w:rsidR="005209D2" w:rsidRPr="00B65D2E">
        <w:rPr>
          <w:rFonts w:hint="eastAsia"/>
        </w:rPr>
        <w:t xml:space="preserve"> </w:t>
      </w:r>
    </w:p>
    <w:p w:rsidR="00D96A65" w:rsidRPr="00B65D2E" w:rsidRDefault="005209D2" w:rsidP="005209D2">
      <w:pPr>
        <w:pStyle w:val="affffffffffa"/>
      </w:pPr>
      <w:r w:rsidRPr="00B65D2E">
        <w:rPr>
          <w:rFonts w:hint="eastAsia"/>
        </w:rPr>
        <w:t>小中学校では福祉体験の授業を実施し、子どもたちが福祉活動についての理解を深める機会となっています。より多様な取り組みが円滑に行えるよう、バックアップ体制の強化を図ります。また、生涯学習及び学校教育においても、車いすやアイマスクを使ったバリアフリー体験会、高齢者疑似体験会を開催するなど、</w:t>
      </w:r>
      <w:r w:rsidR="00D96A65" w:rsidRPr="00B65D2E">
        <w:rPr>
          <w:rFonts w:hint="eastAsia"/>
        </w:rPr>
        <w:t>社会福祉への関心を高め、地域と学校が連携していく機会の充実を図ります。</w:t>
      </w:r>
    </w:p>
    <w:p w:rsidR="005209D2" w:rsidRPr="00B65D2E" w:rsidRDefault="005209D2" w:rsidP="005209D2"/>
    <w:p w:rsidR="005209D2" w:rsidRPr="00B65D2E" w:rsidRDefault="005209D2" w:rsidP="005209D2">
      <w:pPr>
        <w:pStyle w:val="affffffffff8"/>
      </w:pPr>
      <w:bookmarkStart w:id="334" w:name="_Toc311736891"/>
      <w:bookmarkStart w:id="335" w:name="_Toc319249100"/>
      <w:bookmarkStart w:id="336" w:name="_Toc504428495"/>
      <w:r w:rsidRPr="00B65D2E">
        <w:rPr>
          <w:rFonts w:hint="eastAsia"/>
        </w:rPr>
        <w:t>（</w:t>
      </w:r>
      <w:r w:rsidR="00FA2F32" w:rsidRPr="00B65D2E">
        <w:rPr>
          <w:rFonts w:hint="eastAsia"/>
        </w:rPr>
        <w:t>３</w:t>
      </w:r>
      <w:r w:rsidRPr="00B65D2E">
        <w:rPr>
          <w:rFonts w:hint="eastAsia"/>
        </w:rPr>
        <w:t>）福祉活動に関する情報提供の充実</w:t>
      </w:r>
      <w:bookmarkEnd w:id="334"/>
      <w:bookmarkEnd w:id="335"/>
      <w:bookmarkEnd w:id="336"/>
    </w:p>
    <w:p w:rsidR="005209D2" w:rsidRPr="00B65D2E" w:rsidRDefault="005209D2" w:rsidP="005209D2">
      <w:pPr>
        <w:pStyle w:val="affffffffffa"/>
      </w:pPr>
      <w:r w:rsidRPr="00B65D2E">
        <w:rPr>
          <w:rFonts w:hint="eastAsia"/>
        </w:rPr>
        <w:t>町民が高齢社会に対する理解を深めるとともに、各種福祉活動に自ら参加しようとする意識がもてるように、社協だより「いちょう」の充実を</w:t>
      </w:r>
      <w:r w:rsidRPr="00B65D2E">
        <w:rPr>
          <w:rStyle w:val="afffffffffd"/>
          <w:rFonts w:hint="eastAsia"/>
        </w:rPr>
        <w:t>支援します</w:t>
      </w:r>
      <w:r w:rsidRPr="00B65D2E">
        <w:rPr>
          <w:rFonts w:hint="eastAsia"/>
        </w:rPr>
        <w:t>。また、講演会の開催、啓発ビデオ・映画の上映や回覧板、ホームページからの福祉サービス情報を発信し、より身近な媒体を通じた広報・啓発活動を進めます。</w:t>
      </w:r>
    </w:p>
    <w:p w:rsidR="005209D2" w:rsidRPr="00B65D2E" w:rsidRDefault="005209D2" w:rsidP="005209D2"/>
    <w:p w:rsidR="005209D2" w:rsidRPr="00B65D2E" w:rsidRDefault="005209D2" w:rsidP="005209D2">
      <w:pPr>
        <w:pStyle w:val="affffffffff8"/>
      </w:pPr>
      <w:bookmarkStart w:id="337" w:name="_Toc311736892"/>
      <w:bookmarkStart w:id="338" w:name="_Toc319249101"/>
      <w:bookmarkStart w:id="339" w:name="_Toc504428496"/>
      <w:r w:rsidRPr="00B65D2E">
        <w:rPr>
          <w:rFonts w:hint="eastAsia"/>
        </w:rPr>
        <w:t>（</w:t>
      </w:r>
      <w:r w:rsidR="00FA2F32" w:rsidRPr="00B65D2E">
        <w:rPr>
          <w:rFonts w:hint="eastAsia"/>
        </w:rPr>
        <w:t>４</w:t>
      </w:r>
      <w:r w:rsidRPr="00B65D2E">
        <w:rPr>
          <w:rFonts w:hint="eastAsia"/>
        </w:rPr>
        <w:t>）住民活動(ボランティア・ＮＰＯ法人）等の支援</w:t>
      </w:r>
      <w:bookmarkEnd w:id="337"/>
      <w:bookmarkEnd w:id="338"/>
      <w:bookmarkEnd w:id="339"/>
    </w:p>
    <w:p w:rsidR="005209D2" w:rsidRPr="00B65D2E" w:rsidRDefault="005209D2" w:rsidP="005209D2">
      <w:pPr>
        <w:pStyle w:val="affffffffffa"/>
      </w:pPr>
      <w:r w:rsidRPr="00B65D2E">
        <w:rPr>
          <w:rFonts w:hint="eastAsia"/>
        </w:rPr>
        <w:t>関係機関と連携し、各種住民活動相互の交流・情報交換機会の充実を図るとともに、社会福祉協議会と連携して、町民の自主的な活動を活発化する支援や各種の問題の解決</w:t>
      </w:r>
      <w:r w:rsidRPr="00B65D2E">
        <w:rPr>
          <w:rFonts w:hint="eastAsia"/>
        </w:rPr>
        <w:lastRenderedPageBreak/>
        <w:t>に</w:t>
      </w:r>
      <w:r w:rsidR="00D90E2F">
        <w:rPr>
          <w:rFonts w:hint="eastAsia"/>
        </w:rPr>
        <w:t>あた</w:t>
      </w:r>
      <w:r w:rsidR="001A4325">
        <w:rPr>
          <w:rFonts w:hint="eastAsia"/>
        </w:rPr>
        <w:t>っての</w:t>
      </w:r>
      <w:r w:rsidRPr="00B65D2E">
        <w:rPr>
          <w:rFonts w:hint="eastAsia"/>
        </w:rPr>
        <w:t>必要な支援を行います。</w:t>
      </w:r>
    </w:p>
    <w:p w:rsidR="005209D2" w:rsidRPr="00B65D2E" w:rsidRDefault="005209D2" w:rsidP="005209D2">
      <w:pPr>
        <w:pStyle w:val="affffffffffa"/>
        <w:rPr>
          <w:u w:val="single"/>
        </w:rPr>
      </w:pPr>
      <w:r w:rsidRPr="00B65D2E">
        <w:rPr>
          <w:rFonts w:hint="eastAsia"/>
        </w:rPr>
        <w:t>また、社会福祉協議会を中心に、ボランティア養成講座</w:t>
      </w:r>
      <w:r w:rsidR="009912EE" w:rsidRPr="00B65D2E">
        <w:rPr>
          <w:rFonts w:hint="eastAsia"/>
        </w:rPr>
        <w:t>等</w:t>
      </w:r>
      <w:r w:rsidRPr="00B65D2E">
        <w:rPr>
          <w:rFonts w:hint="eastAsia"/>
        </w:rPr>
        <w:t>を開催し、ボランティア活動への参加の機会づくりを増やし、若者や男性、有職者</w:t>
      </w:r>
      <w:r w:rsidR="009912EE" w:rsidRPr="00B65D2E">
        <w:rPr>
          <w:rFonts w:hint="eastAsia"/>
        </w:rPr>
        <w:t>等</w:t>
      </w:r>
      <w:r w:rsidRPr="00B65D2E">
        <w:rPr>
          <w:rFonts w:hint="eastAsia"/>
        </w:rPr>
        <w:t>が、気軽に参加できる多様な個人ボランティア活動や、高齢者のもつ知識や技術を活かしたボランティア活動</w:t>
      </w:r>
      <w:r w:rsidR="00D96A65" w:rsidRPr="00B65D2E">
        <w:rPr>
          <w:rFonts w:hint="eastAsia"/>
        </w:rPr>
        <w:t>の支援に努めます。</w:t>
      </w:r>
    </w:p>
    <w:p w:rsidR="00FA2F32" w:rsidRPr="00B65D2E" w:rsidRDefault="00FA2F32" w:rsidP="005209D2"/>
    <w:p w:rsidR="005209D2" w:rsidRPr="00B65D2E" w:rsidRDefault="005209D2" w:rsidP="005209D2">
      <w:pPr>
        <w:pStyle w:val="affffffffff8"/>
      </w:pPr>
      <w:bookmarkStart w:id="340" w:name="_Toc311736893"/>
      <w:bookmarkStart w:id="341" w:name="_Toc319249102"/>
      <w:bookmarkStart w:id="342" w:name="_Toc504428497"/>
      <w:r w:rsidRPr="00B65D2E">
        <w:rPr>
          <w:rFonts w:hint="eastAsia"/>
        </w:rPr>
        <w:t>（</w:t>
      </w:r>
      <w:r w:rsidR="00FA2F32" w:rsidRPr="00B65D2E">
        <w:rPr>
          <w:rFonts w:hint="eastAsia"/>
        </w:rPr>
        <w:t>５</w:t>
      </w:r>
      <w:r w:rsidRPr="00B65D2E">
        <w:rPr>
          <w:rFonts w:hint="eastAsia"/>
        </w:rPr>
        <w:t>）ボランティア協会の充実</w:t>
      </w:r>
      <w:bookmarkEnd w:id="340"/>
      <w:bookmarkEnd w:id="341"/>
      <w:bookmarkEnd w:id="342"/>
    </w:p>
    <w:p w:rsidR="005209D2" w:rsidRPr="00B65D2E" w:rsidRDefault="005209D2" w:rsidP="005209D2">
      <w:pPr>
        <w:pStyle w:val="affffffffffa"/>
      </w:pPr>
      <w:r w:rsidRPr="00B65D2E">
        <w:rPr>
          <w:rFonts w:hint="eastAsia"/>
        </w:rPr>
        <w:t>吉岡町ボランティア協会は、ボランティア活動の育成と強化、学習会への積極参加、近隣市町村のボランティアとの情報交換等を</w:t>
      </w:r>
      <w:r w:rsidR="00D96A65" w:rsidRPr="00B65D2E">
        <w:rPr>
          <w:rFonts w:hint="eastAsia"/>
        </w:rPr>
        <w:t>目的に、配食サービスや環境美化活動、福祉バザーや安否確認等の社会福祉協議会</w:t>
      </w:r>
      <w:r w:rsidRPr="00B65D2E">
        <w:rPr>
          <w:rFonts w:hint="eastAsia"/>
        </w:rPr>
        <w:t>事業への協力</w:t>
      </w:r>
      <w:r w:rsidR="00D96A65" w:rsidRPr="00B65D2E">
        <w:rPr>
          <w:rFonts w:hint="eastAsia"/>
        </w:rPr>
        <w:t>と、小学校への授業協力（家庭科補助）</w:t>
      </w:r>
      <w:r w:rsidRPr="00B65D2E">
        <w:rPr>
          <w:rFonts w:hint="eastAsia"/>
        </w:rPr>
        <w:t>を行っています。</w:t>
      </w:r>
    </w:p>
    <w:p w:rsidR="005209D2" w:rsidRPr="00B65D2E" w:rsidRDefault="005209D2" w:rsidP="00D96A65">
      <w:pPr>
        <w:pStyle w:val="affffffffffa"/>
      </w:pPr>
      <w:r w:rsidRPr="00B65D2E">
        <w:rPr>
          <w:rFonts w:hint="eastAsia"/>
        </w:rPr>
        <w:t>介護保険等の公的サービスの充実とあわせてボランティアによる見守り活動</w:t>
      </w:r>
      <w:r w:rsidR="00D96A65" w:rsidRPr="00B65D2E">
        <w:rPr>
          <w:rFonts w:hint="eastAsia"/>
        </w:rPr>
        <w:t>や地域参加</w:t>
      </w:r>
      <w:r w:rsidR="00063EE7" w:rsidRPr="00B65D2E">
        <w:rPr>
          <w:rFonts w:hint="eastAsia"/>
        </w:rPr>
        <w:t>（</w:t>
      </w:r>
      <w:r w:rsidR="00D96A65" w:rsidRPr="00B65D2E">
        <w:rPr>
          <w:rFonts w:hint="eastAsia"/>
        </w:rPr>
        <w:t>活動</w:t>
      </w:r>
      <w:r w:rsidR="00063EE7" w:rsidRPr="00B65D2E">
        <w:rPr>
          <w:rFonts w:hint="eastAsia"/>
        </w:rPr>
        <w:t>）</w:t>
      </w:r>
      <w:r w:rsidRPr="00B65D2E">
        <w:rPr>
          <w:rFonts w:hint="eastAsia"/>
        </w:rPr>
        <w:t>が不可欠であることから、引き続き、協会の活動を支</w:t>
      </w:r>
      <w:r w:rsidRPr="00B65D2E">
        <w:rPr>
          <w:rStyle w:val="afffffffff5"/>
          <w:rFonts w:hint="eastAsia"/>
        </w:rPr>
        <w:t>援</w:t>
      </w:r>
      <w:r w:rsidRPr="00B65D2E">
        <w:rPr>
          <w:rFonts w:hint="eastAsia"/>
        </w:rPr>
        <w:t>していきます。</w:t>
      </w:r>
    </w:p>
    <w:p w:rsidR="005209D2" w:rsidRPr="00B65D2E" w:rsidRDefault="005209D2" w:rsidP="005209D2"/>
    <w:p w:rsidR="005209D2" w:rsidRPr="00B65D2E" w:rsidRDefault="005209D2" w:rsidP="005209D2">
      <w:pPr>
        <w:pStyle w:val="affffffffff8"/>
      </w:pPr>
      <w:bookmarkStart w:id="343" w:name="_Toc311736894"/>
      <w:bookmarkStart w:id="344" w:name="_Toc319249103"/>
      <w:bookmarkStart w:id="345" w:name="_Toc504428498"/>
      <w:r w:rsidRPr="00B65D2E">
        <w:rPr>
          <w:rFonts w:hint="eastAsia"/>
        </w:rPr>
        <w:t>（</w:t>
      </w:r>
      <w:r w:rsidR="00E303F6" w:rsidRPr="00B65D2E">
        <w:rPr>
          <w:rFonts w:hint="eastAsia"/>
        </w:rPr>
        <w:t>６</w:t>
      </w:r>
      <w:r w:rsidRPr="00B65D2E">
        <w:rPr>
          <w:rFonts w:hint="eastAsia"/>
        </w:rPr>
        <w:t>）社会福祉協議会の強化</w:t>
      </w:r>
      <w:bookmarkEnd w:id="343"/>
      <w:bookmarkEnd w:id="344"/>
      <w:bookmarkEnd w:id="345"/>
    </w:p>
    <w:p w:rsidR="005209D2" w:rsidRPr="00B65D2E" w:rsidRDefault="005209D2" w:rsidP="005209D2">
      <w:pPr>
        <w:pStyle w:val="affffffffffa"/>
      </w:pPr>
      <w:r w:rsidRPr="00B65D2E">
        <w:rPr>
          <w:rFonts w:hint="eastAsia"/>
        </w:rPr>
        <w:t>町内における福祉活動の拠点として、介護予防事業のサービス提供体制等の強化・充実を促進するとともに、介護予防サポーターの活動の町内全域への拡大、老人クラブでの介護予防事業の取り組みを進めるなど、地域福祉活動の強化を支援します。</w:t>
      </w:r>
    </w:p>
    <w:p w:rsidR="005209D2" w:rsidRPr="00B65D2E" w:rsidRDefault="005209D2" w:rsidP="005209D2">
      <w:pPr>
        <w:pStyle w:val="affffffffffa"/>
      </w:pPr>
      <w:r w:rsidRPr="00B65D2E">
        <w:rPr>
          <w:rFonts w:hint="eastAsia"/>
        </w:rPr>
        <w:t>社会福祉協議会のホームページの充実、様々な媒体による幅広い世代への事業案内、ボランティア会員募集</w:t>
      </w:r>
      <w:r w:rsidR="009912EE" w:rsidRPr="00B65D2E">
        <w:rPr>
          <w:rFonts w:hint="eastAsia"/>
        </w:rPr>
        <w:t>等</w:t>
      </w:r>
      <w:r w:rsidRPr="00B65D2E">
        <w:rPr>
          <w:rFonts w:hint="eastAsia"/>
        </w:rPr>
        <w:t>の情報発信の強化を促します。</w:t>
      </w:r>
    </w:p>
    <w:p w:rsidR="005209D2" w:rsidRPr="00B65D2E" w:rsidRDefault="005209D2" w:rsidP="005209D2"/>
    <w:p w:rsidR="005209D2" w:rsidRPr="00B65D2E" w:rsidRDefault="005209D2" w:rsidP="005209D2">
      <w:pPr>
        <w:pStyle w:val="affffffffff8"/>
      </w:pPr>
      <w:bookmarkStart w:id="346" w:name="_Toc311736895"/>
      <w:bookmarkStart w:id="347" w:name="_Toc319249104"/>
      <w:bookmarkStart w:id="348" w:name="_Toc504428499"/>
      <w:r w:rsidRPr="00B65D2E">
        <w:rPr>
          <w:rFonts w:hint="eastAsia"/>
        </w:rPr>
        <w:t>（</w:t>
      </w:r>
      <w:r w:rsidR="00E303F6" w:rsidRPr="00B65D2E">
        <w:rPr>
          <w:rFonts w:hint="eastAsia"/>
        </w:rPr>
        <w:t>７</w:t>
      </w:r>
      <w:r w:rsidRPr="00B65D2E">
        <w:rPr>
          <w:rFonts w:hint="eastAsia"/>
        </w:rPr>
        <w:t>）福祉ネットワークの強化</w:t>
      </w:r>
      <w:bookmarkEnd w:id="346"/>
      <w:bookmarkEnd w:id="347"/>
      <w:bookmarkEnd w:id="348"/>
    </w:p>
    <w:p w:rsidR="005209D2" w:rsidRPr="00B65D2E" w:rsidRDefault="005209D2" w:rsidP="005209D2">
      <w:pPr>
        <w:pStyle w:val="affffffffffa"/>
      </w:pPr>
      <w:r w:rsidRPr="00B65D2E">
        <w:rPr>
          <w:rFonts w:hint="eastAsia"/>
        </w:rPr>
        <w:t>自治会内の福祉を扱う専門委員会が中心となり、老人クラブとの連携・ボランティアの活用を進めるなど、福祉ネットワークの</w:t>
      </w:r>
      <w:r w:rsidR="008B665D">
        <w:rPr>
          <w:rFonts w:hint="eastAsia"/>
        </w:rPr>
        <w:t>更なる</w:t>
      </w:r>
      <w:r w:rsidRPr="00B65D2E">
        <w:rPr>
          <w:rFonts w:hint="eastAsia"/>
        </w:rPr>
        <w:t>強化に努めます。</w:t>
      </w:r>
    </w:p>
    <w:p w:rsidR="005209D2" w:rsidRPr="00B65D2E" w:rsidRDefault="005209D2" w:rsidP="005209D2">
      <w:pPr>
        <w:pStyle w:val="affff4"/>
      </w:pPr>
      <w:r w:rsidRPr="00B65D2E">
        <w:br w:type="page"/>
      </w:r>
    </w:p>
    <w:p w:rsidR="005209D2" w:rsidRPr="00B65D2E" w:rsidRDefault="005209D2" w:rsidP="00EC1175">
      <w:pPr>
        <w:pStyle w:val="affffffffff6"/>
        <w:ind w:left="-120"/>
      </w:pPr>
      <w:bookmarkStart w:id="349" w:name="_Toc311736896"/>
      <w:bookmarkStart w:id="350" w:name="_Toc319249105"/>
      <w:bookmarkStart w:id="351" w:name="_Toc504428500"/>
      <w:r w:rsidRPr="00B65D2E">
        <w:rPr>
          <w:rFonts w:hint="eastAsia"/>
        </w:rPr>
        <w:lastRenderedPageBreak/>
        <w:t>第８章　安心・安全な環境の整備</w:t>
      </w:r>
      <w:bookmarkEnd w:id="349"/>
      <w:bookmarkEnd w:id="350"/>
      <w:bookmarkEnd w:id="351"/>
    </w:p>
    <w:p w:rsidR="0006006F" w:rsidRPr="00B65D2E" w:rsidRDefault="0006006F" w:rsidP="007A1C8B">
      <w:pPr>
        <w:pStyle w:val="afffffffffffff"/>
        <w:spacing w:before="240" w:after="240"/>
        <w:ind w:right="-120"/>
      </w:pPr>
      <w:r w:rsidRPr="00B65D2E">
        <w:rPr>
          <w:rFonts w:hint="eastAsia"/>
        </w:rPr>
        <w:t>■基本的な方向</w:t>
      </w:r>
    </w:p>
    <w:p w:rsidR="005209D2" w:rsidRPr="00B65D2E" w:rsidRDefault="005209D2" w:rsidP="005209D2">
      <w:pPr>
        <w:pStyle w:val="affffffffffa"/>
      </w:pPr>
      <w:r w:rsidRPr="00B65D2E">
        <w:rPr>
          <w:rFonts w:hint="eastAsia"/>
        </w:rPr>
        <w:t>身体等が不自由になっても、自力で行える活動の幅ができるだけ確保されるように、バリアフリーを推進するとともに、防火・防災、交通安全対策、防犯対策</w:t>
      </w:r>
      <w:r w:rsidR="009912EE" w:rsidRPr="00B65D2E">
        <w:rPr>
          <w:rFonts w:hint="eastAsia"/>
        </w:rPr>
        <w:t>等</w:t>
      </w:r>
      <w:r w:rsidRPr="00B65D2E">
        <w:rPr>
          <w:rFonts w:hint="eastAsia"/>
        </w:rPr>
        <w:t>、高齢者に配慮した生活環境の整備に努めます。特に、地震による大きな被害が予想されていることから、災害時要援護者に対する体制の整備を重点的に行います。</w:t>
      </w:r>
    </w:p>
    <w:p w:rsidR="00FA2F32" w:rsidRPr="00B65D2E" w:rsidRDefault="00FA2F32" w:rsidP="00FA2F32">
      <w:pPr>
        <w:pStyle w:val="afffffffffffff"/>
        <w:spacing w:before="240" w:after="240"/>
        <w:ind w:right="-120"/>
      </w:pPr>
      <w:bookmarkStart w:id="352" w:name="_Toc311736897"/>
      <w:bookmarkStart w:id="353" w:name="_Toc319249106"/>
      <w:r w:rsidRPr="00B65D2E">
        <w:rPr>
          <w:rFonts w:hint="eastAsia"/>
        </w:rPr>
        <w:t>■主な取り組み</w:t>
      </w:r>
    </w:p>
    <w:p w:rsidR="005209D2" w:rsidRPr="00B65D2E" w:rsidRDefault="005209D2" w:rsidP="005209D2">
      <w:pPr>
        <w:pStyle w:val="affffffffff7"/>
      </w:pPr>
      <w:bookmarkStart w:id="354" w:name="_Toc504428501"/>
      <w:r w:rsidRPr="00B65D2E">
        <w:rPr>
          <w:rFonts w:hint="eastAsia"/>
        </w:rPr>
        <w:t>８－１　バリアフリーの</w:t>
      </w:r>
      <w:r w:rsidR="00B3638C" w:rsidRPr="00B65D2E">
        <w:rPr>
          <w:rFonts w:hint="eastAsia"/>
        </w:rPr>
        <w:t>まちづくりの</w:t>
      </w:r>
      <w:r w:rsidRPr="00B65D2E">
        <w:rPr>
          <w:rFonts w:hint="eastAsia"/>
        </w:rPr>
        <w:t>推進</w:t>
      </w:r>
      <w:bookmarkEnd w:id="352"/>
      <w:bookmarkEnd w:id="353"/>
      <w:bookmarkEnd w:id="354"/>
    </w:p>
    <w:p w:rsidR="005209D2" w:rsidRPr="00B65D2E" w:rsidRDefault="005209D2" w:rsidP="005209D2">
      <w:pPr>
        <w:pStyle w:val="affffffffff8"/>
      </w:pPr>
      <w:bookmarkStart w:id="355" w:name="_Toc311736898"/>
      <w:bookmarkStart w:id="356" w:name="_Toc319249107"/>
      <w:bookmarkStart w:id="357" w:name="_Toc504428502"/>
      <w:r w:rsidRPr="00B65D2E">
        <w:rPr>
          <w:rFonts w:hint="eastAsia"/>
        </w:rPr>
        <w:t>（１）人にやさしいまちづくり</w:t>
      </w:r>
      <w:bookmarkEnd w:id="355"/>
      <w:bookmarkEnd w:id="356"/>
      <w:bookmarkEnd w:id="357"/>
    </w:p>
    <w:p w:rsidR="00A31D1B" w:rsidRDefault="005209D2" w:rsidP="005209D2">
      <w:pPr>
        <w:pStyle w:val="affffffffffa"/>
      </w:pPr>
      <w:r w:rsidRPr="00B65D2E">
        <w:rPr>
          <w:rFonts w:hint="eastAsia"/>
        </w:rPr>
        <w:t>町内の</w:t>
      </w:r>
      <w:r w:rsidR="00D96A65" w:rsidRPr="00B65D2E">
        <w:rPr>
          <w:rFonts w:hint="eastAsia"/>
        </w:rPr>
        <w:t>公共</w:t>
      </w:r>
      <w:r w:rsidRPr="00B65D2E">
        <w:rPr>
          <w:rFonts w:hint="eastAsia"/>
        </w:rPr>
        <w:t>施設や道路</w:t>
      </w:r>
      <w:r w:rsidR="00D96A65" w:rsidRPr="00B65D2E">
        <w:rPr>
          <w:rFonts w:hint="eastAsia"/>
        </w:rPr>
        <w:t>・公園において、歩道の整備やバリアフリー化を進めることによって、</w:t>
      </w:r>
      <w:r w:rsidRPr="00B65D2E">
        <w:rPr>
          <w:rFonts w:hint="eastAsia"/>
        </w:rPr>
        <w:t>高齢者をはじめとする</w:t>
      </w:r>
      <w:r w:rsidR="001A4325">
        <w:rPr>
          <w:rFonts w:hint="eastAsia"/>
        </w:rPr>
        <w:t>全て</w:t>
      </w:r>
      <w:r w:rsidRPr="00B65D2E">
        <w:rPr>
          <w:rFonts w:hint="eastAsia"/>
        </w:rPr>
        <w:t>の人が利用しやすい、ユニバーサルデザインのまちづくりを進めていきます。</w:t>
      </w:r>
    </w:p>
    <w:p w:rsidR="005209D2" w:rsidRPr="00B65D2E" w:rsidRDefault="005209D2" w:rsidP="005C50D7">
      <w:pPr>
        <w:spacing w:line="240" w:lineRule="exact"/>
      </w:pPr>
    </w:p>
    <w:p w:rsidR="005209D2" w:rsidRPr="00B65D2E" w:rsidRDefault="005209D2" w:rsidP="005209D2">
      <w:pPr>
        <w:pStyle w:val="affffffffff8"/>
      </w:pPr>
      <w:bookmarkStart w:id="358" w:name="_Toc311736899"/>
      <w:bookmarkStart w:id="359" w:name="_Toc319249108"/>
      <w:bookmarkStart w:id="360" w:name="_Toc504428503"/>
      <w:r w:rsidRPr="00B65D2E">
        <w:rPr>
          <w:rFonts w:hint="eastAsia"/>
        </w:rPr>
        <w:t>（２）移動手段の確保</w:t>
      </w:r>
      <w:bookmarkEnd w:id="358"/>
      <w:bookmarkEnd w:id="359"/>
      <w:bookmarkEnd w:id="360"/>
    </w:p>
    <w:p w:rsidR="005209D2" w:rsidRPr="00B65D2E" w:rsidRDefault="005209D2" w:rsidP="005209D2">
      <w:pPr>
        <w:pStyle w:val="affffffffffa"/>
      </w:pPr>
      <w:r w:rsidRPr="00B65D2E">
        <w:rPr>
          <w:rFonts w:hint="eastAsia"/>
        </w:rPr>
        <w:t>高齢者や</w:t>
      </w:r>
      <w:r w:rsidR="00DF50AA">
        <w:rPr>
          <w:rFonts w:hint="eastAsia"/>
        </w:rPr>
        <w:t>障害</w:t>
      </w:r>
      <w:r w:rsidRPr="00B65D2E">
        <w:rPr>
          <w:rFonts w:hint="eastAsia"/>
        </w:rPr>
        <w:t>者が通院や</w:t>
      </w:r>
      <w:r w:rsidR="008B665D">
        <w:rPr>
          <w:rFonts w:hint="eastAsia"/>
        </w:rPr>
        <w:t>買物</w:t>
      </w:r>
      <w:r w:rsidR="009912EE" w:rsidRPr="00B65D2E">
        <w:rPr>
          <w:rFonts w:hint="eastAsia"/>
        </w:rPr>
        <w:t>等</w:t>
      </w:r>
      <w:r w:rsidRPr="00B65D2E">
        <w:rPr>
          <w:rFonts w:hint="eastAsia"/>
        </w:rPr>
        <w:t>に外出できるよう、路線バス網の整備を含めた公共交通体系の見直しを図ります。また、福祉タクシー券交付事業等の制度のＰＲを行うとともに、移送ボランティアの確保を支援するなど、閉じこもりを予防し、生活しやすい町を目指します。</w:t>
      </w:r>
    </w:p>
    <w:p w:rsidR="005C50D7" w:rsidRPr="00A31D1B" w:rsidRDefault="005C50D7" w:rsidP="005C50D7">
      <w:pPr>
        <w:spacing w:line="240" w:lineRule="exact"/>
      </w:pPr>
    </w:p>
    <w:p w:rsidR="005209D2" w:rsidRPr="00B65D2E" w:rsidRDefault="005209D2" w:rsidP="005209D2">
      <w:pPr>
        <w:pStyle w:val="affffffffff7"/>
      </w:pPr>
      <w:bookmarkStart w:id="361" w:name="_Toc311736901"/>
      <w:bookmarkStart w:id="362" w:name="_Toc319249110"/>
      <w:bookmarkStart w:id="363" w:name="_Toc504428504"/>
      <w:r w:rsidRPr="00B65D2E">
        <w:rPr>
          <w:rFonts w:hint="eastAsia"/>
        </w:rPr>
        <w:t>８－２　安心・安全な生活環境づくり</w:t>
      </w:r>
      <w:bookmarkEnd w:id="361"/>
      <w:bookmarkEnd w:id="362"/>
      <w:bookmarkEnd w:id="363"/>
    </w:p>
    <w:p w:rsidR="005209D2" w:rsidRPr="00B65D2E" w:rsidRDefault="005209D2" w:rsidP="005209D2">
      <w:pPr>
        <w:pStyle w:val="affffffffff8"/>
      </w:pPr>
      <w:bookmarkStart w:id="364" w:name="_Toc311736904"/>
      <w:bookmarkStart w:id="365" w:name="_Toc319249113"/>
      <w:bookmarkStart w:id="366" w:name="_Toc504428505"/>
      <w:r w:rsidRPr="00B65D2E">
        <w:rPr>
          <w:rFonts w:hint="eastAsia"/>
        </w:rPr>
        <w:t>（</w:t>
      </w:r>
      <w:r w:rsidR="00A31D1B">
        <w:rPr>
          <w:rFonts w:hint="eastAsia"/>
        </w:rPr>
        <w:t>１</w:t>
      </w:r>
      <w:r w:rsidRPr="00B65D2E">
        <w:rPr>
          <w:rFonts w:hint="eastAsia"/>
        </w:rPr>
        <w:t>）防災対策の充実</w:t>
      </w:r>
      <w:bookmarkEnd w:id="364"/>
      <w:bookmarkEnd w:id="365"/>
      <w:bookmarkEnd w:id="366"/>
    </w:p>
    <w:p w:rsidR="005209D2" w:rsidRPr="00B65D2E" w:rsidRDefault="005209D2" w:rsidP="005209D2">
      <w:pPr>
        <w:pStyle w:val="affffffffffa"/>
      </w:pPr>
      <w:r w:rsidRPr="00B65D2E">
        <w:rPr>
          <w:rFonts w:hint="eastAsia"/>
        </w:rPr>
        <w:t>「吉岡町災害時要援護者避難支援プラン」（平成21</w:t>
      </w:r>
      <w:r w:rsidRPr="00B65D2E">
        <w:rPr>
          <w:rStyle w:val="afffffffff5"/>
          <w:rFonts w:hint="eastAsia"/>
        </w:rPr>
        <w:t>年８月策定）に基づき、各自治会組織を通じて「手上げ方式」及び「同意方式」により避難支援希望者</w:t>
      </w:r>
      <w:r w:rsidRPr="00B65D2E">
        <w:rPr>
          <w:rFonts w:hint="eastAsia"/>
        </w:rPr>
        <w:t>の登録を行っています。避難支援希望者に対する支援を円滑に行うため、日頃からの地域の声かけ運動や、災害を想定した訓練</w:t>
      </w:r>
      <w:r w:rsidR="009912EE" w:rsidRPr="00B65D2E">
        <w:rPr>
          <w:rFonts w:hint="eastAsia"/>
        </w:rPr>
        <w:t>等</w:t>
      </w:r>
      <w:r w:rsidRPr="00B65D2E">
        <w:rPr>
          <w:rFonts w:hint="eastAsia"/>
        </w:rPr>
        <w:t>を実施していきます。また、灯油等を高齢者宅に配達を行っているガソリンスタンド等と協力をし、配達時の安否確認や災害時の</w:t>
      </w:r>
      <w:r w:rsidRPr="00B65D2E">
        <w:rPr>
          <w:rStyle w:val="afffffffff5"/>
          <w:rFonts w:hint="eastAsia"/>
        </w:rPr>
        <w:t>物資の優先的供給を行う体制を整備していきます。</w:t>
      </w:r>
    </w:p>
    <w:p w:rsidR="005209D2" w:rsidRPr="00B65D2E" w:rsidRDefault="005209D2" w:rsidP="005209D2">
      <w:pPr>
        <w:pStyle w:val="affffffffffa"/>
      </w:pPr>
      <w:r w:rsidRPr="00B65D2E">
        <w:rPr>
          <w:rFonts w:hint="eastAsia"/>
        </w:rPr>
        <w:t>また、地域防災計画に基づき、水や食料</w:t>
      </w:r>
      <w:r w:rsidR="009912EE" w:rsidRPr="00B65D2E">
        <w:rPr>
          <w:rFonts w:hint="eastAsia"/>
        </w:rPr>
        <w:t>等</w:t>
      </w:r>
      <w:r w:rsidRPr="00B65D2E">
        <w:rPr>
          <w:rFonts w:hint="eastAsia"/>
        </w:rPr>
        <w:t>の備蓄を十分確保するとともに、災害時の</w:t>
      </w:r>
      <w:r w:rsidRPr="00B65D2E">
        <w:rPr>
          <w:rFonts w:hint="eastAsia"/>
        </w:rPr>
        <w:lastRenderedPageBreak/>
        <w:t>緊急避難場所や防災無線の整備、防災マ</w:t>
      </w:r>
      <w:r w:rsidR="009912EE" w:rsidRPr="00B65D2E">
        <w:rPr>
          <w:rFonts w:hint="eastAsia"/>
        </w:rPr>
        <w:t>ップ等による防災意識の啓発、関係機関、団体との連絡体制の確保等、</w:t>
      </w:r>
      <w:r w:rsidRPr="00B65D2E">
        <w:rPr>
          <w:rFonts w:hint="eastAsia"/>
        </w:rPr>
        <w:t>迅速・的確に防災対応ができる仕組みづくりに努めます。</w:t>
      </w:r>
    </w:p>
    <w:p w:rsidR="005209D2" w:rsidRPr="00B65D2E" w:rsidRDefault="005209D2" w:rsidP="005209D2"/>
    <w:p w:rsidR="005209D2" w:rsidRPr="00B65D2E" w:rsidRDefault="00A31D1B" w:rsidP="005209D2">
      <w:pPr>
        <w:pStyle w:val="affffffffff8"/>
      </w:pPr>
      <w:bookmarkStart w:id="367" w:name="_Toc311736905"/>
      <w:bookmarkStart w:id="368" w:name="_Toc319249114"/>
      <w:bookmarkStart w:id="369" w:name="_Toc504428506"/>
      <w:r>
        <w:rPr>
          <w:rFonts w:hint="eastAsia"/>
        </w:rPr>
        <w:t>（２</w:t>
      </w:r>
      <w:r w:rsidR="005209D2" w:rsidRPr="00B65D2E">
        <w:rPr>
          <w:rFonts w:hint="eastAsia"/>
        </w:rPr>
        <w:t>）防火・救急対策の充実</w:t>
      </w:r>
      <w:bookmarkEnd w:id="367"/>
      <w:bookmarkEnd w:id="368"/>
      <w:bookmarkEnd w:id="369"/>
    </w:p>
    <w:p w:rsidR="005209D2" w:rsidRPr="00B65D2E" w:rsidRDefault="005209D2" w:rsidP="005209D2">
      <w:pPr>
        <w:pStyle w:val="affffffffffa"/>
      </w:pPr>
      <w:r w:rsidRPr="00B65D2E">
        <w:rPr>
          <w:rFonts w:hint="eastAsia"/>
        </w:rPr>
        <w:t>渋川広域消防署や消防団、女性防火クラブとの連携による戸別訪問等の</w:t>
      </w:r>
      <w:r w:rsidRPr="00B65D2E">
        <w:rPr>
          <w:rStyle w:val="afffffffffd"/>
          <w:rFonts w:hint="eastAsia"/>
        </w:rPr>
        <w:t>取り組み</w:t>
      </w:r>
      <w:r w:rsidRPr="00B65D2E">
        <w:rPr>
          <w:rFonts w:hint="eastAsia"/>
        </w:rPr>
        <w:t>の拡大を図るとともに、各自治会等における戸別訪問の実施を促進させます。また、救急時に町民自らが応急手当や人工呼吸</w:t>
      </w:r>
      <w:r w:rsidR="009912EE" w:rsidRPr="00B65D2E">
        <w:rPr>
          <w:rFonts w:hint="eastAsia"/>
        </w:rPr>
        <w:t>等</w:t>
      </w:r>
      <w:r w:rsidRPr="00B65D2E">
        <w:rPr>
          <w:rFonts w:hint="eastAsia"/>
        </w:rPr>
        <w:t>の対応がとれるように</w:t>
      </w:r>
      <w:r w:rsidR="008B2581" w:rsidRPr="00B65D2E">
        <w:rPr>
          <w:rFonts w:hint="eastAsia"/>
        </w:rPr>
        <w:t>各</w:t>
      </w:r>
      <w:r w:rsidRPr="00B65D2E">
        <w:rPr>
          <w:rFonts w:hint="eastAsia"/>
        </w:rPr>
        <w:t>自治会</w:t>
      </w:r>
      <w:r w:rsidR="008B2581" w:rsidRPr="00B65D2E">
        <w:rPr>
          <w:rFonts w:hint="eastAsia"/>
        </w:rPr>
        <w:t>主催の</w:t>
      </w:r>
      <w:r w:rsidRPr="00B65D2E">
        <w:rPr>
          <w:rFonts w:hint="eastAsia"/>
        </w:rPr>
        <w:t>救急救命講習を</w:t>
      </w:r>
      <w:r w:rsidR="008B2581" w:rsidRPr="00B65D2E">
        <w:rPr>
          <w:rFonts w:hint="eastAsia"/>
        </w:rPr>
        <w:t>積極的に支援</w:t>
      </w:r>
      <w:r w:rsidRPr="00B65D2E">
        <w:rPr>
          <w:rFonts w:hint="eastAsia"/>
        </w:rPr>
        <w:t>していきます。</w:t>
      </w:r>
    </w:p>
    <w:p w:rsidR="005209D2" w:rsidRPr="00B65D2E" w:rsidRDefault="005209D2" w:rsidP="005209D2"/>
    <w:p w:rsidR="005209D2" w:rsidRPr="00B65D2E" w:rsidRDefault="00A31D1B" w:rsidP="005209D2">
      <w:pPr>
        <w:pStyle w:val="affffffffff8"/>
      </w:pPr>
      <w:bookmarkStart w:id="370" w:name="_Toc311736906"/>
      <w:bookmarkStart w:id="371" w:name="_Toc319249115"/>
      <w:bookmarkStart w:id="372" w:name="_Toc504428507"/>
      <w:r>
        <w:rPr>
          <w:rFonts w:hint="eastAsia"/>
        </w:rPr>
        <w:t>（３</w:t>
      </w:r>
      <w:r w:rsidR="005209D2" w:rsidRPr="00B65D2E">
        <w:rPr>
          <w:rFonts w:hint="eastAsia"/>
        </w:rPr>
        <w:t>）交通安全対策の充実</w:t>
      </w:r>
      <w:bookmarkEnd w:id="370"/>
      <w:bookmarkEnd w:id="371"/>
      <w:bookmarkEnd w:id="372"/>
    </w:p>
    <w:p w:rsidR="005209D2" w:rsidRPr="00B65D2E" w:rsidRDefault="005209D2" w:rsidP="005209D2">
      <w:pPr>
        <w:pStyle w:val="affffffffffa"/>
      </w:pPr>
      <w:r w:rsidRPr="00B65D2E">
        <w:rPr>
          <w:rFonts w:hint="eastAsia"/>
        </w:rPr>
        <w:t>交通事故を未然に防ぐため、</w:t>
      </w:r>
      <w:r w:rsidR="008B2581" w:rsidRPr="00B65D2E">
        <w:rPr>
          <w:rFonts w:hint="eastAsia"/>
        </w:rPr>
        <w:t>吉岡町社会福祉協議会及び老人会</w:t>
      </w:r>
      <w:r w:rsidRPr="00B65D2E">
        <w:rPr>
          <w:rFonts w:hint="eastAsia"/>
        </w:rPr>
        <w:t>等と連携を図りながら交通安全教室等を開催し交通安全啓発を推進していきます。</w:t>
      </w:r>
    </w:p>
    <w:p w:rsidR="005209D2" w:rsidRPr="00B65D2E" w:rsidRDefault="005209D2" w:rsidP="005209D2">
      <w:pPr>
        <w:pStyle w:val="affffffffffa"/>
      </w:pPr>
      <w:r w:rsidRPr="00B65D2E">
        <w:rPr>
          <w:rFonts w:hint="eastAsia"/>
        </w:rPr>
        <w:t>また、交通危険箇所の把握・点検活動を推進していきます。</w:t>
      </w:r>
    </w:p>
    <w:p w:rsidR="005209D2" w:rsidRPr="00B65D2E" w:rsidRDefault="005209D2" w:rsidP="005209D2"/>
    <w:p w:rsidR="005209D2" w:rsidRPr="00B65D2E" w:rsidRDefault="005209D2" w:rsidP="005209D2">
      <w:pPr>
        <w:pStyle w:val="affffffffff8"/>
      </w:pPr>
      <w:bookmarkStart w:id="373" w:name="_Toc311736907"/>
      <w:bookmarkStart w:id="374" w:name="_Toc319249116"/>
      <w:bookmarkStart w:id="375" w:name="_Toc504428508"/>
      <w:r w:rsidRPr="00B65D2E">
        <w:rPr>
          <w:rFonts w:hint="eastAsia"/>
        </w:rPr>
        <w:t>（</w:t>
      </w:r>
      <w:r w:rsidR="00A31D1B">
        <w:rPr>
          <w:rFonts w:hint="eastAsia"/>
        </w:rPr>
        <w:t>４</w:t>
      </w:r>
      <w:r w:rsidRPr="00B65D2E">
        <w:rPr>
          <w:rFonts w:hint="eastAsia"/>
        </w:rPr>
        <w:t>）防犯・消費者被害対策の充実</w:t>
      </w:r>
      <w:bookmarkEnd w:id="373"/>
      <w:bookmarkEnd w:id="374"/>
      <w:bookmarkEnd w:id="375"/>
    </w:p>
    <w:p w:rsidR="005209D2" w:rsidRPr="00B65D2E" w:rsidRDefault="005209D2" w:rsidP="005209D2">
      <w:pPr>
        <w:pStyle w:val="affffffffffa"/>
        <w:rPr>
          <w:rStyle w:val="afffffffff5"/>
        </w:rPr>
      </w:pPr>
      <w:r w:rsidRPr="00B65D2E">
        <w:rPr>
          <w:rFonts w:hint="eastAsia"/>
        </w:rPr>
        <w:t>チラシの配布や防犯講座の開催等により、防犯意識の高揚を図るとともに、警察や関係団体及び地域包括支援センターとの連携を密にし、防犯・消費者被害対策の充実を推進していきます。</w:t>
      </w:r>
    </w:p>
    <w:p w:rsidR="005209D2" w:rsidRPr="00B65D2E" w:rsidRDefault="005209D2" w:rsidP="005209D2">
      <w:pPr>
        <w:pStyle w:val="affffffffffa"/>
      </w:pPr>
      <w:r w:rsidRPr="00B65D2E">
        <w:rPr>
          <w:rFonts w:hint="eastAsia"/>
        </w:rPr>
        <w:t>また、各自治会における防犯事業に対する援助、啓発活動、講習会等の実施</w:t>
      </w:r>
      <w:r w:rsidR="009912EE" w:rsidRPr="00B65D2E">
        <w:rPr>
          <w:rFonts w:hint="eastAsia"/>
        </w:rPr>
        <w:t>等</w:t>
      </w:r>
      <w:r w:rsidRPr="00B65D2E">
        <w:rPr>
          <w:rFonts w:hint="eastAsia"/>
        </w:rPr>
        <w:t>、地域での自主防犯の取り組みを促進するなど、防犯・消費者被害対策の充実を図ります。</w:t>
      </w:r>
    </w:p>
    <w:p w:rsidR="005209D2" w:rsidRPr="00B65D2E" w:rsidRDefault="005209D2" w:rsidP="005209D2">
      <w:pPr>
        <w:pStyle w:val="affff4"/>
      </w:pPr>
      <w:r w:rsidRPr="00B65D2E">
        <w:br w:type="page"/>
      </w:r>
    </w:p>
    <w:p w:rsidR="005209D2" w:rsidRPr="00B65D2E" w:rsidRDefault="005209D2" w:rsidP="00EC1175">
      <w:pPr>
        <w:pStyle w:val="affffffffff6"/>
        <w:ind w:left="-120"/>
      </w:pPr>
      <w:bookmarkStart w:id="376" w:name="_Toc311736908"/>
      <w:bookmarkStart w:id="377" w:name="_Toc319249117"/>
      <w:bookmarkStart w:id="378" w:name="_Toc504428509"/>
      <w:r w:rsidRPr="00B65D2E">
        <w:rPr>
          <w:rFonts w:hint="eastAsia"/>
        </w:rPr>
        <w:lastRenderedPageBreak/>
        <w:t>第９章　介護保険事業の適正な運営</w:t>
      </w:r>
      <w:bookmarkEnd w:id="376"/>
      <w:bookmarkEnd w:id="377"/>
      <w:bookmarkEnd w:id="378"/>
    </w:p>
    <w:p w:rsidR="005209D2" w:rsidRPr="00B65D2E" w:rsidRDefault="005209D2" w:rsidP="005209D2">
      <w:pPr>
        <w:pStyle w:val="affffffffff7"/>
      </w:pPr>
      <w:bookmarkStart w:id="379" w:name="_Toc311736909"/>
      <w:bookmarkStart w:id="380" w:name="_Toc319249118"/>
      <w:bookmarkStart w:id="381" w:name="_Toc504428510"/>
      <w:r w:rsidRPr="00B65D2E">
        <w:rPr>
          <w:rFonts w:hint="eastAsia"/>
        </w:rPr>
        <w:t>９－１　サービス</w:t>
      </w:r>
      <w:r w:rsidR="00AD46E3" w:rsidRPr="00EB6674">
        <w:rPr>
          <w:rFonts w:hint="eastAsia"/>
          <w:color w:val="000000" w:themeColor="text1"/>
        </w:rPr>
        <w:t>見込</w:t>
      </w:r>
      <w:r w:rsidRPr="00EB6674">
        <w:rPr>
          <w:rFonts w:hint="eastAsia"/>
          <w:color w:val="000000" w:themeColor="text1"/>
        </w:rPr>
        <w:t>量と財源の</w:t>
      </w:r>
      <w:bookmarkEnd w:id="379"/>
      <w:bookmarkEnd w:id="380"/>
      <w:r w:rsidR="00AD46E3" w:rsidRPr="00EB6674">
        <w:rPr>
          <w:rFonts w:hint="eastAsia"/>
          <w:color w:val="000000" w:themeColor="text1"/>
        </w:rPr>
        <w:t>確保</w:t>
      </w:r>
      <w:bookmarkEnd w:id="381"/>
    </w:p>
    <w:p w:rsidR="005209D2" w:rsidRPr="00B65D2E" w:rsidRDefault="005209D2" w:rsidP="005209D2">
      <w:pPr>
        <w:pStyle w:val="affffffffffa"/>
      </w:pPr>
      <w:r w:rsidRPr="00B65D2E">
        <w:rPr>
          <w:rFonts w:hint="eastAsia"/>
        </w:rPr>
        <w:t>個々のニーズに合った介護保険サービスを町民が利用できるよう、地域包括支援センターや介護保険事業者及び地域の関係団体と連携しながら、各種介護保険サービスの確保を図るとともに、適正な介護給付を実施します。</w:t>
      </w:r>
    </w:p>
    <w:p w:rsidR="005209D2" w:rsidRPr="00B65D2E" w:rsidRDefault="005209D2" w:rsidP="005209D2">
      <w:pPr>
        <w:pStyle w:val="affffffffffa"/>
      </w:pPr>
      <w:r w:rsidRPr="00B65D2E">
        <w:rPr>
          <w:rFonts w:hint="eastAsia"/>
        </w:rPr>
        <w:t>町広報・ホームページ</w:t>
      </w:r>
      <w:r w:rsidR="009912EE" w:rsidRPr="00B65D2E">
        <w:rPr>
          <w:rFonts w:hint="eastAsia"/>
        </w:rPr>
        <w:t>等</w:t>
      </w:r>
      <w:r w:rsidRPr="00B65D2E">
        <w:rPr>
          <w:rFonts w:hint="eastAsia"/>
        </w:rPr>
        <w:t>への掲載、介護保険パンフレットの配布</w:t>
      </w:r>
      <w:r w:rsidR="009912EE" w:rsidRPr="00B65D2E">
        <w:rPr>
          <w:rFonts w:hint="eastAsia"/>
        </w:rPr>
        <w:t>等</w:t>
      </w:r>
      <w:r w:rsidRPr="00B65D2E">
        <w:rPr>
          <w:rFonts w:hint="eastAsia"/>
        </w:rPr>
        <w:t>により、みんなで支える介護保険制度の趣旨を広く町民に周知します。</w:t>
      </w:r>
    </w:p>
    <w:p w:rsidR="005209D2" w:rsidRPr="00B65D2E" w:rsidRDefault="005209D2" w:rsidP="005209D2">
      <w:pPr>
        <w:pStyle w:val="affffffffffa"/>
      </w:pPr>
      <w:r w:rsidRPr="00B65D2E">
        <w:rPr>
          <w:rFonts w:hint="eastAsia"/>
        </w:rPr>
        <w:t>また、介護保険事業を円滑に運営するために、保険者の責任として保険料の納付の確保に努めます。</w:t>
      </w:r>
    </w:p>
    <w:p w:rsidR="005209D2" w:rsidRPr="00B65D2E" w:rsidRDefault="005209D2" w:rsidP="005209D2"/>
    <w:p w:rsidR="005209D2" w:rsidRPr="00B65D2E" w:rsidRDefault="005209D2" w:rsidP="005209D2">
      <w:pPr>
        <w:pStyle w:val="affffffffff7"/>
      </w:pPr>
      <w:bookmarkStart w:id="382" w:name="_Toc311736910"/>
      <w:bookmarkStart w:id="383" w:name="_Toc319249119"/>
      <w:bookmarkStart w:id="384" w:name="_Toc504428511"/>
      <w:r w:rsidRPr="00B65D2E">
        <w:rPr>
          <w:rFonts w:hint="eastAsia"/>
        </w:rPr>
        <w:t>９－２　低所得者への配慮</w:t>
      </w:r>
      <w:bookmarkEnd w:id="382"/>
      <w:bookmarkEnd w:id="383"/>
      <w:bookmarkEnd w:id="384"/>
    </w:p>
    <w:p w:rsidR="008B2581" w:rsidRPr="00B65D2E" w:rsidRDefault="005209D2" w:rsidP="005209D2">
      <w:pPr>
        <w:pStyle w:val="affffffffffa"/>
      </w:pPr>
      <w:r w:rsidRPr="00B65D2E">
        <w:rPr>
          <w:rFonts w:hint="eastAsia"/>
        </w:rPr>
        <w:t>第</w:t>
      </w:r>
      <w:r w:rsidR="000E7207">
        <w:rPr>
          <w:rFonts w:hint="eastAsia"/>
        </w:rPr>
        <w:t>７</w:t>
      </w:r>
      <w:r w:rsidRPr="00B65D2E">
        <w:rPr>
          <w:rFonts w:hint="eastAsia"/>
        </w:rPr>
        <w:t>期計画において</w:t>
      </w:r>
      <w:r w:rsidR="000E7207">
        <w:rPr>
          <w:rFonts w:hint="eastAsia"/>
        </w:rPr>
        <w:t>も、第６期計画に引き続き、</w:t>
      </w:r>
      <w:r w:rsidR="008B2581" w:rsidRPr="00B65D2E">
        <w:rPr>
          <w:rFonts w:hint="eastAsia"/>
        </w:rPr>
        <w:t>低所得者の保険料負担の軽減を図ります。</w:t>
      </w:r>
    </w:p>
    <w:p w:rsidR="005209D2" w:rsidRPr="00B65D2E" w:rsidRDefault="005209D2" w:rsidP="005209D2"/>
    <w:p w:rsidR="005209D2" w:rsidRPr="00B65D2E" w:rsidRDefault="005209D2" w:rsidP="005209D2">
      <w:pPr>
        <w:pStyle w:val="affffffffff7"/>
      </w:pPr>
      <w:bookmarkStart w:id="385" w:name="_Toc311736911"/>
      <w:bookmarkStart w:id="386" w:name="_Toc319249120"/>
      <w:bookmarkStart w:id="387" w:name="_Toc504428512"/>
      <w:r w:rsidRPr="00B65D2E">
        <w:rPr>
          <w:rFonts w:hint="eastAsia"/>
        </w:rPr>
        <w:t>９－３　公平な介護認定</w:t>
      </w:r>
      <w:bookmarkEnd w:id="385"/>
      <w:bookmarkEnd w:id="386"/>
      <w:bookmarkEnd w:id="387"/>
    </w:p>
    <w:p w:rsidR="005209D2" w:rsidRPr="00B65D2E" w:rsidRDefault="005209D2" w:rsidP="005209D2">
      <w:pPr>
        <w:pStyle w:val="affffffffff8"/>
      </w:pPr>
      <w:bookmarkStart w:id="388" w:name="_Toc311736912"/>
      <w:bookmarkStart w:id="389" w:name="_Toc319249121"/>
      <w:bookmarkStart w:id="390" w:name="_Toc504428513"/>
      <w:r w:rsidRPr="00B65D2E">
        <w:rPr>
          <w:rFonts w:hint="eastAsia"/>
        </w:rPr>
        <w:t>（１）公平で客観的な認定調査</w:t>
      </w:r>
      <w:bookmarkEnd w:id="388"/>
      <w:bookmarkEnd w:id="389"/>
      <w:bookmarkEnd w:id="390"/>
    </w:p>
    <w:p w:rsidR="005209D2" w:rsidRPr="00B65D2E" w:rsidRDefault="005209D2" w:rsidP="005209D2">
      <w:pPr>
        <w:pStyle w:val="affffffffffa"/>
      </w:pPr>
      <w:r w:rsidRPr="00B65D2E">
        <w:rPr>
          <w:rFonts w:hint="eastAsia"/>
        </w:rPr>
        <w:t>認定調査員の確保に努め、公平で客観的な判断に</w:t>
      </w:r>
      <w:r w:rsidRPr="00B65D2E">
        <w:rPr>
          <w:rStyle w:val="afffffffffd"/>
          <w:rFonts w:hint="eastAsia"/>
        </w:rPr>
        <w:t>基づいた</w:t>
      </w:r>
      <w:r w:rsidRPr="00B65D2E">
        <w:rPr>
          <w:rFonts w:hint="eastAsia"/>
        </w:rPr>
        <w:t>適正な認定調査を迅速に行います。</w:t>
      </w:r>
    </w:p>
    <w:p w:rsidR="00A67D35" w:rsidRPr="00B65D2E" w:rsidRDefault="005209D2" w:rsidP="005209D2">
      <w:pPr>
        <w:pStyle w:val="affffffffffa"/>
      </w:pPr>
      <w:r w:rsidRPr="00B65D2E">
        <w:rPr>
          <w:rFonts w:hint="eastAsia"/>
        </w:rPr>
        <w:t>調査の公平性を高めるために介護保険サービスを受給するための新規申請認定調査は町の職員が直接行います。また、調査をより正確で偏りのないものとするために</w:t>
      </w:r>
      <w:r w:rsidR="00A67D35" w:rsidRPr="00B65D2E">
        <w:rPr>
          <w:rFonts w:hint="eastAsia"/>
        </w:rPr>
        <w:t>同じ居宅介護支援事業所や施設に連続して委託を出さないようにしています。平準的で適正な調査票を作成するため、調査票のチェックを行っています。</w:t>
      </w:r>
    </w:p>
    <w:p w:rsidR="005209D2" w:rsidRPr="00B65D2E" w:rsidRDefault="005209D2" w:rsidP="005209D2"/>
    <w:p w:rsidR="005209D2" w:rsidRPr="00B65D2E" w:rsidRDefault="005209D2" w:rsidP="005209D2">
      <w:pPr>
        <w:pStyle w:val="affffffffff8"/>
      </w:pPr>
      <w:bookmarkStart w:id="391" w:name="_Toc311736913"/>
      <w:bookmarkStart w:id="392" w:name="_Toc319249122"/>
      <w:bookmarkStart w:id="393" w:name="_Toc504428514"/>
      <w:r w:rsidRPr="00B65D2E">
        <w:rPr>
          <w:rFonts w:hint="eastAsia"/>
        </w:rPr>
        <w:t>（２）かかりつけ医の普及</w:t>
      </w:r>
      <w:bookmarkEnd w:id="391"/>
      <w:bookmarkEnd w:id="392"/>
      <w:bookmarkEnd w:id="393"/>
    </w:p>
    <w:p w:rsidR="005209D2" w:rsidRPr="00B65D2E" w:rsidRDefault="005209D2" w:rsidP="005209D2">
      <w:pPr>
        <w:pStyle w:val="affffffffffa"/>
      </w:pPr>
      <w:r w:rsidRPr="00B65D2E">
        <w:rPr>
          <w:rFonts w:hint="eastAsia"/>
        </w:rPr>
        <w:t>高齢者の健康状態を継続的に把握し、日常生活での健康管理を支援するとともに、高齢者が身体上・精神上の</w:t>
      </w:r>
      <w:r w:rsidR="00DF50AA">
        <w:rPr>
          <w:rFonts w:hint="eastAsia"/>
        </w:rPr>
        <w:t>障害</w:t>
      </w:r>
      <w:r w:rsidRPr="00B65D2E">
        <w:rPr>
          <w:rFonts w:hint="eastAsia"/>
        </w:rPr>
        <w:t>により介護・介助が必要になったときに、介護認定審査会において的確な認定審査が行えるよう、対象者の疾病・負傷の状況について正確な意見が報告できる、かかりつけ医の普及に努めます。</w:t>
      </w:r>
    </w:p>
    <w:p w:rsidR="005209D2" w:rsidRPr="00B65D2E" w:rsidRDefault="005209D2" w:rsidP="005209D2"/>
    <w:p w:rsidR="005209D2" w:rsidRPr="00B65D2E" w:rsidRDefault="005209D2" w:rsidP="005209D2">
      <w:pPr>
        <w:pStyle w:val="affffffffff8"/>
      </w:pPr>
      <w:bookmarkStart w:id="394" w:name="_Toc311736914"/>
      <w:bookmarkStart w:id="395" w:name="_Toc319249123"/>
      <w:bookmarkStart w:id="396" w:name="_Toc504428515"/>
      <w:r w:rsidRPr="00B65D2E">
        <w:rPr>
          <w:rFonts w:hint="eastAsia"/>
        </w:rPr>
        <w:lastRenderedPageBreak/>
        <w:t>（３）介護認定審査会</w:t>
      </w:r>
      <w:bookmarkEnd w:id="394"/>
      <w:bookmarkEnd w:id="395"/>
      <w:bookmarkEnd w:id="396"/>
    </w:p>
    <w:p w:rsidR="005209D2" w:rsidRPr="00B65D2E" w:rsidRDefault="005209D2" w:rsidP="005209D2">
      <w:pPr>
        <w:pStyle w:val="affffffffffa"/>
      </w:pPr>
      <w:r w:rsidRPr="00B65D2E">
        <w:rPr>
          <w:rFonts w:hint="eastAsia"/>
        </w:rPr>
        <w:t>審査会は、より適切な認定審査を行えるよう</w:t>
      </w:r>
      <w:r w:rsidR="000E7207">
        <w:rPr>
          <w:rFonts w:hint="eastAsia"/>
        </w:rPr>
        <w:t>渋川市、榛東村、吉岡町</w:t>
      </w:r>
      <w:r w:rsidRPr="00B65D2E">
        <w:rPr>
          <w:rFonts w:hint="eastAsia"/>
        </w:rPr>
        <w:t>の３自治体で共同設置しています。</w:t>
      </w:r>
    </w:p>
    <w:p w:rsidR="005209D2" w:rsidRPr="00B65D2E" w:rsidRDefault="005209D2" w:rsidP="005209D2">
      <w:pPr>
        <w:pStyle w:val="affffffffffa"/>
      </w:pPr>
      <w:r w:rsidRPr="00B65D2E">
        <w:rPr>
          <w:rFonts w:hint="eastAsia"/>
        </w:rPr>
        <w:t>委員は、保健・医療・福祉の各分野で豊富な学識経験者を任命し、多面的な視点による審査に努めます。</w:t>
      </w:r>
    </w:p>
    <w:p w:rsidR="005209D2" w:rsidRPr="00B65D2E" w:rsidRDefault="005209D2" w:rsidP="005209D2">
      <w:pPr>
        <w:pStyle w:val="affffffffffa"/>
      </w:pPr>
      <w:r w:rsidRPr="00B65D2E">
        <w:rPr>
          <w:rFonts w:hint="eastAsia"/>
        </w:rPr>
        <w:t>要介護（要支援）認定者（認定申請件数）の増加に対応するため、審査判定の遅れにより利用者に影響を及ぼすことがないように、広域市町村で</w:t>
      </w:r>
      <w:r w:rsidR="008B665D">
        <w:rPr>
          <w:rFonts w:hint="eastAsia"/>
        </w:rPr>
        <w:t>更なる</w:t>
      </w:r>
      <w:r w:rsidRPr="00B65D2E">
        <w:rPr>
          <w:rFonts w:hint="eastAsia"/>
        </w:rPr>
        <w:t>連携の強化を図ります。</w:t>
      </w:r>
    </w:p>
    <w:p w:rsidR="005209D2" w:rsidRPr="00B65D2E" w:rsidRDefault="005209D2" w:rsidP="005209D2"/>
    <w:p w:rsidR="005209D2" w:rsidRPr="00B65D2E" w:rsidRDefault="005209D2" w:rsidP="005209D2">
      <w:pPr>
        <w:pStyle w:val="affffffffff7"/>
      </w:pPr>
      <w:bookmarkStart w:id="397" w:name="_Toc311736915"/>
      <w:bookmarkStart w:id="398" w:name="_Toc319249124"/>
      <w:bookmarkStart w:id="399" w:name="_Toc504428516"/>
      <w:r w:rsidRPr="00B65D2E">
        <w:rPr>
          <w:rFonts w:hint="eastAsia"/>
        </w:rPr>
        <w:t>９－４　サービスの質の向上</w:t>
      </w:r>
      <w:bookmarkEnd w:id="397"/>
      <w:bookmarkEnd w:id="398"/>
      <w:bookmarkEnd w:id="399"/>
    </w:p>
    <w:p w:rsidR="005209D2" w:rsidRPr="00B65D2E" w:rsidRDefault="005209D2" w:rsidP="005209D2">
      <w:pPr>
        <w:pStyle w:val="affffffffffa"/>
      </w:pPr>
      <w:r w:rsidRPr="00B65D2E">
        <w:rPr>
          <w:rFonts w:hint="eastAsia"/>
        </w:rPr>
        <w:t>サービス事業者やケアマネジャーとの連携により、</w:t>
      </w:r>
      <w:r w:rsidR="00B45618">
        <w:rPr>
          <w:rFonts w:hint="eastAsia"/>
        </w:rPr>
        <w:t>更なる</w:t>
      </w:r>
      <w:r w:rsidRPr="00B65D2E">
        <w:rPr>
          <w:rFonts w:hint="eastAsia"/>
        </w:rPr>
        <w:t>サービスの質の向上に</w:t>
      </w:r>
      <w:r w:rsidR="008B665D">
        <w:rPr>
          <w:rFonts w:hint="eastAsia"/>
        </w:rPr>
        <w:t>取り</w:t>
      </w:r>
      <w:r w:rsidR="004C7308">
        <w:rPr>
          <w:rFonts w:hint="eastAsia"/>
        </w:rPr>
        <w:t>組む</w:t>
      </w:r>
      <w:r w:rsidRPr="00B65D2E">
        <w:rPr>
          <w:rFonts w:hint="eastAsia"/>
        </w:rPr>
        <w:t>とともに、万一、利用者にとって不適切な対応があった際に、苦情窓口等に関する周知を図り、適切に対応をしていきます。</w:t>
      </w:r>
    </w:p>
    <w:p w:rsidR="005209D2" w:rsidRPr="00B65D2E" w:rsidRDefault="005209D2" w:rsidP="005209D2">
      <w:pPr>
        <w:pStyle w:val="affffffffff8"/>
      </w:pPr>
      <w:bookmarkStart w:id="400" w:name="_Toc311736916"/>
      <w:bookmarkStart w:id="401" w:name="_Toc319249125"/>
      <w:bookmarkStart w:id="402" w:name="_Toc504428517"/>
      <w:r w:rsidRPr="00B65D2E">
        <w:rPr>
          <w:rFonts w:hint="eastAsia"/>
        </w:rPr>
        <w:t>（１）サービスの質の向上</w:t>
      </w:r>
      <w:bookmarkEnd w:id="400"/>
      <w:bookmarkEnd w:id="401"/>
      <w:bookmarkEnd w:id="402"/>
    </w:p>
    <w:p w:rsidR="005209D2" w:rsidRPr="00B65D2E" w:rsidRDefault="005209D2" w:rsidP="005209D2">
      <w:pPr>
        <w:pStyle w:val="afffffffffff4"/>
        <w:spacing w:before="240" w:after="48"/>
        <w:ind w:left="240" w:right="240"/>
      </w:pPr>
      <w:r w:rsidRPr="00B65D2E">
        <w:rPr>
          <w:rFonts w:hint="eastAsia"/>
        </w:rPr>
        <w:t>①サービスの質と評価のチェック</w:t>
      </w:r>
    </w:p>
    <w:p w:rsidR="005209D2" w:rsidRPr="00B65D2E" w:rsidRDefault="005209D2" w:rsidP="005209D2">
      <w:pPr>
        <w:pStyle w:val="affffffffffff"/>
      </w:pPr>
      <w:r w:rsidRPr="00B65D2E">
        <w:rPr>
          <w:rFonts w:hint="eastAsia"/>
        </w:rPr>
        <w:t>介護サービス事業者に対して群馬県の介護サービス情報公表システムを紹介し、利用者がサービス事業者を選択する参考となるよう努めていきます。</w:t>
      </w:r>
    </w:p>
    <w:p w:rsidR="005209D2" w:rsidRPr="00B65D2E" w:rsidRDefault="005209D2" w:rsidP="005209D2">
      <w:pPr>
        <w:pStyle w:val="afffffffffff4"/>
        <w:spacing w:before="240" w:after="48"/>
        <w:ind w:left="240" w:right="240"/>
      </w:pPr>
      <w:r w:rsidRPr="00B65D2E">
        <w:rPr>
          <w:rFonts w:hint="eastAsia"/>
        </w:rPr>
        <w:t>②介護支援専門員（ケアマネジャー）や介護職員の資質の向上</w:t>
      </w:r>
    </w:p>
    <w:p w:rsidR="005209D2" w:rsidRDefault="005209D2" w:rsidP="005209D2">
      <w:pPr>
        <w:pStyle w:val="affffffffffff"/>
      </w:pPr>
      <w:r w:rsidRPr="00B65D2E">
        <w:rPr>
          <w:rFonts w:hint="eastAsia"/>
        </w:rPr>
        <w:t>県が実施する研修に、研修対象者や受講希望者が適切に受講することを促進します。また、地域包括支援センター主催の介護支援専門員情報交換会で、研修開催や支援困難事例検討を行い、資質の向上を図ります。</w:t>
      </w:r>
    </w:p>
    <w:p w:rsidR="004B0412" w:rsidRPr="00B65D2E" w:rsidRDefault="00847772" w:rsidP="004B0412">
      <w:pPr>
        <w:pStyle w:val="afffffffffff4"/>
        <w:spacing w:before="240" w:after="48"/>
        <w:ind w:left="240" w:right="240"/>
      </w:pPr>
      <w:r>
        <w:rPr>
          <w:rFonts w:hint="eastAsia"/>
        </w:rPr>
        <w:t>③</w:t>
      </w:r>
      <w:r w:rsidR="004B0412" w:rsidRPr="00B65D2E">
        <w:rPr>
          <w:rFonts w:hint="eastAsia"/>
        </w:rPr>
        <w:t>介護相談員派遣事業</w:t>
      </w:r>
    </w:p>
    <w:p w:rsidR="004B0412" w:rsidRDefault="004B0412" w:rsidP="004B0412">
      <w:pPr>
        <w:pStyle w:val="affffffffffff"/>
      </w:pPr>
      <w:r w:rsidRPr="00B65D2E">
        <w:t>介護相談員</w:t>
      </w:r>
      <w:r w:rsidRPr="00B65D2E">
        <w:rPr>
          <w:rFonts w:hint="eastAsia"/>
        </w:rPr>
        <w:t>を</w:t>
      </w:r>
      <w:r w:rsidRPr="00B65D2E">
        <w:t>利用者</w:t>
      </w:r>
      <w:r w:rsidRPr="00B65D2E">
        <w:rPr>
          <w:rFonts w:hint="eastAsia"/>
        </w:rPr>
        <w:t>のもとに派遣し、</w:t>
      </w:r>
      <w:r w:rsidRPr="00B65D2E">
        <w:t>介護サービスに関する苦情や不満等を聞き、サービス提供者や行政との間に立って、問題解決</w:t>
      </w:r>
      <w:r w:rsidRPr="00B65D2E">
        <w:rPr>
          <w:rFonts w:hint="eastAsia"/>
        </w:rPr>
        <w:t>を図っていきます。</w:t>
      </w:r>
    </w:p>
    <w:p w:rsidR="00847772" w:rsidRDefault="00847772" w:rsidP="00847772">
      <w:pPr>
        <w:pStyle w:val="afffffffffff4"/>
        <w:spacing w:before="240" w:after="48"/>
        <w:ind w:left="240" w:right="240"/>
      </w:pPr>
      <w:r>
        <w:rPr>
          <w:rFonts w:hint="eastAsia"/>
        </w:rPr>
        <w:t>④優良なサービス事業者の確保</w:t>
      </w:r>
    </w:p>
    <w:p w:rsidR="00847772" w:rsidRPr="00847772" w:rsidRDefault="00847772" w:rsidP="00847772">
      <w:pPr>
        <w:pStyle w:val="affffffffffff"/>
      </w:pPr>
      <w:r w:rsidRPr="00847772">
        <w:rPr>
          <w:rFonts w:hint="eastAsia"/>
        </w:rPr>
        <w:t>利用者にとって適正なサービスの提供がなされるよう、介護サービス事業者に対する指導・助言に努めます。公平・公正で透明性の高い審査により良質なサービスを提供する適切な地域密着型サービス事業者を選定するとともに、サービスの質の向上に向けて指導・監督を行います。</w:t>
      </w:r>
    </w:p>
    <w:p w:rsidR="00847772" w:rsidRPr="00847772" w:rsidRDefault="00847772" w:rsidP="00847772">
      <w:pPr>
        <w:pStyle w:val="affffffffffff"/>
      </w:pPr>
      <w:r w:rsidRPr="00847772">
        <w:rPr>
          <w:rFonts w:hint="eastAsia"/>
        </w:rPr>
        <w:t>また、新たに設置を予定している事業者からの相談に対しては、ニーズに適したサービス提供が適正に行われるよう、関係各課等と連携し、慎重に対応します。</w:t>
      </w:r>
    </w:p>
    <w:p w:rsidR="004B0412" w:rsidRPr="00B65D2E" w:rsidRDefault="004B0412" w:rsidP="004B0412">
      <w:pPr>
        <w:pStyle w:val="affffffffff8"/>
      </w:pPr>
      <w:bookmarkStart w:id="403" w:name="_Toc311736917"/>
      <w:bookmarkStart w:id="404" w:name="_Toc319249126"/>
      <w:bookmarkStart w:id="405" w:name="_Toc504428518"/>
      <w:r w:rsidRPr="00B65D2E">
        <w:rPr>
          <w:rFonts w:hint="eastAsia"/>
        </w:rPr>
        <w:lastRenderedPageBreak/>
        <w:t>（２）苦情対応</w:t>
      </w:r>
      <w:bookmarkEnd w:id="403"/>
      <w:bookmarkEnd w:id="404"/>
      <w:bookmarkEnd w:id="405"/>
    </w:p>
    <w:p w:rsidR="004B0412" w:rsidRPr="00B65D2E" w:rsidRDefault="004B0412" w:rsidP="004B0412">
      <w:pPr>
        <w:pStyle w:val="afffffffffff4"/>
        <w:spacing w:before="240" w:after="48"/>
        <w:ind w:left="240" w:right="240"/>
      </w:pPr>
      <w:r w:rsidRPr="00B65D2E">
        <w:rPr>
          <w:rFonts w:hint="eastAsia"/>
        </w:rPr>
        <w:t>①苦情相談窓口の充実</w:t>
      </w:r>
    </w:p>
    <w:p w:rsidR="004B0412" w:rsidRPr="00B65D2E" w:rsidRDefault="004B0412" w:rsidP="004B0412">
      <w:pPr>
        <w:pStyle w:val="affffffffffff"/>
      </w:pPr>
      <w:r w:rsidRPr="00B65D2E">
        <w:rPr>
          <w:rFonts w:hint="eastAsia"/>
        </w:rPr>
        <w:t>利用者やその家族、介護保険サービス事業者等からの介護保険サービスに関する苦情を国民健康保険団体連合会（国保連合会）で受け付けるとともに、利用者の身近な第一次的な苦情解決窓口である健康福祉課でも相談を受け付けます。さらに、国民健康保険団体連合会（国保連合会）や県の担当部局等、関係機関と連携を図りながら、迅速な解決に努めます。</w:t>
      </w:r>
    </w:p>
    <w:p w:rsidR="004B0412" w:rsidRPr="00B65D2E" w:rsidRDefault="004B0412" w:rsidP="004B0412">
      <w:pPr>
        <w:pStyle w:val="affffffffffff"/>
      </w:pPr>
      <w:r w:rsidRPr="00B65D2E">
        <w:rPr>
          <w:rFonts w:hint="eastAsia"/>
        </w:rPr>
        <w:t>また、認定結果通知書等の発送にあわせて苦情相談窓口に関するチラシを同封するなどの情報提供を積極的に行っていきます。</w:t>
      </w:r>
    </w:p>
    <w:p w:rsidR="004B0412" w:rsidRPr="00B65D2E" w:rsidRDefault="004B0412" w:rsidP="004B0412">
      <w:pPr>
        <w:pStyle w:val="afffffffffff4"/>
        <w:spacing w:before="240" w:after="48"/>
        <w:ind w:left="240" w:right="240"/>
      </w:pPr>
      <w:r w:rsidRPr="00B65D2E">
        <w:rPr>
          <w:rFonts w:hint="eastAsia"/>
        </w:rPr>
        <w:t>②苦情相談・不服申し立て</w:t>
      </w:r>
    </w:p>
    <w:p w:rsidR="004B0412" w:rsidRPr="00B65D2E" w:rsidRDefault="004B0412" w:rsidP="004B0412">
      <w:pPr>
        <w:pStyle w:val="affffffffffff"/>
      </w:pPr>
      <w:r w:rsidRPr="00B65D2E">
        <w:rPr>
          <w:rFonts w:hint="eastAsia"/>
        </w:rPr>
        <w:t>介護を要する高齢者等のサービス利用・契約等に関する様々な苦情・相談ニーズに対して、利用者の視点に立って適切な支援を図るよう、今後も地域包括支援センターにおける総合相談機能の充実を視野に入れながら、関係機関との連携のもと、苦情・不服</w:t>
      </w:r>
      <w:r w:rsidR="00B45618">
        <w:rPr>
          <w:rFonts w:hint="eastAsia"/>
        </w:rPr>
        <w:t>申立て</w:t>
      </w:r>
      <w:r w:rsidRPr="00B65D2E">
        <w:rPr>
          <w:rFonts w:hint="eastAsia"/>
        </w:rPr>
        <w:t>への対応を図ります。また、苦情申立人が市町村等による苦情処理手続きを希望せず、介護保険審査会への</w:t>
      </w:r>
      <w:r w:rsidR="00B45618">
        <w:rPr>
          <w:rFonts w:hint="eastAsia"/>
        </w:rPr>
        <w:t>申立て</w:t>
      </w:r>
      <w:r w:rsidRPr="00B65D2E">
        <w:rPr>
          <w:rFonts w:hint="eastAsia"/>
        </w:rPr>
        <w:t>を強く希望する場合には、群馬県介護保険審査会に報告し、第三者的立場から</w:t>
      </w:r>
      <w:r w:rsidR="001A4325">
        <w:rPr>
          <w:rFonts w:hint="eastAsia"/>
        </w:rPr>
        <w:t>更に</w:t>
      </w:r>
      <w:r w:rsidRPr="00B65D2E">
        <w:rPr>
          <w:rFonts w:hint="eastAsia"/>
        </w:rPr>
        <w:t>分析を加え、苦情の再発防止等の予防対策を講じていきます。</w:t>
      </w:r>
    </w:p>
    <w:p w:rsidR="004B0412" w:rsidRPr="004B0412" w:rsidRDefault="004B0412" w:rsidP="005209D2">
      <w:pPr>
        <w:pStyle w:val="affffffffffff"/>
      </w:pPr>
    </w:p>
    <w:p w:rsidR="00DF50AA" w:rsidRDefault="00DF50AA">
      <w:pPr>
        <w:widowControl/>
        <w:jc w:val="left"/>
        <w:rPr>
          <w:rFonts w:ascii="ＭＳ ゴシック" w:eastAsia="ＭＳ ゴシック" w:hAnsi="Arial" w:cs="ＭＳ 明朝"/>
          <w:b/>
          <w:bCs/>
          <w:sz w:val="32"/>
        </w:rPr>
      </w:pPr>
      <w:r>
        <w:br w:type="page"/>
      </w:r>
    </w:p>
    <w:p w:rsidR="005209D2" w:rsidRPr="000E7207" w:rsidRDefault="0063783E" w:rsidP="002B0F70">
      <w:pPr>
        <w:pStyle w:val="affffffffff7"/>
        <w:ind w:left="1285" w:hangingChars="400" w:hanging="1285"/>
      </w:pPr>
      <w:bookmarkStart w:id="406" w:name="_Toc504428519"/>
      <w:r w:rsidRPr="000E7207">
        <w:rPr>
          <w:rFonts w:hint="eastAsia"/>
        </w:rPr>
        <w:lastRenderedPageBreak/>
        <w:t xml:space="preserve">９－５　</w:t>
      </w:r>
      <w:r w:rsidR="00DF50AA" w:rsidRPr="000E7207">
        <w:rPr>
          <w:rFonts w:hint="eastAsia"/>
        </w:rPr>
        <w:t>介護給付等の適正化への</w:t>
      </w:r>
      <w:r w:rsidR="008B665D" w:rsidRPr="000E7207">
        <w:rPr>
          <w:rFonts w:hint="eastAsia"/>
        </w:rPr>
        <w:t>取り組み</w:t>
      </w:r>
      <w:r w:rsidR="00DF50AA" w:rsidRPr="000E7207">
        <w:rPr>
          <w:rFonts w:hint="eastAsia"/>
        </w:rPr>
        <w:t>及び目標設定（市町村介護給付適正化計画）</w:t>
      </w:r>
      <w:bookmarkEnd w:id="406"/>
    </w:p>
    <w:p w:rsidR="00DF50AA" w:rsidRPr="000E7207" w:rsidRDefault="00DF50AA" w:rsidP="00DF50AA">
      <w:pPr>
        <w:pStyle w:val="affffffffffa"/>
      </w:pPr>
      <w:r w:rsidRPr="000E7207">
        <w:rPr>
          <w:rFonts w:hint="eastAsia"/>
        </w:rPr>
        <w:t>介護給付の適正化を図ることにより、適切な介護サービスを確保するとともに、介護保険制度の信頼感を高めることとなります。</w:t>
      </w:r>
    </w:p>
    <w:p w:rsidR="008B2581" w:rsidRPr="000E7207" w:rsidRDefault="00DF50AA" w:rsidP="00DF50AA">
      <w:pPr>
        <w:pStyle w:val="affffffffffa"/>
      </w:pPr>
      <w:r w:rsidRPr="000E7207">
        <w:rPr>
          <w:rFonts w:hint="eastAsia"/>
        </w:rPr>
        <w:t>要介護認定の適正化、ケアマネジメントの適切化、サービス提供体制及び介護報酬請求の適正化をより一層充実させ、介護給付費及び介護保険料の増大への抑制に努めます。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543"/>
        <w:gridCol w:w="3969"/>
      </w:tblGrid>
      <w:tr w:rsidR="00DF50AA" w:rsidRPr="005C4CFD" w:rsidTr="00D76380">
        <w:tc>
          <w:tcPr>
            <w:tcW w:w="2127" w:type="dxa"/>
            <w:tcBorders>
              <w:top w:val="single" w:sz="12" w:space="0" w:color="auto"/>
              <w:left w:val="single" w:sz="12" w:space="0" w:color="auto"/>
              <w:bottom w:val="single" w:sz="12" w:space="0" w:color="auto"/>
              <w:right w:val="single" w:sz="4" w:space="0" w:color="auto"/>
            </w:tcBorders>
            <w:vAlign w:val="center"/>
          </w:tcPr>
          <w:p w:rsidR="00DF50AA" w:rsidRPr="00DF50AA" w:rsidRDefault="00DF50AA" w:rsidP="00D76380">
            <w:pPr>
              <w:pStyle w:val="affffffffffffff9"/>
              <w:rPr>
                <w:b/>
              </w:rPr>
            </w:pPr>
            <w:r w:rsidRPr="00DF50AA">
              <w:rPr>
                <w:rFonts w:hint="eastAsia"/>
                <w:b/>
              </w:rPr>
              <w:t>事業名</w:t>
            </w:r>
          </w:p>
        </w:tc>
        <w:tc>
          <w:tcPr>
            <w:tcW w:w="3543" w:type="dxa"/>
            <w:tcBorders>
              <w:top w:val="single" w:sz="12" w:space="0" w:color="auto"/>
              <w:left w:val="single" w:sz="4" w:space="0" w:color="auto"/>
              <w:bottom w:val="single" w:sz="12" w:space="0" w:color="auto"/>
              <w:right w:val="single" w:sz="4" w:space="0" w:color="auto"/>
            </w:tcBorders>
            <w:vAlign w:val="center"/>
          </w:tcPr>
          <w:p w:rsidR="00DF50AA" w:rsidRPr="00DF50AA" w:rsidRDefault="00DF50AA" w:rsidP="00D76380">
            <w:pPr>
              <w:pStyle w:val="affffffffffffff9"/>
              <w:rPr>
                <w:b/>
              </w:rPr>
            </w:pPr>
            <w:r w:rsidRPr="00DF50AA">
              <w:rPr>
                <w:rFonts w:hint="eastAsia"/>
                <w:b/>
              </w:rPr>
              <w:t>内容・方針</w:t>
            </w:r>
          </w:p>
        </w:tc>
        <w:tc>
          <w:tcPr>
            <w:tcW w:w="3969" w:type="dxa"/>
            <w:tcBorders>
              <w:top w:val="single" w:sz="12" w:space="0" w:color="auto"/>
              <w:left w:val="single" w:sz="4" w:space="0" w:color="auto"/>
              <w:bottom w:val="single" w:sz="12" w:space="0" w:color="auto"/>
              <w:right w:val="single" w:sz="12" w:space="0" w:color="auto"/>
            </w:tcBorders>
            <w:vAlign w:val="center"/>
          </w:tcPr>
          <w:p w:rsidR="00DF50AA" w:rsidRPr="00DF50AA" w:rsidRDefault="00DF50AA" w:rsidP="00D76380">
            <w:pPr>
              <w:pStyle w:val="affffffffffffff9"/>
              <w:rPr>
                <w:b/>
              </w:rPr>
            </w:pPr>
            <w:r w:rsidRPr="00DF50AA">
              <w:rPr>
                <w:rFonts w:hint="eastAsia"/>
                <w:b/>
              </w:rPr>
              <w:t>平成30～32年度の</w:t>
            </w:r>
          </w:p>
          <w:p w:rsidR="00DF50AA" w:rsidRPr="00DF50AA" w:rsidRDefault="00DF50AA" w:rsidP="00D76380">
            <w:pPr>
              <w:pStyle w:val="affffffffffffff9"/>
              <w:rPr>
                <w:b/>
              </w:rPr>
            </w:pPr>
            <w:r w:rsidRPr="00DF50AA">
              <w:rPr>
                <w:rFonts w:hint="eastAsia"/>
                <w:b/>
              </w:rPr>
              <w:t>各年度の実施目標</w:t>
            </w:r>
          </w:p>
        </w:tc>
      </w:tr>
      <w:tr w:rsidR="00DF50AA" w:rsidRPr="005C4CFD" w:rsidTr="00D76380">
        <w:tc>
          <w:tcPr>
            <w:tcW w:w="2127" w:type="dxa"/>
            <w:tcBorders>
              <w:top w:val="single" w:sz="4" w:space="0" w:color="auto"/>
              <w:left w:val="single" w:sz="12" w:space="0" w:color="auto"/>
              <w:bottom w:val="single" w:sz="4" w:space="0" w:color="auto"/>
              <w:right w:val="single" w:sz="4" w:space="0" w:color="auto"/>
            </w:tcBorders>
            <w:vAlign w:val="center"/>
          </w:tcPr>
          <w:p w:rsidR="00043163" w:rsidRDefault="00DF50AA" w:rsidP="00D76380">
            <w:pPr>
              <w:pStyle w:val="afffffffffffffffffc"/>
              <w:ind w:left="211" w:hanging="211"/>
            </w:pPr>
            <w:r w:rsidRPr="00821CF5">
              <w:rPr>
                <w:rFonts w:hint="eastAsia"/>
              </w:rPr>
              <w:t>①要介護認定の</w:t>
            </w:r>
          </w:p>
          <w:p w:rsidR="00DF50AA" w:rsidRPr="00821CF5" w:rsidRDefault="00DF50AA" w:rsidP="00043163">
            <w:pPr>
              <w:pStyle w:val="afffffffffffffffffc"/>
              <w:ind w:leftChars="100" w:left="240" w:firstLineChars="0" w:firstLine="0"/>
            </w:pPr>
            <w:r w:rsidRPr="00821CF5">
              <w:rPr>
                <w:rFonts w:hint="eastAsia"/>
              </w:rPr>
              <w:t>適正化</w:t>
            </w:r>
          </w:p>
        </w:tc>
        <w:tc>
          <w:tcPr>
            <w:tcW w:w="3543" w:type="dxa"/>
            <w:tcBorders>
              <w:top w:val="single" w:sz="4" w:space="0" w:color="auto"/>
              <w:left w:val="single" w:sz="4" w:space="0" w:color="auto"/>
              <w:bottom w:val="single" w:sz="4" w:space="0" w:color="auto"/>
              <w:right w:val="single" w:sz="4" w:space="0" w:color="auto"/>
            </w:tcBorders>
            <w:vAlign w:val="center"/>
          </w:tcPr>
          <w:p w:rsidR="00DF50AA" w:rsidRPr="00821CF5" w:rsidRDefault="00DF50AA" w:rsidP="00D76380">
            <w:pPr>
              <w:pStyle w:val="affffffffffffff7"/>
            </w:pPr>
            <w:r w:rsidRPr="00821CF5">
              <w:rPr>
                <w:rFonts w:hint="eastAsia"/>
              </w:rPr>
              <w:t>適切かつ公平な要介護認定の確保のため、認定調査内容の書面審査等の実施を通じて適正化を図ります。</w:t>
            </w:r>
          </w:p>
        </w:tc>
        <w:tc>
          <w:tcPr>
            <w:tcW w:w="3969" w:type="dxa"/>
            <w:tcBorders>
              <w:top w:val="single" w:sz="4" w:space="0" w:color="auto"/>
              <w:left w:val="single" w:sz="4" w:space="0" w:color="auto"/>
              <w:bottom w:val="single" w:sz="4" w:space="0" w:color="auto"/>
              <w:right w:val="single" w:sz="12" w:space="0" w:color="auto"/>
            </w:tcBorders>
            <w:vAlign w:val="center"/>
          </w:tcPr>
          <w:p w:rsidR="00DF50AA" w:rsidRPr="00821CF5" w:rsidRDefault="00DF50AA" w:rsidP="00D76380">
            <w:pPr>
              <w:pStyle w:val="affffffffffffff7"/>
            </w:pPr>
            <w:r w:rsidRPr="00821CF5">
              <w:rPr>
                <w:rFonts w:hint="eastAsia"/>
              </w:rPr>
              <w:t>認定調査・主治医意見書全件の点検実施</w:t>
            </w:r>
          </w:p>
        </w:tc>
      </w:tr>
      <w:tr w:rsidR="00DF50AA" w:rsidRPr="005C4CFD" w:rsidTr="00D76380">
        <w:tc>
          <w:tcPr>
            <w:tcW w:w="2127" w:type="dxa"/>
            <w:tcBorders>
              <w:top w:val="single" w:sz="4" w:space="0" w:color="auto"/>
              <w:left w:val="single" w:sz="12" w:space="0" w:color="auto"/>
              <w:bottom w:val="single" w:sz="4" w:space="0" w:color="auto"/>
              <w:right w:val="single" w:sz="4" w:space="0" w:color="auto"/>
            </w:tcBorders>
            <w:vAlign w:val="center"/>
          </w:tcPr>
          <w:p w:rsidR="00DF50AA" w:rsidRPr="00821CF5" w:rsidRDefault="00DF50AA" w:rsidP="00D76380">
            <w:pPr>
              <w:pStyle w:val="afffffffffffffffffc"/>
              <w:ind w:left="211" w:hanging="211"/>
            </w:pPr>
            <w:r w:rsidRPr="00821CF5">
              <w:rPr>
                <w:rFonts w:hint="eastAsia"/>
              </w:rPr>
              <w:t>②ケアプランの点検</w:t>
            </w:r>
          </w:p>
        </w:tc>
        <w:tc>
          <w:tcPr>
            <w:tcW w:w="3543" w:type="dxa"/>
            <w:tcBorders>
              <w:top w:val="single" w:sz="4" w:space="0" w:color="auto"/>
              <w:left w:val="single" w:sz="4" w:space="0" w:color="auto"/>
              <w:bottom w:val="single" w:sz="4" w:space="0" w:color="auto"/>
              <w:right w:val="single" w:sz="4" w:space="0" w:color="auto"/>
            </w:tcBorders>
            <w:vAlign w:val="center"/>
          </w:tcPr>
          <w:p w:rsidR="00DF50AA" w:rsidRPr="00821CF5" w:rsidRDefault="00DF50AA" w:rsidP="00D76380">
            <w:pPr>
              <w:pStyle w:val="affffffffffffff7"/>
            </w:pPr>
            <w:r w:rsidRPr="00821CF5">
              <w:rPr>
                <w:rFonts w:hint="eastAsia"/>
              </w:rPr>
              <w:t>研修等を通じて介護支援専門員や点検に携わる職員の能力向上を図るとともに、点検の実施を通じて受給者が必要なサービスの確保を図ります。</w:t>
            </w:r>
          </w:p>
        </w:tc>
        <w:tc>
          <w:tcPr>
            <w:tcW w:w="3969" w:type="dxa"/>
            <w:tcBorders>
              <w:top w:val="single" w:sz="4" w:space="0" w:color="auto"/>
              <w:left w:val="single" w:sz="4" w:space="0" w:color="auto"/>
              <w:bottom w:val="single" w:sz="4" w:space="0" w:color="auto"/>
              <w:right w:val="single" w:sz="12" w:space="0" w:color="auto"/>
            </w:tcBorders>
            <w:vAlign w:val="center"/>
          </w:tcPr>
          <w:p w:rsidR="00DF50AA" w:rsidRPr="00821CF5" w:rsidRDefault="00DF50AA" w:rsidP="00D76380">
            <w:pPr>
              <w:pStyle w:val="affffffffffffff7"/>
            </w:pPr>
            <w:r w:rsidRPr="00821CF5">
              <w:rPr>
                <w:rFonts w:hint="eastAsia"/>
              </w:rPr>
              <w:t>介護支援専門員へケアプランの提出を求め、点検を実施。</w:t>
            </w:r>
          </w:p>
        </w:tc>
      </w:tr>
      <w:tr w:rsidR="00DF50AA" w:rsidRPr="005C4CFD" w:rsidTr="00D76380">
        <w:tc>
          <w:tcPr>
            <w:tcW w:w="2127" w:type="dxa"/>
            <w:tcBorders>
              <w:top w:val="single" w:sz="4" w:space="0" w:color="auto"/>
              <w:left w:val="single" w:sz="12" w:space="0" w:color="auto"/>
              <w:bottom w:val="single" w:sz="4" w:space="0" w:color="auto"/>
              <w:right w:val="single" w:sz="4" w:space="0" w:color="auto"/>
            </w:tcBorders>
            <w:vAlign w:val="center"/>
          </w:tcPr>
          <w:p w:rsidR="00DF50AA" w:rsidRPr="00821CF5" w:rsidRDefault="00DF50AA" w:rsidP="00D76380">
            <w:pPr>
              <w:pStyle w:val="afffffffffffffffffc"/>
              <w:ind w:left="211" w:hanging="211"/>
            </w:pPr>
            <w:r w:rsidRPr="00821CF5">
              <w:rPr>
                <w:rFonts w:hint="eastAsia"/>
              </w:rPr>
              <w:t>③住宅改修等の点検</w:t>
            </w:r>
          </w:p>
        </w:tc>
        <w:tc>
          <w:tcPr>
            <w:tcW w:w="3543" w:type="dxa"/>
            <w:tcBorders>
              <w:top w:val="single" w:sz="4" w:space="0" w:color="auto"/>
              <w:left w:val="single" w:sz="4" w:space="0" w:color="auto"/>
              <w:bottom w:val="single" w:sz="4" w:space="0" w:color="auto"/>
              <w:right w:val="single" w:sz="4" w:space="0" w:color="auto"/>
            </w:tcBorders>
            <w:vAlign w:val="center"/>
          </w:tcPr>
          <w:p w:rsidR="00DF50AA" w:rsidRPr="00821CF5" w:rsidRDefault="00DF50AA" w:rsidP="00D76380">
            <w:pPr>
              <w:pStyle w:val="affffffffffffff7"/>
            </w:pPr>
            <w:r w:rsidRPr="00821CF5">
              <w:rPr>
                <w:rFonts w:hint="eastAsia"/>
              </w:rPr>
              <w:t>住宅改修等を必要とする受給者の実態確認や見積書の点検、訪問調査の実施を通じて、受給者に必要な生活環境の確保、給付の適正化を図ります。</w:t>
            </w:r>
          </w:p>
        </w:tc>
        <w:tc>
          <w:tcPr>
            <w:tcW w:w="3969" w:type="dxa"/>
            <w:tcBorders>
              <w:top w:val="single" w:sz="4" w:space="0" w:color="auto"/>
              <w:left w:val="single" w:sz="4" w:space="0" w:color="auto"/>
              <w:bottom w:val="single" w:sz="4" w:space="0" w:color="auto"/>
              <w:right w:val="single" w:sz="12" w:space="0" w:color="auto"/>
            </w:tcBorders>
            <w:vAlign w:val="center"/>
          </w:tcPr>
          <w:p w:rsidR="00DF50AA" w:rsidRPr="00821CF5" w:rsidRDefault="00DF50AA" w:rsidP="00D76380">
            <w:pPr>
              <w:pStyle w:val="affffffffffffff7"/>
            </w:pPr>
            <w:r w:rsidRPr="00821CF5">
              <w:rPr>
                <w:rFonts w:hint="eastAsia"/>
              </w:rPr>
              <w:t>申請書類の全件点検実施。また、必要に応じて改修後の実態調査を実施。</w:t>
            </w:r>
          </w:p>
        </w:tc>
      </w:tr>
      <w:tr w:rsidR="00DF50AA" w:rsidRPr="005C4CFD" w:rsidTr="00D76380">
        <w:tc>
          <w:tcPr>
            <w:tcW w:w="2127" w:type="dxa"/>
            <w:tcBorders>
              <w:top w:val="single" w:sz="4" w:space="0" w:color="auto"/>
              <w:left w:val="single" w:sz="12" w:space="0" w:color="auto"/>
              <w:bottom w:val="single" w:sz="4" w:space="0" w:color="auto"/>
              <w:right w:val="single" w:sz="4" w:space="0" w:color="auto"/>
            </w:tcBorders>
            <w:vAlign w:val="center"/>
          </w:tcPr>
          <w:p w:rsidR="00DF50AA" w:rsidRPr="00821CF5" w:rsidRDefault="00DF50AA" w:rsidP="00D76380">
            <w:pPr>
              <w:pStyle w:val="afffffffffffffffffc"/>
              <w:ind w:left="211" w:hanging="211"/>
            </w:pPr>
            <w:r w:rsidRPr="00821CF5">
              <w:rPr>
                <w:rFonts w:hint="eastAsia"/>
              </w:rPr>
              <w:t>④縦覧点検</w:t>
            </w:r>
          </w:p>
        </w:tc>
        <w:tc>
          <w:tcPr>
            <w:tcW w:w="3543" w:type="dxa"/>
            <w:tcBorders>
              <w:top w:val="single" w:sz="4" w:space="0" w:color="auto"/>
              <w:left w:val="single" w:sz="4" w:space="0" w:color="auto"/>
              <w:bottom w:val="single" w:sz="4" w:space="0" w:color="auto"/>
              <w:right w:val="single" w:sz="4" w:space="0" w:color="auto"/>
            </w:tcBorders>
            <w:vAlign w:val="center"/>
          </w:tcPr>
          <w:p w:rsidR="00DF50AA" w:rsidRPr="00821CF5" w:rsidRDefault="00DF50AA" w:rsidP="00D76380">
            <w:pPr>
              <w:pStyle w:val="affffffffffffff7"/>
            </w:pPr>
            <w:r w:rsidRPr="00821CF5">
              <w:rPr>
                <w:rFonts w:hint="eastAsia"/>
              </w:rPr>
              <w:t>介護給付費の縦覧点検の実施を通じて、誤請求・重複請求などを排除し適正な給付を図ります。</w:t>
            </w:r>
          </w:p>
        </w:tc>
        <w:tc>
          <w:tcPr>
            <w:tcW w:w="3969" w:type="dxa"/>
            <w:tcBorders>
              <w:top w:val="single" w:sz="4" w:space="0" w:color="auto"/>
              <w:left w:val="single" w:sz="4" w:space="0" w:color="auto"/>
              <w:bottom w:val="single" w:sz="4" w:space="0" w:color="auto"/>
              <w:right w:val="single" w:sz="12" w:space="0" w:color="auto"/>
            </w:tcBorders>
            <w:vAlign w:val="center"/>
          </w:tcPr>
          <w:p w:rsidR="00DF50AA" w:rsidRPr="00821CF5" w:rsidRDefault="00DF50AA" w:rsidP="00D76380">
            <w:pPr>
              <w:pStyle w:val="affffffffffffff7"/>
            </w:pPr>
            <w:r w:rsidRPr="00821CF5">
              <w:rPr>
                <w:rFonts w:hint="eastAsia"/>
              </w:rPr>
              <w:t>介護給付費適正化システムを使った縦覧点検の情報を</w:t>
            </w:r>
            <w:r>
              <w:rPr>
                <w:rFonts w:hint="eastAsia"/>
              </w:rPr>
              <w:t>もと</w:t>
            </w:r>
            <w:r w:rsidRPr="00821CF5">
              <w:rPr>
                <w:rFonts w:hint="eastAsia"/>
              </w:rPr>
              <w:t>に、必要に応じて介護支援専門員へケアプランの提出を求め、点検を実施。</w:t>
            </w:r>
          </w:p>
        </w:tc>
      </w:tr>
      <w:tr w:rsidR="00DF50AA" w:rsidRPr="005C4CFD" w:rsidTr="00D76380">
        <w:tc>
          <w:tcPr>
            <w:tcW w:w="2127" w:type="dxa"/>
            <w:tcBorders>
              <w:top w:val="single" w:sz="4" w:space="0" w:color="auto"/>
              <w:left w:val="single" w:sz="12" w:space="0" w:color="auto"/>
              <w:bottom w:val="single" w:sz="12" w:space="0" w:color="auto"/>
              <w:right w:val="single" w:sz="4" w:space="0" w:color="auto"/>
            </w:tcBorders>
            <w:vAlign w:val="center"/>
          </w:tcPr>
          <w:p w:rsidR="00DF50AA" w:rsidRPr="00821CF5" w:rsidRDefault="00DF50AA" w:rsidP="00D76380">
            <w:pPr>
              <w:pStyle w:val="afffffffffffffffffc"/>
              <w:ind w:left="211" w:hanging="211"/>
            </w:pPr>
            <w:r w:rsidRPr="00821CF5">
              <w:rPr>
                <w:rFonts w:hint="eastAsia"/>
              </w:rPr>
              <w:t>⑤介護給付費通知</w:t>
            </w:r>
          </w:p>
        </w:tc>
        <w:tc>
          <w:tcPr>
            <w:tcW w:w="3543" w:type="dxa"/>
            <w:tcBorders>
              <w:top w:val="single" w:sz="4" w:space="0" w:color="auto"/>
              <w:left w:val="single" w:sz="4" w:space="0" w:color="auto"/>
              <w:bottom w:val="single" w:sz="12" w:space="0" w:color="auto"/>
              <w:right w:val="single" w:sz="4" w:space="0" w:color="auto"/>
            </w:tcBorders>
            <w:vAlign w:val="center"/>
          </w:tcPr>
          <w:p w:rsidR="00DF50AA" w:rsidRPr="00821CF5" w:rsidRDefault="00DF50AA" w:rsidP="00D76380">
            <w:pPr>
              <w:pStyle w:val="affffffffffffff7"/>
            </w:pPr>
            <w:r w:rsidRPr="00821CF5">
              <w:rPr>
                <w:rFonts w:hint="eastAsia"/>
              </w:rPr>
              <w:t>受給者に対して介護報酬の請求及び費用の給付情報を通知することで、受給者や事業者に適切なサービス利用と提供並びに普及啓発を促します。</w:t>
            </w:r>
          </w:p>
        </w:tc>
        <w:tc>
          <w:tcPr>
            <w:tcW w:w="3969" w:type="dxa"/>
            <w:tcBorders>
              <w:top w:val="single" w:sz="4" w:space="0" w:color="auto"/>
              <w:left w:val="single" w:sz="4" w:space="0" w:color="auto"/>
              <w:bottom w:val="single" w:sz="12" w:space="0" w:color="auto"/>
              <w:right w:val="single" w:sz="12" w:space="0" w:color="auto"/>
            </w:tcBorders>
            <w:vAlign w:val="center"/>
          </w:tcPr>
          <w:p w:rsidR="00DF50AA" w:rsidRPr="00821CF5" w:rsidRDefault="00DF50AA" w:rsidP="00D76380">
            <w:pPr>
              <w:pStyle w:val="affffffffffffff7"/>
            </w:pPr>
            <w:r w:rsidRPr="00821CF5">
              <w:rPr>
                <w:rFonts w:hint="eastAsia"/>
              </w:rPr>
              <w:t>年</w:t>
            </w:r>
            <w:r w:rsidR="000E7207">
              <w:rPr>
                <w:rFonts w:hint="eastAsia"/>
              </w:rPr>
              <w:t>４</w:t>
            </w:r>
            <w:r w:rsidRPr="00821CF5">
              <w:rPr>
                <w:rFonts w:hint="eastAsia"/>
              </w:rPr>
              <w:t>回実施</w:t>
            </w:r>
          </w:p>
        </w:tc>
      </w:tr>
    </w:tbl>
    <w:p w:rsidR="00DF50AA" w:rsidRPr="00DF50AA" w:rsidRDefault="00DF50AA" w:rsidP="00DF50AA">
      <w:bookmarkStart w:id="407" w:name="_Toc311736918"/>
      <w:bookmarkStart w:id="408" w:name="_Toc319249127"/>
    </w:p>
    <w:bookmarkEnd w:id="407"/>
    <w:bookmarkEnd w:id="408"/>
    <w:p w:rsidR="00A31D1B" w:rsidRDefault="00A31D1B" w:rsidP="005209D2">
      <w:pPr>
        <w:pStyle w:val="affffffffffa"/>
      </w:pPr>
    </w:p>
    <w:p w:rsidR="000E7207" w:rsidRDefault="000E7207">
      <w:pPr>
        <w:widowControl/>
        <w:jc w:val="left"/>
        <w:rPr>
          <w:rFonts w:ascii="ＭＳ ゴシック" w:eastAsia="ＭＳ ゴシック" w:hAnsi="Arial" w:cs="ＭＳ 明朝"/>
          <w:b/>
          <w:bCs/>
          <w:color w:val="FF0000"/>
          <w:sz w:val="32"/>
        </w:rPr>
      </w:pPr>
      <w:bookmarkStart w:id="409" w:name="_Toc498297347"/>
      <w:bookmarkStart w:id="410" w:name="_Toc499640658"/>
      <w:r>
        <w:rPr>
          <w:color w:val="FF0000"/>
        </w:rPr>
        <w:br w:type="page"/>
      </w:r>
    </w:p>
    <w:p w:rsidR="00A31D1B" w:rsidRPr="00F57C40" w:rsidRDefault="00A31D1B" w:rsidP="00F57C40">
      <w:pPr>
        <w:pStyle w:val="affffffffff7"/>
      </w:pPr>
      <w:bookmarkStart w:id="411" w:name="_Toc504428520"/>
      <w:r w:rsidRPr="00F57C40">
        <w:rPr>
          <w:rFonts w:hint="eastAsia"/>
        </w:rPr>
        <w:lastRenderedPageBreak/>
        <w:t>９－６　介護人材の確保に向けた</w:t>
      </w:r>
      <w:r w:rsidR="008B665D" w:rsidRPr="00F57C40">
        <w:rPr>
          <w:rFonts w:hint="eastAsia"/>
        </w:rPr>
        <w:t>取り組み</w:t>
      </w:r>
      <w:r w:rsidRPr="00F57C40">
        <w:rPr>
          <w:rFonts w:hint="eastAsia"/>
        </w:rPr>
        <w:t>の推進</w:t>
      </w:r>
      <w:bookmarkEnd w:id="409"/>
      <w:bookmarkEnd w:id="410"/>
      <w:bookmarkEnd w:id="411"/>
    </w:p>
    <w:p w:rsidR="00A31D1B" w:rsidRPr="00F93923" w:rsidRDefault="00A31D1B" w:rsidP="00A31D1B">
      <w:pPr>
        <w:pStyle w:val="afffffffffffffc"/>
      </w:pPr>
      <w:r w:rsidRPr="00F93923">
        <w:rPr>
          <w:rFonts w:hint="eastAsia"/>
        </w:rPr>
        <w:t>介護保険制度の円滑な運営に</w:t>
      </w:r>
      <w:r w:rsidR="00D90E2F">
        <w:rPr>
          <w:rFonts w:hint="eastAsia"/>
        </w:rPr>
        <w:t>あ</w:t>
      </w:r>
      <w:r w:rsidR="008B665D">
        <w:rPr>
          <w:rFonts w:hint="eastAsia"/>
        </w:rPr>
        <w:t>たり</w:t>
      </w:r>
      <w:r w:rsidRPr="00F93923">
        <w:rPr>
          <w:rFonts w:hint="eastAsia"/>
        </w:rPr>
        <w:t>、介護人材の確保に向けた</w:t>
      </w:r>
      <w:r w:rsidR="008B665D">
        <w:rPr>
          <w:rFonts w:hint="eastAsia"/>
        </w:rPr>
        <w:t>取り組み</w:t>
      </w:r>
      <w:r w:rsidRPr="00F93923">
        <w:rPr>
          <w:rFonts w:hint="eastAsia"/>
        </w:rPr>
        <w:t>の推進を図る必要があります。</w:t>
      </w:r>
    </w:p>
    <w:p w:rsidR="00A31D1B" w:rsidRPr="00F93923" w:rsidRDefault="00A31D1B" w:rsidP="00A31D1B">
      <w:pPr>
        <w:pStyle w:val="affffffffffe"/>
        <w:spacing w:before="240" w:after="48"/>
        <w:ind w:right="240"/>
      </w:pPr>
      <w:r w:rsidRPr="00F93923">
        <w:rPr>
          <w:rFonts w:hint="eastAsia"/>
        </w:rPr>
        <w:t>【介護人材の確保に向けた</w:t>
      </w:r>
      <w:r w:rsidR="008B665D">
        <w:rPr>
          <w:rFonts w:hint="eastAsia"/>
        </w:rPr>
        <w:t>取り組み</w:t>
      </w:r>
      <w:r w:rsidRPr="00F93923">
        <w:rPr>
          <w:rFonts w:hint="eastAsia"/>
        </w:rPr>
        <w:t>の推進の概要と今後の方針】</w:t>
      </w:r>
    </w:p>
    <w:p w:rsidR="00A31D1B" w:rsidRPr="00F93923" w:rsidRDefault="00A31D1B" w:rsidP="00A31D1B">
      <w:pPr>
        <w:pStyle w:val="affffffffffff"/>
      </w:pPr>
      <w:r w:rsidRPr="00F93923">
        <w:rPr>
          <w:rFonts w:hint="eastAsia"/>
        </w:rPr>
        <w:t>介護保険制度の質的な充実を図るために、「介護人材の確保に向けた</w:t>
      </w:r>
      <w:r w:rsidR="008B665D">
        <w:rPr>
          <w:rFonts w:hint="eastAsia"/>
        </w:rPr>
        <w:t>取り組み</w:t>
      </w:r>
      <w:r w:rsidRPr="00F93923">
        <w:rPr>
          <w:rFonts w:hint="eastAsia"/>
        </w:rPr>
        <w:t>」を検討・実施します。</w:t>
      </w:r>
    </w:p>
    <w:p w:rsidR="00A31D1B" w:rsidRPr="00F93923" w:rsidRDefault="00A31D1B" w:rsidP="00A31D1B">
      <w:pPr>
        <w:pStyle w:val="affffffffffffffff8"/>
        <w:spacing w:before="240"/>
        <w:ind w:left="240"/>
      </w:pPr>
      <w:bookmarkStart w:id="412" w:name="_Toc498297348"/>
      <w:bookmarkStart w:id="413" w:name="_Toc499640659"/>
      <w:r w:rsidRPr="00F93923">
        <w:rPr>
          <w:rFonts w:hint="eastAsia"/>
        </w:rPr>
        <w:t>①事業者の介護人材の確保・定着を支援する</w:t>
      </w:r>
      <w:r w:rsidR="008B665D">
        <w:rPr>
          <w:rFonts w:hint="eastAsia"/>
        </w:rPr>
        <w:t>取り組み</w:t>
      </w:r>
      <w:r w:rsidRPr="00F93923">
        <w:rPr>
          <w:rFonts w:hint="eastAsia"/>
        </w:rPr>
        <w:t>の検討・実施</w:t>
      </w:r>
      <w:bookmarkEnd w:id="412"/>
      <w:bookmarkEnd w:id="413"/>
    </w:p>
    <w:p w:rsidR="00A31D1B" w:rsidRPr="00F93923" w:rsidRDefault="00A31D1B" w:rsidP="00A31D1B">
      <w:pPr>
        <w:pStyle w:val="affffffffffff"/>
      </w:pPr>
      <w:r w:rsidRPr="00F93923">
        <w:rPr>
          <w:rFonts w:hint="eastAsia"/>
        </w:rPr>
        <w:t>介護サービス事業所、介護施設に従事する人材の確保と定着を促進する</w:t>
      </w:r>
      <w:r w:rsidR="008B665D">
        <w:rPr>
          <w:rFonts w:hint="eastAsia"/>
        </w:rPr>
        <w:t>取り組み</w:t>
      </w:r>
      <w:r w:rsidRPr="00F93923">
        <w:rPr>
          <w:rFonts w:hint="eastAsia"/>
        </w:rPr>
        <w:t>の検討・実施を図ります。</w:t>
      </w:r>
    </w:p>
    <w:p w:rsidR="00A31D1B" w:rsidRPr="00F93923" w:rsidRDefault="00A31D1B" w:rsidP="00A31D1B">
      <w:pPr>
        <w:pStyle w:val="affffffffffff"/>
      </w:pPr>
      <w:r w:rsidRPr="00F93923">
        <w:rPr>
          <w:rFonts w:hint="eastAsia"/>
        </w:rPr>
        <w:t>研修の受講に要した費用（介護職員初任者研修、介護福祉士の資格取得のための実務者研修及び介護技術講習等）の一部助成を検討するとともに、介護施設等が外国人介護人材を</w:t>
      </w:r>
      <w:r w:rsidR="00B45618">
        <w:rPr>
          <w:rFonts w:hint="eastAsia"/>
        </w:rPr>
        <w:t>受け入れるに</w:t>
      </w:r>
      <w:r w:rsidR="00D90E2F">
        <w:rPr>
          <w:rFonts w:hint="eastAsia"/>
        </w:rPr>
        <w:t>あ</w:t>
      </w:r>
      <w:r w:rsidR="008B665D">
        <w:rPr>
          <w:rFonts w:hint="eastAsia"/>
        </w:rPr>
        <w:t>たり</w:t>
      </w:r>
      <w:r w:rsidRPr="00F93923">
        <w:rPr>
          <w:rFonts w:hint="eastAsia"/>
        </w:rPr>
        <w:t>、</w:t>
      </w:r>
      <w:r w:rsidR="000E7207">
        <w:rPr>
          <w:rFonts w:hint="eastAsia"/>
        </w:rPr>
        <w:t>町</w:t>
      </w:r>
      <w:r w:rsidRPr="00F93923">
        <w:rPr>
          <w:rFonts w:hint="eastAsia"/>
        </w:rPr>
        <w:t>としての支援策を検討し、実施します。</w:t>
      </w:r>
    </w:p>
    <w:p w:rsidR="00A31D1B" w:rsidRPr="00EB6674" w:rsidRDefault="00A31D1B" w:rsidP="00A31D1B">
      <w:pPr>
        <w:rPr>
          <w:color w:val="0000FF"/>
        </w:rPr>
      </w:pPr>
    </w:p>
    <w:p w:rsidR="00A31D1B" w:rsidRPr="00F57C40" w:rsidRDefault="00A31D1B" w:rsidP="00F57C40">
      <w:pPr>
        <w:pStyle w:val="affffffffff7"/>
      </w:pPr>
      <w:bookmarkStart w:id="414" w:name="_Toc499640660"/>
      <w:bookmarkStart w:id="415" w:name="_Toc504428521"/>
      <w:r w:rsidRPr="00F57C40">
        <w:rPr>
          <w:rFonts w:hint="eastAsia"/>
        </w:rPr>
        <w:t>９－７　共生型サービスの検討</w:t>
      </w:r>
      <w:bookmarkEnd w:id="414"/>
      <w:bookmarkEnd w:id="415"/>
    </w:p>
    <w:p w:rsidR="00A31D1B" w:rsidRPr="00A31D1B" w:rsidRDefault="00A31D1B" w:rsidP="00A31D1B">
      <w:pPr>
        <w:pStyle w:val="afffffffffffffc"/>
      </w:pPr>
      <w:r w:rsidRPr="00A31D1B">
        <w:rPr>
          <w:rFonts w:hint="eastAsia"/>
        </w:rPr>
        <w:t>国の地域共生社会の実現に向けた</w:t>
      </w:r>
      <w:r w:rsidR="008B665D">
        <w:rPr>
          <w:rFonts w:hint="eastAsia"/>
        </w:rPr>
        <w:t>取り組み</w:t>
      </w:r>
      <w:r w:rsidRPr="00A31D1B">
        <w:rPr>
          <w:rFonts w:hint="eastAsia"/>
        </w:rPr>
        <w:t>において、高齢者と</w:t>
      </w:r>
      <w:r w:rsidR="001A4325">
        <w:rPr>
          <w:rFonts w:hint="eastAsia"/>
        </w:rPr>
        <w:t>障害者</w:t>
      </w:r>
      <w:r w:rsidRPr="00A31D1B">
        <w:rPr>
          <w:rFonts w:hint="eastAsia"/>
        </w:rPr>
        <w:t>が同一の事業所でサービスを受けやすくするため、介護保険制度と</w:t>
      </w:r>
      <w:r w:rsidR="001A4325">
        <w:rPr>
          <w:rFonts w:hint="eastAsia"/>
        </w:rPr>
        <w:t>障害</w:t>
      </w:r>
      <w:r w:rsidRPr="00A31D1B">
        <w:rPr>
          <w:rFonts w:hint="eastAsia"/>
        </w:rPr>
        <w:t>福祉サービス両方の制度に、新たに共生型サービスが位置付けられます。</w:t>
      </w:r>
    </w:p>
    <w:p w:rsidR="00A31D1B" w:rsidRPr="00A31D1B" w:rsidRDefault="00A31D1B" w:rsidP="00A31D1B">
      <w:pPr>
        <w:pStyle w:val="afffffffffffffc"/>
      </w:pPr>
      <w:r w:rsidRPr="00A31D1B">
        <w:rPr>
          <w:rFonts w:hint="eastAsia"/>
        </w:rPr>
        <w:t>国における指定基準等の検討状況や当サービスへの事業者の参入意向を把握しつつ、関係課相互の連携を図り検討を進めます。</w:t>
      </w:r>
    </w:p>
    <w:p w:rsidR="00A31D1B" w:rsidRPr="00A31D1B" w:rsidRDefault="00A31D1B" w:rsidP="005209D2">
      <w:pPr>
        <w:pStyle w:val="affffffffffa"/>
      </w:pPr>
    </w:p>
    <w:p w:rsidR="005209D2" w:rsidRPr="00B65D2E" w:rsidRDefault="005209D2" w:rsidP="005209D2">
      <w:pPr>
        <w:pStyle w:val="affff4"/>
      </w:pPr>
      <w:r w:rsidRPr="00B65D2E">
        <w:br w:type="page"/>
      </w:r>
    </w:p>
    <w:p w:rsidR="005209D2" w:rsidRPr="00B65D2E" w:rsidRDefault="005209D2" w:rsidP="00EC1175">
      <w:pPr>
        <w:pStyle w:val="affffffffff6"/>
        <w:ind w:left="-120"/>
      </w:pPr>
      <w:bookmarkStart w:id="416" w:name="_Toc311736919"/>
      <w:bookmarkStart w:id="417" w:name="_Toc319249128"/>
      <w:bookmarkStart w:id="418" w:name="_Toc504428522"/>
      <w:r w:rsidRPr="00B65D2E">
        <w:rPr>
          <w:rFonts w:hint="eastAsia"/>
        </w:rPr>
        <w:lastRenderedPageBreak/>
        <w:t>第10章　計画の推進</w:t>
      </w:r>
      <w:bookmarkEnd w:id="416"/>
      <w:bookmarkEnd w:id="417"/>
      <w:r w:rsidR="00CA16D7">
        <w:rPr>
          <w:rFonts w:hint="eastAsia"/>
        </w:rPr>
        <w:t>・進行管理</w:t>
      </w:r>
      <w:bookmarkEnd w:id="418"/>
      <w:r w:rsidR="00B3638C" w:rsidRPr="00B65D2E">
        <w:rPr>
          <w:rFonts w:hint="eastAsia"/>
        </w:rPr>
        <w:t xml:space="preserve">　</w:t>
      </w:r>
    </w:p>
    <w:p w:rsidR="00CA16D7" w:rsidRPr="00CA16D7" w:rsidRDefault="00CA16D7" w:rsidP="00CA16D7">
      <w:bookmarkStart w:id="419" w:name="_Toc311736920"/>
      <w:bookmarkStart w:id="420" w:name="_Toc319249129"/>
    </w:p>
    <w:p w:rsidR="00CA16D7" w:rsidRDefault="007D0A9C" w:rsidP="005209D2">
      <w:pPr>
        <w:pStyle w:val="affffffffff7"/>
      </w:pPr>
      <w:bookmarkStart w:id="421" w:name="_Toc504428523"/>
      <w:r w:rsidRPr="00B65D2E">
        <w:rPr>
          <w:rFonts w:hint="eastAsia"/>
        </w:rPr>
        <w:t>10</w:t>
      </w:r>
      <w:r w:rsidR="005209D2" w:rsidRPr="00B65D2E">
        <w:rPr>
          <w:rFonts w:hint="eastAsia"/>
        </w:rPr>
        <w:t xml:space="preserve">－１　</w:t>
      </w:r>
      <w:r w:rsidR="00CA16D7">
        <w:rPr>
          <w:rFonts w:hint="eastAsia"/>
        </w:rPr>
        <w:t>計画の推進</w:t>
      </w:r>
      <w:bookmarkEnd w:id="421"/>
    </w:p>
    <w:p w:rsidR="005209D2" w:rsidRPr="00F01C6C" w:rsidRDefault="00CA16D7" w:rsidP="00CA16D7">
      <w:pPr>
        <w:pStyle w:val="affffffffff8"/>
      </w:pPr>
      <w:bookmarkStart w:id="422" w:name="_Toc504428524"/>
      <w:r w:rsidRPr="00F01C6C">
        <w:rPr>
          <w:rFonts w:hint="eastAsia"/>
        </w:rPr>
        <w:t>（１）庁内・町民・関係機関</w:t>
      </w:r>
      <w:r w:rsidR="005209D2" w:rsidRPr="00F01C6C">
        <w:rPr>
          <w:rFonts w:hint="eastAsia"/>
        </w:rPr>
        <w:t>との</w:t>
      </w:r>
      <w:bookmarkEnd w:id="419"/>
      <w:bookmarkEnd w:id="420"/>
      <w:r w:rsidRPr="00F01C6C">
        <w:rPr>
          <w:rFonts w:hint="eastAsia"/>
        </w:rPr>
        <w:t>連携強化</w:t>
      </w:r>
      <w:bookmarkEnd w:id="422"/>
    </w:p>
    <w:p w:rsidR="005209D2" w:rsidRPr="000E7207" w:rsidRDefault="00CA16D7" w:rsidP="00CA16D7">
      <w:pPr>
        <w:pStyle w:val="afffffffffff4"/>
        <w:spacing w:before="240" w:after="48"/>
        <w:ind w:left="240" w:right="240"/>
      </w:pPr>
      <w:bookmarkStart w:id="423" w:name="_Toc311736921"/>
      <w:bookmarkStart w:id="424" w:name="_Toc319249130"/>
      <w:r w:rsidRPr="000E7207">
        <w:rPr>
          <w:rFonts w:hint="eastAsia"/>
        </w:rPr>
        <w:t>①</w:t>
      </w:r>
      <w:r w:rsidR="005209D2" w:rsidRPr="000E7207">
        <w:rPr>
          <w:rFonts w:hint="eastAsia"/>
        </w:rPr>
        <w:t>庁内</w:t>
      </w:r>
      <w:bookmarkEnd w:id="423"/>
      <w:bookmarkEnd w:id="424"/>
      <w:r w:rsidRPr="000E7207">
        <w:rPr>
          <w:rFonts w:hint="eastAsia"/>
        </w:rPr>
        <w:t>連携</w:t>
      </w:r>
    </w:p>
    <w:p w:rsidR="005209D2" w:rsidRPr="000E7207" w:rsidRDefault="005209D2" w:rsidP="005209D2">
      <w:pPr>
        <w:pStyle w:val="affffffffffa"/>
      </w:pPr>
      <w:r w:rsidRPr="000E7207">
        <w:rPr>
          <w:rFonts w:hint="eastAsia"/>
        </w:rPr>
        <w:t>高齢社会に対応する地域づくりを進めるためには、本計画の各施策を総合的に展開する必要があります。関係各課・関係機関との密接な連携により、相乗効果の高い施策展開を図っていくとともに、必要に応じて推進機関の設置を検討します。</w:t>
      </w:r>
    </w:p>
    <w:p w:rsidR="005209D2" w:rsidRPr="000E7207" w:rsidRDefault="00CA16D7" w:rsidP="00CA16D7">
      <w:pPr>
        <w:pStyle w:val="afffffffffff4"/>
        <w:spacing w:before="240" w:after="48"/>
        <w:ind w:left="240" w:right="240"/>
      </w:pPr>
      <w:bookmarkStart w:id="425" w:name="_Toc311736922"/>
      <w:bookmarkStart w:id="426" w:name="_Toc319249131"/>
      <w:r w:rsidRPr="000E7207">
        <w:rPr>
          <w:rFonts w:hint="eastAsia"/>
        </w:rPr>
        <w:t>②町民との協働</w:t>
      </w:r>
      <w:bookmarkEnd w:id="425"/>
      <w:bookmarkEnd w:id="426"/>
    </w:p>
    <w:p w:rsidR="005209D2" w:rsidRPr="00B65D2E" w:rsidRDefault="005209D2" w:rsidP="005209D2">
      <w:pPr>
        <w:pStyle w:val="affffffffffa"/>
      </w:pPr>
      <w:r w:rsidRPr="000E7207">
        <w:rPr>
          <w:rFonts w:hint="eastAsia"/>
        </w:rPr>
        <w:t>本計画の目標である「健康　助け合い　安心の吉岡」を実現するためには、行政の取</w:t>
      </w:r>
      <w:r w:rsidRPr="00B65D2E">
        <w:rPr>
          <w:rFonts w:hint="eastAsia"/>
        </w:rPr>
        <w:t>り組みだけでは限界があります。特に、本町としても大きな課題である健康づくりや地域福祉</w:t>
      </w:r>
      <w:r w:rsidR="009912EE" w:rsidRPr="00B65D2E">
        <w:rPr>
          <w:rFonts w:hint="eastAsia"/>
        </w:rPr>
        <w:t>等</w:t>
      </w:r>
      <w:r w:rsidRPr="00B65D2E">
        <w:rPr>
          <w:rFonts w:hint="eastAsia"/>
        </w:rPr>
        <w:t>の推進に</w:t>
      </w:r>
      <w:r w:rsidR="00D90E2F">
        <w:rPr>
          <w:rFonts w:hint="eastAsia"/>
        </w:rPr>
        <w:t>あ</w:t>
      </w:r>
      <w:r w:rsidR="008B665D">
        <w:rPr>
          <w:rFonts w:hint="eastAsia"/>
        </w:rPr>
        <w:t>た</w:t>
      </w:r>
      <w:r w:rsidRPr="00B65D2E">
        <w:rPr>
          <w:rFonts w:hint="eastAsia"/>
        </w:rPr>
        <w:t>っては、住民・事業者・行政の連携協力を一層強化していきます。</w:t>
      </w:r>
    </w:p>
    <w:p w:rsidR="005209D2" w:rsidRPr="000E7207" w:rsidRDefault="00CA16D7" w:rsidP="000E7207">
      <w:pPr>
        <w:pStyle w:val="afffffffffff4"/>
        <w:spacing w:before="240" w:after="48"/>
        <w:ind w:left="240" w:right="240"/>
      </w:pPr>
      <w:bookmarkStart w:id="427" w:name="_Toc311736923"/>
      <w:bookmarkStart w:id="428" w:name="_Toc319249132"/>
      <w:r w:rsidRPr="000E7207">
        <w:rPr>
          <w:rFonts w:hint="eastAsia"/>
        </w:rPr>
        <w:t>③</w:t>
      </w:r>
      <w:r w:rsidR="005209D2" w:rsidRPr="000E7207">
        <w:rPr>
          <w:rFonts w:hint="eastAsia"/>
        </w:rPr>
        <w:t>地域包括支援センターとの連携</w:t>
      </w:r>
      <w:bookmarkEnd w:id="427"/>
      <w:bookmarkEnd w:id="428"/>
    </w:p>
    <w:p w:rsidR="005209D2" w:rsidRPr="00B65D2E" w:rsidRDefault="005209D2" w:rsidP="00CA16D7">
      <w:pPr>
        <w:pStyle w:val="affffffffffff"/>
      </w:pPr>
      <w:r w:rsidRPr="00B65D2E">
        <w:rPr>
          <w:rFonts w:hint="eastAsia"/>
        </w:rPr>
        <w:t>社会福祉協議会に委託している地域包括支援センターとの連携・協力を一層強化していきます。</w:t>
      </w:r>
    </w:p>
    <w:p w:rsidR="005209D2" w:rsidRPr="000E7207" w:rsidRDefault="005209D2" w:rsidP="000E7207">
      <w:pPr>
        <w:pStyle w:val="affffffffff8"/>
      </w:pPr>
    </w:p>
    <w:p w:rsidR="005209D2" w:rsidRPr="000E7207" w:rsidRDefault="00CA16D7" w:rsidP="000E7207">
      <w:pPr>
        <w:pStyle w:val="affffffffff8"/>
      </w:pPr>
      <w:bookmarkStart w:id="429" w:name="_Toc311736924"/>
      <w:bookmarkStart w:id="430" w:name="_Toc319249133"/>
      <w:bookmarkStart w:id="431" w:name="_Toc504428525"/>
      <w:r w:rsidRPr="000E7207">
        <w:rPr>
          <w:rFonts w:hint="eastAsia"/>
        </w:rPr>
        <w:t>（２）協議の場</w:t>
      </w:r>
      <w:r w:rsidR="005209D2" w:rsidRPr="000E7207">
        <w:rPr>
          <w:rFonts w:hint="eastAsia"/>
        </w:rPr>
        <w:t>の充実</w:t>
      </w:r>
      <w:bookmarkEnd w:id="429"/>
      <w:bookmarkEnd w:id="430"/>
      <w:bookmarkEnd w:id="431"/>
    </w:p>
    <w:p w:rsidR="005209D2" w:rsidRPr="00B65D2E" w:rsidRDefault="00CA16D7" w:rsidP="00CA16D7">
      <w:pPr>
        <w:pStyle w:val="afffffffffff4"/>
        <w:spacing w:before="240" w:after="48"/>
        <w:ind w:left="240" w:right="240"/>
      </w:pPr>
      <w:bookmarkStart w:id="432" w:name="_Toc311736925"/>
      <w:bookmarkStart w:id="433" w:name="_Toc319249134"/>
      <w:r>
        <w:rPr>
          <w:rFonts w:hint="eastAsia"/>
        </w:rPr>
        <w:t>①</w:t>
      </w:r>
      <w:r w:rsidR="005209D2" w:rsidRPr="00B65D2E">
        <w:rPr>
          <w:rFonts w:hint="eastAsia"/>
        </w:rPr>
        <w:t>地域包括支援センター運営協議会</w:t>
      </w:r>
      <w:bookmarkEnd w:id="432"/>
      <w:bookmarkEnd w:id="433"/>
    </w:p>
    <w:p w:rsidR="005209D2" w:rsidRPr="00B65D2E" w:rsidRDefault="005209D2" w:rsidP="00CA16D7">
      <w:pPr>
        <w:pStyle w:val="affffffffffff"/>
      </w:pPr>
      <w:r w:rsidRPr="00B65D2E">
        <w:rPr>
          <w:rFonts w:hint="eastAsia"/>
        </w:rPr>
        <w:t>地域包括支援センター運営協議会を開催し、包括的地域支援ネットワークが効果的に機能するよう総合調整を行います。</w:t>
      </w:r>
    </w:p>
    <w:p w:rsidR="005209D2" w:rsidRPr="00B65D2E" w:rsidRDefault="00CA16D7" w:rsidP="00CA16D7">
      <w:pPr>
        <w:pStyle w:val="afffffffffff4"/>
        <w:spacing w:before="240" w:after="48"/>
        <w:ind w:left="240" w:right="240"/>
      </w:pPr>
      <w:bookmarkStart w:id="434" w:name="_Toc311736926"/>
      <w:bookmarkStart w:id="435" w:name="_Toc319249135"/>
      <w:r>
        <w:rPr>
          <w:rFonts w:hint="eastAsia"/>
        </w:rPr>
        <w:t>②</w:t>
      </w:r>
      <w:r w:rsidRPr="00B65D2E">
        <w:rPr>
          <w:rFonts w:hint="eastAsia"/>
        </w:rPr>
        <w:t>地域密着型サービス運営委員会</w:t>
      </w:r>
      <w:bookmarkEnd w:id="434"/>
      <w:bookmarkEnd w:id="435"/>
    </w:p>
    <w:p w:rsidR="005209D2" w:rsidRPr="00B65D2E" w:rsidRDefault="005209D2" w:rsidP="00CA16D7">
      <w:pPr>
        <w:pStyle w:val="affffffffffff"/>
      </w:pPr>
      <w:r w:rsidRPr="00B65D2E">
        <w:rPr>
          <w:rFonts w:hint="eastAsia"/>
        </w:rPr>
        <w:t>地域密着型サービス運営委員会を開催し、地域密着型サービスの適正な運営や質の向上が図れるよう総合的な調整を行います。</w:t>
      </w:r>
    </w:p>
    <w:p w:rsidR="00CA16D7" w:rsidRDefault="00CA16D7">
      <w:pPr>
        <w:widowControl/>
        <w:jc w:val="left"/>
        <w:rPr>
          <w:rFonts w:ascii="HG丸ｺﾞｼｯｸM-PRO" w:eastAsia="HG丸ｺﾞｼｯｸM-PRO" w:hAnsi="HG丸ｺﾞｼｯｸM-PRO" w:cs="ＭＳ 明朝"/>
          <w:strike/>
        </w:rPr>
      </w:pPr>
    </w:p>
    <w:p w:rsidR="000E7207" w:rsidRDefault="000E7207">
      <w:pPr>
        <w:widowControl/>
        <w:jc w:val="left"/>
        <w:rPr>
          <w:rFonts w:ascii="ＭＳ ゴシック" w:eastAsia="ＭＳ ゴシック" w:hAnsi="Arial" w:cs="ＭＳ 明朝"/>
          <w:b/>
          <w:bCs/>
          <w:sz w:val="32"/>
        </w:rPr>
      </w:pPr>
      <w:r>
        <w:br w:type="page"/>
      </w:r>
    </w:p>
    <w:p w:rsidR="00CA16D7" w:rsidRPr="000E7207" w:rsidRDefault="00CA16D7" w:rsidP="00CA16D7">
      <w:pPr>
        <w:pStyle w:val="affffffffff7"/>
      </w:pPr>
      <w:bookmarkStart w:id="436" w:name="_Toc504428526"/>
      <w:r w:rsidRPr="000E7207">
        <w:rPr>
          <w:rFonts w:hint="eastAsia"/>
        </w:rPr>
        <w:lastRenderedPageBreak/>
        <w:t>10－２　計画の進行管理</w:t>
      </w:r>
      <w:bookmarkEnd w:id="436"/>
    </w:p>
    <w:p w:rsidR="00CA16D7" w:rsidRPr="000E7207" w:rsidRDefault="00CA16D7" w:rsidP="00CA16D7">
      <w:pPr>
        <w:pStyle w:val="affffffffff8"/>
      </w:pPr>
      <w:bookmarkStart w:id="437" w:name="_Toc504428527"/>
      <w:r w:rsidRPr="000E7207">
        <w:rPr>
          <w:rFonts w:hint="eastAsia"/>
        </w:rPr>
        <w:t>（１）目標の達成状況の点検、調査及び評価等並びに公表</w:t>
      </w:r>
      <w:bookmarkEnd w:id="437"/>
    </w:p>
    <w:p w:rsidR="0099713D" w:rsidRPr="000E7207" w:rsidRDefault="0099713D" w:rsidP="0099713D">
      <w:pPr>
        <w:pStyle w:val="affffffffffa"/>
      </w:pPr>
      <w:r w:rsidRPr="000E7207">
        <w:rPr>
          <w:rFonts w:hint="eastAsia"/>
        </w:rPr>
        <w:t>本計画で掲げた目標については、毎年度、その進捗状況を点検、調査し、調査結果について「介護保険事業計画懇談会」に報告し、評価等を行います。</w:t>
      </w:r>
    </w:p>
    <w:p w:rsidR="0099713D" w:rsidRDefault="0099713D" w:rsidP="0099713D">
      <w:pPr>
        <w:pStyle w:val="affffffffffa"/>
      </w:pPr>
      <w:r>
        <w:rPr>
          <w:rFonts w:hint="eastAsia"/>
        </w:rPr>
        <w:t>また、計画の最終年度の平成32年度には、目標の達成状況を点検、調査し、その結果を町の広報やホームページ等で公表します。</w:t>
      </w:r>
    </w:p>
    <w:p w:rsidR="0099713D" w:rsidRDefault="0099713D" w:rsidP="0099713D">
      <w:pPr>
        <w:pStyle w:val="affffffffffa"/>
      </w:pPr>
    </w:p>
    <w:p w:rsidR="00E16150" w:rsidRDefault="00E16150">
      <w:pPr>
        <w:widowControl/>
        <w:jc w:val="left"/>
        <w:rPr>
          <w:rFonts w:ascii="ＭＳ ゴシック" w:eastAsia="ＭＳ ゴシック" w:hAnsi="Arial" w:cs="ＭＳ 明朝"/>
          <w:b/>
          <w:bCs/>
          <w:sz w:val="28"/>
        </w:rPr>
      </w:pPr>
      <w:r>
        <w:br w:type="page"/>
      </w:r>
    </w:p>
    <w:p w:rsidR="0099713D" w:rsidRPr="000E7207" w:rsidRDefault="0099713D" w:rsidP="0099713D">
      <w:pPr>
        <w:pStyle w:val="affffffffff8"/>
        <w:ind w:left="723" w:hangingChars="300" w:hanging="843"/>
      </w:pPr>
      <w:bookmarkStart w:id="438" w:name="_Toc504428528"/>
      <w:r w:rsidRPr="000E7207">
        <w:rPr>
          <w:rFonts w:hint="eastAsia"/>
        </w:rPr>
        <w:lastRenderedPageBreak/>
        <w:t>（２）自立した日常生活の支援、要介護状態等となることの予防又は要介護状態等の軽減若しくは重度化の防止への</w:t>
      </w:r>
      <w:r w:rsidR="008B665D" w:rsidRPr="000E7207">
        <w:rPr>
          <w:rFonts w:hint="eastAsia"/>
        </w:rPr>
        <w:t>取り組み</w:t>
      </w:r>
      <w:r w:rsidRPr="000E7207">
        <w:rPr>
          <w:rFonts w:hint="eastAsia"/>
        </w:rPr>
        <w:t>及び目標設定</w:t>
      </w:r>
      <w:bookmarkEnd w:id="438"/>
    </w:p>
    <w:p w:rsidR="00CA16D7" w:rsidRPr="00CA16D7" w:rsidRDefault="00CA16D7" w:rsidP="00CA16D7">
      <w:pPr>
        <w:pStyle w:val="affffffffffa"/>
      </w:pPr>
      <w:r w:rsidRPr="00CA16D7">
        <w:rPr>
          <w:rFonts w:hint="eastAsia"/>
        </w:rPr>
        <w:t>高齢者一人一人がその有する能力に応じて、自立した日常生活を営むことができるように支援することや、要介護状態等となることの予防、要介護状態等の軽減、悪化の防止といった介護保険制度の理念を踏まえ、地域の実情に応じて、具体的な</w:t>
      </w:r>
      <w:r w:rsidR="008B665D">
        <w:rPr>
          <w:rFonts w:hint="eastAsia"/>
        </w:rPr>
        <w:t>取り組み</w:t>
      </w:r>
      <w:r w:rsidRPr="00CA16D7">
        <w:rPr>
          <w:rFonts w:hint="eastAsia"/>
        </w:rPr>
        <w:t>を進めることが極めて重要です。</w:t>
      </w:r>
    </w:p>
    <w:p w:rsidR="005209D2" w:rsidRPr="00CA16D7" w:rsidRDefault="00CA16D7" w:rsidP="00CA16D7">
      <w:pPr>
        <w:pStyle w:val="affffffffffa"/>
      </w:pPr>
      <w:r w:rsidRPr="00CA16D7">
        <w:rPr>
          <w:rFonts w:hint="eastAsia"/>
        </w:rPr>
        <w:t>こうした観点から、本町は「被保険者の地域における自立した日常生活の支援、要介護状態等となることの予防又は要介護状態等の軽減若しくは悪化の防止に関し、市町村が</w:t>
      </w:r>
      <w:r w:rsidR="008B665D">
        <w:rPr>
          <w:rFonts w:hint="eastAsia"/>
        </w:rPr>
        <w:t>取り組</w:t>
      </w:r>
      <w:r w:rsidRPr="00CA16D7">
        <w:rPr>
          <w:rFonts w:hint="eastAsia"/>
        </w:rPr>
        <w:t>むべき施策に関する事項」と「その目標に関する事項」を次のとおり設定します。</w:t>
      </w:r>
    </w:p>
    <w:p w:rsidR="00276575" w:rsidRPr="00B65D2E" w:rsidRDefault="00276575" w:rsidP="00276575">
      <w:pPr>
        <w:pStyle w:val="affff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4678"/>
        <w:gridCol w:w="1559"/>
        <w:gridCol w:w="1559"/>
      </w:tblGrid>
      <w:tr w:rsidR="00CA16D7" w:rsidRPr="003E34C7" w:rsidTr="003E34C7">
        <w:tc>
          <w:tcPr>
            <w:tcW w:w="1843" w:type="dxa"/>
            <w:tcBorders>
              <w:top w:val="single" w:sz="12" w:space="0" w:color="auto"/>
              <w:left w:val="single" w:sz="12" w:space="0" w:color="auto"/>
              <w:bottom w:val="single" w:sz="12" w:space="0" w:color="auto"/>
              <w:right w:val="single" w:sz="4" w:space="0" w:color="auto"/>
            </w:tcBorders>
            <w:vAlign w:val="center"/>
          </w:tcPr>
          <w:p w:rsidR="00CA16D7" w:rsidRPr="003E34C7" w:rsidRDefault="008B665D" w:rsidP="00D76380">
            <w:pPr>
              <w:pStyle w:val="affffffffffffff9"/>
              <w:rPr>
                <w:b/>
                <w:szCs w:val="21"/>
              </w:rPr>
            </w:pPr>
            <w:r>
              <w:rPr>
                <w:rFonts w:hint="eastAsia"/>
                <w:b/>
                <w:szCs w:val="21"/>
              </w:rPr>
              <w:t>取り組み</w:t>
            </w:r>
          </w:p>
        </w:tc>
        <w:tc>
          <w:tcPr>
            <w:tcW w:w="4678" w:type="dxa"/>
            <w:tcBorders>
              <w:top w:val="single" w:sz="12" w:space="0" w:color="auto"/>
              <w:left w:val="single" w:sz="4" w:space="0" w:color="auto"/>
              <w:bottom w:val="single" w:sz="12" w:space="0" w:color="auto"/>
              <w:right w:val="single" w:sz="4" w:space="0" w:color="auto"/>
            </w:tcBorders>
            <w:vAlign w:val="center"/>
          </w:tcPr>
          <w:p w:rsidR="00CA16D7" w:rsidRPr="003E34C7" w:rsidRDefault="003E34C7" w:rsidP="00D76380">
            <w:pPr>
              <w:pStyle w:val="affffffffffffff9"/>
              <w:rPr>
                <w:b/>
                <w:szCs w:val="21"/>
              </w:rPr>
            </w:pPr>
            <w:r>
              <w:rPr>
                <w:rFonts w:hint="eastAsia"/>
                <w:b/>
                <w:szCs w:val="21"/>
              </w:rPr>
              <w:t>指標</w:t>
            </w:r>
          </w:p>
        </w:tc>
        <w:tc>
          <w:tcPr>
            <w:tcW w:w="1559" w:type="dxa"/>
            <w:tcBorders>
              <w:top w:val="single" w:sz="12" w:space="0" w:color="auto"/>
              <w:left w:val="single" w:sz="4" w:space="0" w:color="auto"/>
              <w:bottom w:val="single" w:sz="12" w:space="0" w:color="auto"/>
              <w:right w:val="single" w:sz="4" w:space="0" w:color="auto"/>
            </w:tcBorders>
            <w:vAlign w:val="center"/>
          </w:tcPr>
          <w:p w:rsidR="00CA16D7" w:rsidRPr="003E34C7" w:rsidRDefault="00CA16D7" w:rsidP="00D76380">
            <w:pPr>
              <w:pStyle w:val="affffffffffffff9"/>
              <w:rPr>
                <w:b/>
                <w:szCs w:val="21"/>
              </w:rPr>
            </w:pPr>
            <w:r w:rsidRPr="003E34C7">
              <w:rPr>
                <w:b/>
                <w:szCs w:val="21"/>
              </w:rPr>
              <w:t>平成</w:t>
            </w:r>
            <w:r w:rsidR="003E34C7" w:rsidRPr="003E34C7">
              <w:rPr>
                <w:b/>
                <w:szCs w:val="21"/>
              </w:rPr>
              <w:t>29</w:t>
            </w:r>
            <w:r w:rsidRPr="003E34C7">
              <w:rPr>
                <w:b/>
                <w:szCs w:val="21"/>
              </w:rPr>
              <w:t>年度</w:t>
            </w:r>
          </w:p>
        </w:tc>
        <w:tc>
          <w:tcPr>
            <w:tcW w:w="1559" w:type="dxa"/>
            <w:tcBorders>
              <w:top w:val="single" w:sz="12" w:space="0" w:color="auto"/>
              <w:left w:val="single" w:sz="4" w:space="0" w:color="auto"/>
              <w:bottom w:val="single" w:sz="12" w:space="0" w:color="auto"/>
              <w:right w:val="single" w:sz="12" w:space="0" w:color="auto"/>
            </w:tcBorders>
            <w:vAlign w:val="center"/>
          </w:tcPr>
          <w:p w:rsidR="00CA16D7" w:rsidRPr="003E34C7" w:rsidRDefault="00CA16D7" w:rsidP="00D76380">
            <w:pPr>
              <w:pStyle w:val="affffffffffffff9"/>
              <w:rPr>
                <w:b/>
                <w:szCs w:val="21"/>
              </w:rPr>
            </w:pPr>
            <w:r w:rsidRPr="003E34C7">
              <w:rPr>
                <w:b/>
                <w:szCs w:val="21"/>
              </w:rPr>
              <w:t>平成32年度</w:t>
            </w:r>
          </w:p>
        </w:tc>
      </w:tr>
      <w:tr w:rsidR="00CA16D7" w:rsidRPr="005C4CFD" w:rsidTr="003E34C7">
        <w:tc>
          <w:tcPr>
            <w:tcW w:w="1843" w:type="dxa"/>
            <w:tcBorders>
              <w:top w:val="single" w:sz="4" w:space="0" w:color="auto"/>
              <w:left w:val="single" w:sz="12" w:space="0" w:color="auto"/>
              <w:bottom w:val="single" w:sz="4" w:space="0" w:color="auto"/>
              <w:right w:val="single" w:sz="4" w:space="0" w:color="auto"/>
            </w:tcBorders>
            <w:vAlign w:val="center"/>
          </w:tcPr>
          <w:p w:rsidR="00A848F8" w:rsidRDefault="00A848F8" w:rsidP="00A848F8">
            <w:pPr>
              <w:pStyle w:val="afffffffffffffffffc"/>
              <w:ind w:left="0" w:firstLineChars="0" w:firstLine="0"/>
            </w:pPr>
            <w:r>
              <w:t>専門職を活用した効果的な</w:t>
            </w:r>
          </w:p>
          <w:p w:rsidR="00CA16D7" w:rsidRPr="00821CF5" w:rsidRDefault="00A848F8" w:rsidP="00A848F8">
            <w:pPr>
              <w:pStyle w:val="afffffffffffffffffc"/>
              <w:ind w:left="0" w:firstLineChars="0" w:firstLine="0"/>
            </w:pPr>
            <w:r>
              <w:t>介護予防</w:t>
            </w:r>
          </w:p>
        </w:tc>
        <w:tc>
          <w:tcPr>
            <w:tcW w:w="4678" w:type="dxa"/>
            <w:tcBorders>
              <w:top w:val="single" w:sz="4" w:space="0" w:color="auto"/>
              <w:left w:val="single" w:sz="4" w:space="0" w:color="auto"/>
              <w:bottom w:val="single" w:sz="4" w:space="0" w:color="auto"/>
              <w:right w:val="single" w:sz="4" w:space="0" w:color="auto"/>
            </w:tcBorders>
            <w:vAlign w:val="center"/>
          </w:tcPr>
          <w:p w:rsidR="00CA16D7" w:rsidRPr="00073A2B" w:rsidRDefault="00A848F8" w:rsidP="00A848F8">
            <w:pPr>
              <w:pStyle w:val="affffffffffffff7"/>
            </w:pPr>
            <w:r w:rsidRPr="00073A2B">
              <w:t>地域の集まりで介護予防の運動の取組が広がっている一方で、自己流化し、効果が得にくいなどの状況もみられます。</w:t>
            </w:r>
          </w:p>
          <w:p w:rsidR="00A848F8" w:rsidRPr="00073A2B" w:rsidRDefault="00A848F8" w:rsidP="00A848F8">
            <w:pPr>
              <w:pStyle w:val="affffffffffffff7"/>
            </w:pPr>
            <w:r w:rsidRPr="00073A2B">
              <w:rPr>
                <w:rFonts w:hint="eastAsia"/>
              </w:rPr>
              <w:t>専門職を派遣し、正しいを運動の仕方を身に付けることで、効果的な介護予防を促進します。</w:t>
            </w:r>
          </w:p>
        </w:tc>
        <w:tc>
          <w:tcPr>
            <w:tcW w:w="1559" w:type="dxa"/>
            <w:tcBorders>
              <w:top w:val="single" w:sz="4" w:space="0" w:color="auto"/>
              <w:left w:val="single" w:sz="4" w:space="0" w:color="auto"/>
              <w:bottom w:val="single" w:sz="4" w:space="0" w:color="auto"/>
              <w:right w:val="single" w:sz="4" w:space="0" w:color="auto"/>
            </w:tcBorders>
            <w:vAlign w:val="center"/>
          </w:tcPr>
          <w:p w:rsidR="00A848F8" w:rsidRDefault="00A848F8" w:rsidP="00D76380">
            <w:pPr>
              <w:pStyle w:val="affffffffffffff7"/>
            </w:pPr>
            <w:r>
              <w:t>１サロンで</w:t>
            </w:r>
          </w:p>
          <w:p w:rsidR="00CA16D7" w:rsidRPr="00821CF5" w:rsidRDefault="00A848F8" w:rsidP="00D76380">
            <w:pPr>
              <w:pStyle w:val="affffffffffffff7"/>
            </w:pPr>
            <w:r>
              <w:t>実施</w:t>
            </w:r>
          </w:p>
        </w:tc>
        <w:tc>
          <w:tcPr>
            <w:tcW w:w="1559" w:type="dxa"/>
            <w:tcBorders>
              <w:top w:val="single" w:sz="4" w:space="0" w:color="auto"/>
              <w:left w:val="single" w:sz="4" w:space="0" w:color="auto"/>
              <w:bottom w:val="single" w:sz="4" w:space="0" w:color="auto"/>
              <w:right w:val="single" w:sz="12" w:space="0" w:color="auto"/>
            </w:tcBorders>
            <w:vAlign w:val="center"/>
          </w:tcPr>
          <w:p w:rsidR="00A848F8" w:rsidRDefault="00A848F8" w:rsidP="00D76380">
            <w:pPr>
              <w:pStyle w:val="affffffffffffff7"/>
            </w:pPr>
            <w:r>
              <w:t>３サロンで</w:t>
            </w:r>
          </w:p>
          <w:p w:rsidR="00CA16D7" w:rsidRPr="00821CF5" w:rsidRDefault="00A848F8" w:rsidP="00D76380">
            <w:pPr>
              <w:pStyle w:val="affffffffffffff7"/>
            </w:pPr>
            <w:r>
              <w:t>実施</w:t>
            </w:r>
          </w:p>
        </w:tc>
      </w:tr>
      <w:tr w:rsidR="00E16150" w:rsidRPr="005C4CFD" w:rsidTr="00F50D5D">
        <w:tc>
          <w:tcPr>
            <w:tcW w:w="1843" w:type="dxa"/>
            <w:tcBorders>
              <w:top w:val="single" w:sz="4" w:space="0" w:color="auto"/>
              <w:left w:val="single" w:sz="12" w:space="0" w:color="auto"/>
              <w:bottom w:val="single" w:sz="4" w:space="0" w:color="auto"/>
              <w:right w:val="single" w:sz="4" w:space="0" w:color="auto"/>
            </w:tcBorders>
            <w:vAlign w:val="center"/>
          </w:tcPr>
          <w:p w:rsidR="00E16150" w:rsidRPr="00821CF5" w:rsidRDefault="00E16150" w:rsidP="00A848F8">
            <w:pPr>
              <w:pStyle w:val="afffffffffffffffffc"/>
              <w:ind w:left="0" w:firstLineChars="0" w:firstLine="0"/>
            </w:pPr>
            <w:r>
              <w:t>口腔ケアの啓発及び普及</w:t>
            </w:r>
          </w:p>
        </w:tc>
        <w:tc>
          <w:tcPr>
            <w:tcW w:w="4678" w:type="dxa"/>
            <w:tcBorders>
              <w:top w:val="single" w:sz="4" w:space="0" w:color="auto"/>
              <w:left w:val="single" w:sz="4" w:space="0" w:color="auto"/>
              <w:bottom w:val="single" w:sz="4" w:space="0" w:color="auto"/>
              <w:right w:val="single" w:sz="4" w:space="0" w:color="auto"/>
            </w:tcBorders>
            <w:vAlign w:val="center"/>
          </w:tcPr>
          <w:p w:rsidR="00E16150" w:rsidRPr="00073A2B" w:rsidRDefault="00E16150" w:rsidP="00D76380">
            <w:pPr>
              <w:pStyle w:val="affffffffffffff7"/>
            </w:pPr>
            <w:r w:rsidRPr="00073A2B">
              <w:t>口腔ケアの必要性を認識し、自主的に取り組んでもらうことを目指します。</w:t>
            </w:r>
          </w:p>
          <w:p w:rsidR="00E16150" w:rsidRPr="00073A2B" w:rsidRDefault="00E16150" w:rsidP="00D76380">
            <w:pPr>
              <w:pStyle w:val="affffffffffffff7"/>
            </w:pPr>
            <w:r w:rsidRPr="00073A2B">
              <w:rPr>
                <w:rFonts w:hint="eastAsia"/>
              </w:rPr>
              <w:t>地域の集まりに歯科医師、歯科衛生士等の専門職を派遣し、口腔ケアに関する啓発及び普及を図ります。</w:t>
            </w:r>
          </w:p>
        </w:tc>
        <w:tc>
          <w:tcPr>
            <w:tcW w:w="1559" w:type="dxa"/>
            <w:tcBorders>
              <w:top w:val="single" w:sz="4" w:space="0" w:color="auto"/>
              <w:left w:val="single" w:sz="4" w:space="0" w:color="auto"/>
              <w:bottom w:val="single" w:sz="4" w:space="0" w:color="auto"/>
              <w:right w:val="single" w:sz="4" w:space="0" w:color="auto"/>
            </w:tcBorders>
            <w:vAlign w:val="center"/>
          </w:tcPr>
          <w:p w:rsidR="00E16150" w:rsidRDefault="00E16150" w:rsidP="00F50D5D">
            <w:pPr>
              <w:pStyle w:val="affffffffffffff7"/>
            </w:pPr>
            <w:r>
              <w:t>１サロンで</w:t>
            </w:r>
          </w:p>
          <w:p w:rsidR="00E16150" w:rsidRPr="00821CF5" w:rsidRDefault="00E16150" w:rsidP="00F50D5D">
            <w:pPr>
              <w:pStyle w:val="affffffffffffff7"/>
            </w:pPr>
            <w:r>
              <w:t>実施</w:t>
            </w:r>
          </w:p>
        </w:tc>
        <w:tc>
          <w:tcPr>
            <w:tcW w:w="1559" w:type="dxa"/>
            <w:tcBorders>
              <w:top w:val="single" w:sz="4" w:space="0" w:color="auto"/>
              <w:left w:val="single" w:sz="4" w:space="0" w:color="auto"/>
              <w:bottom w:val="single" w:sz="4" w:space="0" w:color="auto"/>
              <w:right w:val="single" w:sz="12" w:space="0" w:color="auto"/>
            </w:tcBorders>
            <w:vAlign w:val="center"/>
          </w:tcPr>
          <w:p w:rsidR="00E16150" w:rsidRDefault="00E16150" w:rsidP="00F50D5D">
            <w:pPr>
              <w:pStyle w:val="affffffffffffff7"/>
            </w:pPr>
            <w:r>
              <w:t>３サロンで</w:t>
            </w:r>
          </w:p>
          <w:p w:rsidR="00E16150" w:rsidRPr="00821CF5" w:rsidRDefault="00E16150" w:rsidP="00F50D5D">
            <w:pPr>
              <w:pStyle w:val="affffffffffffff7"/>
            </w:pPr>
            <w:r>
              <w:t>実施</w:t>
            </w:r>
          </w:p>
        </w:tc>
      </w:tr>
      <w:tr w:rsidR="00CA16D7" w:rsidRPr="005C4CFD" w:rsidTr="003E34C7">
        <w:tc>
          <w:tcPr>
            <w:tcW w:w="1843" w:type="dxa"/>
            <w:tcBorders>
              <w:top w:val="single" w:sz="4" w:space="0" w:color="auto"/>
              <w:left w:val="single" w:sz="12" w:space="0" w:color="auto"/>
              <w:bottom w:val="single" w:sz="12" w:space="0" w:color="auto"/>
              <w:right w:val="single" w:sz="4" w:space="0" w:color="auto"/>
            </w:tcBorders>
            <w:vAlign w:val="center"/>
          </w:tcPr>
          <w:p w:rsidR="00A848F8" w:rsidRDefault="00A848F8" w:rsidP="00A848F8">
            <w:pPr>
              <w:pStyle w:val="afffffffffffffffffc"/>
              <w:ind w:left="0" w:firstLineChars="0" w:firstLine="0"/>
            </w:pPr>
            <w:r>
              <w:t>前期高齢者の</w:t>
            </w:r>
          </w:p>
          <w:p w:rsidR="00CA16D7" w:rsidRPr="00821CF5" w:rsidRDefault="00A848F8" w:rsidP="00A848F8">
            <w:pPr>
              <w:pStyle w:val="afffffffffffffffffc"/>
              <w:ind w:left="0" w:firstLineChars="0" w:firstLine="0"/>
            </w:pPr>
            <w:r>
              <w:t>認定率の低下</w:t>
            </w:r>
          </w:p>
        </w:tc>
        <w:tc>
          <w:tcPr>
            <w:tcW w:w="4678" w:type="dxa"/>
            <w:tcBorders>
              <w:top w:val="single" w:sz="4" w:space="0" w:color="auto"/>
              <w:left w:val="single" w:sz="4" w:space="0" w:color="auto"/>
              <w:bottom w:val="single" w:sz="12" w:space="0" w:color="auto"/>
              <w:right w:val="single" w:sz="4" w:space="0" w:color="auto"/>
            </w:tcBorders>
            <w:vAlign w:val="center"/>
          </w:tcPr>
          <w:p w:rsidR="00CA16D7" w:rsidRPr="00073A2B" w:rsidRDefault="00E16150" w:rsidP="00E16150">
            <w:pPr>
              <w:pStyle w:val="affffffffffffff7"/>
            </w:pPr>
            <w:r w:rsidRPr="00073A2B">
              <w:t>上記の取組の効果を確認しながら、前期高齢者の認定率を群馬県平均に引き下げることを目指します。</w:t>
            </w:r>
          </w:p>
        </w:tc>
        <w:tc>
          <w:tcPr>
            <w:tcW w:w="1559" w:type="dxa"/>
            <w:tcBorders>
              <w:top w:val="single" w:sz="4" w:space="0" w:color="auto"/>
              <w:left w:val="single" w:sz="4" w:space="0" w:color="auto"/>
              <w:bottom w:val="single" w:sz="12" w:space="0" w:color="auto"/>
              <w:right w:val="single" w:sz="4" w:space="0" w:color="auto"/>
            </w:tcBorders>
            <w:vAlign w:val="center"/>
          </w:tcPr>
          <w:p w:rsidR="00CA16D7" w:rsidRPr="00821CF5" w:rsidRDefault="00E16150" w:rsidP="00D76380">
            <w:pPr>
              <w:pStyle w:val="affffffffffffff7"/>
            </w:pPr>
            <w:r>
              <w:t>県平均よりも0.4ポイント高い</w:t>
            </w:r>
          </w:p>
        </w:tc>
        <w:tc>
          <w:tcPr>
            <w:tcW w:w="1559" w:type="dxa"/>
            <w:tcBorders>
              <w:top w:val="single" w:sz="4" w:space="0" w:color="auto"/>
              <w:left w:val="single" w:sz="4" w:space="0" w:color="auto"/>
              <w:bottom w:val="single" w:sz="12" w:space="0" w:color="auto"/>
              <w:right w:val="single" w:sz="12" w:space="0" w:color="auto"/>
            </w:tcBorders>
            <w:vAlign w:val="center"/>
          </w:tcPr>
          <w:p w:rsidR="00CA16D7" w:rsidRPr="00821CF5" w:rsidRDefault="00E16150" w:rsidP="00EF71A2">
            <w:pPr>
              <w:pStyle w:val="affffffffffffff7"/>
              <w:jc w:val="left"/>
            </w:pPr>
            <w:r>
              <w:t>県平均</w:t>
            </w:r>
          </w:p>
        </w:tc>
      </w:tr>
    </w:tbl>
    <w:p w:rsidR="00CA16D7" w:rsidRDefault="00CA16D7" w:rsidP="00CA16D7"/>
    <w:p w:rsidR="00E16150" w:rsidRDefault="00E16150" w:rsidP="00CA16D7"/>
    <w:p w:rsidR="00E16150" w:rsidRDefault="00E16150" w:rsidP="00E16150">
      <w:pPr>
        <w:pStyle w:val="afffffffffffffff"/>
      </w:pPr>
      <w:r>
        <w:rPr>
          <w:rFonts w:hint="eastAsia"/>
        </w:rPr>
        <w:t>■口腔ケアに課題を抱える</w:t>
      </w:r>
      <w:r w:rsidR="00043163">
        <w:rPr>
          <w:rFonts w:hint="eastAsia"/>
        </w:rPr>
        <w:t>人の悪循環</w:t>
      </w:r>
      <w:r>
        <w:rPr>
          <w:rFonts w:hint="eastAsia"/>
        </w:rPr>
        <w:t>のイメージ</w:t>
      </w:r>
    </w:p>
    <w:p w:rsidR="00043163" w:rsidRDefault="00043163" w:rsidP="00E16150">
      <w:pPr>
        <w:pStyle w:val="afffffffffffffff"/>
      </w:pPr>
    </w:p>
    <w:p w:rsidR="00C97899" w:rsidRDefault="00043163">
      <w:pPr>
        <w:widowControl/>
        <w:jc w:val="left"/>
      </w:pPr>
      <w:r>
        <w:rPr>
          <w:noProof/>
        </w:rPr>
        <mc:AlternateContent>
          <mc:Choice Requires="wpg">
            <w:drawing>
              <wp:anchor distT="0" distB="0" distL="114300" distR="114300" simplePos="0" relativeHeight="251679744" behindDoc="0" locked="0" layoutInCell="1" allowOverlap="1">
                <wp:simplePos x="0" y="0"/>
                <wp:positionH relativeFrom="column">
                  <wp:posOffset>248739</wp:posOffset>
                </wp:positionH>
                <wp:positionV relativeFrom="paragraph">
                  <wp:posOffset>79829</wp:posOffset>
                </wp:positionV>
                <wp:extent cx="5650774" cy="2905397"/>
                <wp:effectExtent l="0" t="0" r="26670" b="28575"/>
                <wp:wrapNone/>
                <wp:docPr id="8554" name="グループ化 8554"/>
                <wp:cNvGraphicFramePr/>
                <a:graphic xmlns:a="http://schemas.openxmlformats.org/drawingml/2006/main">
                  <a:graphicData uri="http://schemas.microsoft.com/office/word/2010/wordprocessingGroup">
                    <wpg:wgp>
                      <wpg:cNvGrpSpPr/>
                      <wpg:grpSpPr>
                        <a:xfrm>
                          <a:off x="0" y="0"/>
                          <a:ext cx="5650774" cy="2905397"/>
                          <a:chOff x="0" y="0"/>
                          <a:chExt cx="5650774" cy="2905397"/>
                        </a:xfrm>
                      </wpg:grpSpPr>
                      <wps:wsp>
                        <wps:cNvPr id="36" name="円/楕円 36"/>
                        <wps:cNvSpPr/>
                        <wps:spPr>
                          <a:xfrm>
                            <a:off x="1937657" y="0"/>
                            <a:ext cx="1242060" cy="58674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2CFB" w:rsidRPr="00E16150" w:rsidRDefault="007B2CFB" w:rsidP="00E16150">
                              <w:pPr>
                                <w:spacing w:line="260" w:lineRule="exact"/>
                                <w:jc w:val="center"/>
                                <w:rPr>
                                  <w:rFonts w:asciiTheme="majorEastAsia" w:eastAsiaTheme="majorEastAsia" w:hAnsiTheme="majorEastAsia"/>
                                  <w:b/>
                                  <w:color w:val="000000" w:themeColor="text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37"/>
                        <wps:cNvSpPr txBox="1"/>
                        <wps:spPr>
                          <a:xfrm>
                            <a:off x="2209587" y="108847"/>
                            <a:ext cx="72517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CFB" w:rsidRPr="00E16150" w:rsidRDefault="007B2CFB" w:rsidP="00E16150">
                              <w:pPr>
                                <w:spacing w:line="260" w:lineRule="exact"/>
                                <w:jc w:val="center"/>
                                <w:rPr>
                                  <w:rFonts w:asciiTheme="majorEastAsia" w:eastAsiaTheme="majorEastAsia" w:hAnsiTheme="majorEastAsia"/>
                                  <w:b/>
                                  <w:color w:val="000000" w:themeColor="text1"/>
                                  <w:sz w:val="21"/>
                                </w:rPr>
                              </w:pPr>
                              <w:r w:rsidRPr="00E16150">
                                <w:rPr>
                                  <w:rFonts w:asciiTheme="majorEastAsia" w:eastAsiaTheme="majorEastAsia" w:hAnsiTheme="majorEastAsia" w:hint="eastAsia"/>
                                  <w:b/>
                                  <w:color w:val="000000" w:themeColor="text1"/>
                                  <w:sz w:val="21"/>
                                </w:rPr>
                                <w:t>むし歯・</w:t>
                              </w:r>
                            </w:p>
                            <w:p w:rsidR="007B2CFB" w:rsidRPr="00E16150" w:rsidRDefault="007B2CFB" w:rsidP="00E16150">
                              <w:pPr>
                                <w:spacing w:line="260" w:lineRule="exact"/>
                                <w:jc w:val="center"/>
                                <w:rPr>
                                  <w:rFonts w:asciiTheme="majorEastAsia" w:eastAsiaTheme="majorEastAsia" w:hAnsiTheme="majorEastAsia"/>
                                  <w:b/>
                                  <w:color w:val="000000" w:themeColor="text1"/>
                                  <w:sz w:val="21"/>
                                </w:rPr>
                              </w:pPr>
                              <w:r w:rsidRPr="00E16150">
                                <w:rPr>
                                  <w:rFonts w:asciiTheme="majorEastAsia" w:eastAsiaTheme="majorEastAsia" w:hAnsiTheme="majorEastAsia" w:hint="eastAsia"/>
                                  <w:b/>
                                  <w:color w:val="000000" w:themeColor="text1"/>
                                  <w:sz w:val="21"/>
                                </w:rPr>
                                <w:t>歯周病</w:t>
                              </w:r>
                            </w:p>
                            <w:p w:rsidR="007B2CFB" w:rsidRDefault="007B2CF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77" name="グループ化 77"/>
                        <wpg:cNvGrpSpPr/>
                        <wpg:grpSpPr>
                          <a:xfrm>
                            <a:off x="3897085" y="304800"/>
                            <a:ext cx="1242060" cy="586740"/>
                            <a:chOff x="0" y="0"/>
                            <a:chExt cx="1242060" cy="586740"/>
                          </a:xfrm>
                        </wpg:grpSpPr>
                        <wps:wsp>
                          <wps:cNvPr id="44" name="円/楕円 44"/>
                          <wps:cNvSpPr/>
                          <wps:spPr>
                            <a:xfrm>
                              <a:off x="0" y="0"/>
                              <a:ext cx="1242060" cy="586740"/>
                            </a:xfrm>
                            <a:prstGeom prst="ellipse">
                              <a:avLst/>
                            </a:prstGeom>
                            <a:solidFill>
                              <a:sysClr val="window" lastClr="FFFFFF"/>
                            </a:solidFill>
                            <a:ln w="12700" cap="flat" cmpd="sng" algn="ctr">
                              <a:solidFill>
                                <a:sysClr val="windowText" lastClr="000000"/>
                              </a:solidFill>
                              <a:prstDash val="solid"/>
                            </a:ln>
                            <a:effectLst/>
                          </wps:spPr>
                          <wps:txbx>
                            <w:txbxContent>
                              <w:p w:rsidR="007B2CFB" w:rsidRPr="00E16150" w:rsidRDefault="007B2CFB" w:rsidP="00E16150">
                                <w:pPr>
                                  <w:spacing w:line="260" w:lineRule="exact"/>
                                  <w:jc w:val="center"/>
                                  <w:rPr>
                                    <w:rFonts w:asciiTheme="majorEastAsia" w:eastAsiaTheme="majorEastAsia" w:hAnsiTheme="majorEastAsia"/>
                                    <w:b/>
                                    <w:color w:val="000000" w:themeColor="text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46"/>
                          <wps:cNvSpPr txBox="1"/>
                          <wps:spPr>
                            <a:xfrm>
                              <a:off x="167640" y="106680"/>
                              <a:ext cx="992505" cy="419100"/>
                            </a:xfrm>
                            <a:prstGeom prst="rect">
                              <a:avLst/>
                            </a:prstGeom>
                            <a:noFill/>
                            <a:ln w="6350">
                              <a:noFill/>
                            </a:ln>
                            <a:effectLst/>
                          </wps:spPr>
                          <wps:txbx>
                            <w:txbxContent>
                              <w:p w:rsidR="007B2CFB" w:rsidRPr="00E16150" w:rsidRDefault="007B2CFB" w:rsidP="00E16150">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食べない</w:t>
                                </w:r>
                                <w:r w:rsidRPr="00E16150">
                                  <w:rPr>
                                    <w:rFonts w:asciiTheme="majorEastAsia" w:eastAsiaTheme="majorEastAsia" w:hAnsiTheme="majorEastAsia" w:hint="eastAsia"/>
                                    <w:b/>
                                    <w:color w:val="000000" w:themeColor="text1"/>
                                    <w:sz w:val="21"/>
                                  </w:rPr>
                                  <w:t>・</w:t>
                                </w:r>
                              </w:p>
                              <w:p w:rsidR="007B2CFB" w:rsidRPr="00E16150" w:rsidRDefault="007B2CFB" w:rsidP="00E16150">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食べられない</w:t>
                                </w:r>
                              </w:p>
                              <w:p w:rsidR="007B2CFB" w:rsidRDefault="007B2CFB" w:rsidP="00E1615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8" name="グループ化 78"/>
                        <wpg:cNvGrpSpPr/>
                        <wpg:grpSpPr>
                          <a:xfrm>
                            <a:off x="4408714" y="1360714"/>
                            <a:ext cx="1242060" cy="586740"/>
                            <a:chOff x="0" y="0"/>
                            <a:chExt cx="1242060" cy="586740"/>
                          </a:xfrm>
                        </wpg:grpSpPr>
                        <wps:wsp>
                          <wps:cNvPr id="55" name="円/楕円 55"/>
                          <wps:cNvSpPr/>
                          <wps:spPr>
                            <a:xfrm>
                              <a:off x="0" y="0"/>
                              <a:ext cx="1242060" cy="586740"/>
                            </a:xfrm>
                            <a:prstGeom prst="ellipse">
                              <a:avLst/>
                            </a:prstGeom>
                            <a:solidFill>
                              <a:sysClr val="window" lastClr="FFFFFF"/>
                            </a:solidFill>
                            <a:ln w="12700" cap="flat" cmpd="sng" algn="ctr">
                              <a:solidFill>
                                <a:sysClr val="windowText" lastClr="000000"/>
                              </a:solidFill>
                              <a:prstDash val="solid"/>
                            </a:ln>
                            <a:effectLst/>
                          </wps:spPr>
                          <wps:txbx>
                            <w:txbxContent>
                              <w:p w:rsidR="007B2CFB" w:rsidRPr="00E16150" w:rsidRDefault="007B2CFB" w:rsidP="00E16150">
                                <w:pPr>
                                  <w:spacing w:line="260" w:lineRule="exact"/>
                                  <w:jc w:val="center"/>
                                  <w:rPr>
                                    <w:rFonts w:asciiTheme="majorEastAsia" w:eastAsiaTheme="majorEastAsia" w:hAnsiTheme="majorEastAsia"/>
                                    <w:b/>
                                    <w:color w:val="000000" w:themeColor="text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167640" y="182880"/>
                              <a:ext cx="992505" cy="281940"/>
                            </a:xfrm>
                            <a:prstGeom prst="rect">
                              <a:avLst/>
                            </a:prstGeom>
                            <a:noFill/>
                            <a:ln w="6350">
                              <a:noFill/>
                            </a:ln>
                            <a:effectLst/>
                          </wps:spPr>
                          <wps:txbx>
                            <w:txbxContent>
                              <w:p w:rsidR="007B2CFB" w:rsidRDefault="007B2CFB" w:rsidP="00E16150">
                                <w:pPr>
                                  <w:spacing w:line="260" w:lineRule="exact"/>
                                  <w:jc w:val="center"/>
                                </w:pPr>
                                <w:r>
                                  <w:rPr>
                                    <w:rFonts w:asciiTheme="majorEastAsia" w:eastAsiaTheme="majorEastAsia" w:hAnsiTheme="majorEastAsia" w:hint="eastAsia"/>
                                    <w:b/>
                                    <w:color w:val="000000" w:themeColor="text1"/>
                                    <w:sz w:val="21"/>
                                  </w:rPr>
                                  <w:t>元気がでない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79" name="グループ化 79"/>
                        <wpg:cNvGrpSpPr/>
                        <wpg:grpSpPr>
                          <a:xfrm>
                            <a:off x="3407228" y="2198914"/>
                            <a:ext cx="1242060" cy="586740"/>
                            <a:chOff x="0" y="0"/>
                            <a:chExt cx="1242060" cy="586740"/>
                          </a:xfrm>
                        </wpg:grpSpPr>
                        <wps:wsp>
                          <wps:cNvPr id="61" name="円/楕円 61"/>
                          <wps:cNvSpPr/>
                          <wps:spPr>
                            <a:xfrm>
                              <a:off x="0" y="0"/>
                              <a:ext cx="1242060" cy="586740"/>
                            </a:xfrm>
                            <a:prstGeom prst="ellipse">
                              <a:avLst/>
                            </a:prstGeom>
                            <a:solidFill>
                              <a:sysClr val="window" lastClr="FFFFFF"/>
                            </a:solidFill>
                            <a:ln w="12700" cap="flat" cmpd="sng" algn="ctr">
                              <a:solidFill>
                                <a:sysClr val="windowText" lastClr="000000"/>
                              </a:solidFill>
                              <a:prstDash val="solid"/>
                            </a:ln>
                            <a:effectLst/>
                          </wps:spPr>
                          <wps:txbx>
                            <w:txbxContent>
                              <w:p w:rsidR="007B2CFB" w:rsidRPr="00E16150" w:rsidRDefault="007B2CFB" w:rsidP="00D47EAF">
                                <w:pPr>
                                  <w:spacing w:line="260" w:lineRule="exact"/>
                                  <w:jc w:val="center"/>
                                  <w:rPr>
                                    <w:rFonts w:asciiTheme="majorEastAsia" w:eastAsiaTheme="majorEastAsia" w:hAnsiTheme="majorEastAsia"/>
                                    <w:b/>
                                    <w:color w:val="000000" w:themeColor="text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テキスト ボックス 63"/>
                          <wps:cNvSpPr txBox="1"/>
                          <wps:spPr>
                            <a:xfrm>
                              <a:off x="137160" y="114300"/>
                              <a:ext cx="992505" cy="419100"/>
                            </a:xfrm>
                            <a:prstGeom prst="rect">
                              <a:avLst/>
                            </a:prstGeom>
                            <a:noFill/>
                            <a:ln w="6350">
                              <a:noFill/>
                            </a:ln>
                            <a:effectLst/>
                          </wps:spPr>
                          <wps:txbx>
                            <w:txbxContent>
                              <w:p w:rsidR="007B2CFB" w:rsidRPr="00E16150" w:rsidRDefault="007B2CFB" w:rsidP="00D47EAF">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活動しない</w:t>
                                </w:r>
                                <w:r w:rsidRPr="00E16150">
                                  <w:rPr>
                                    <w:rFonts w:asciiTheme="majorEastAsia" w:eastAsiaTheme="majorEastAsia" w:hAnsiTheme="majorEastAsia" w:hint="eastAsia"/>
                                    <w:b/>
                                    <w:color w:val="000000" w:themeColor="text1"/>
                                    <w:sz w:val="21"/>
                                  </w:rPr>
                                  <w:t>・</w:t>
                                </w:r>
                              </w:p>
                              <w:p w:rsidR="007B2CFB" w:rsidRPr="00E16150" w:rsidRDefault="007B2CFB" w:rsidP="00D47EAF">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動けない</w:t>
                                </w:r>
                              </w:p>
                              <w:p w:rsidR="007B2CFB" w:rsidRDefault="007B2CFB" w:rsidP="00D47EA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80" name="グループ化 80"/>
                        <wpg:cNvGrpSpPr/>
                        <wpg:grpSpPr>
                          <a:xfrm>
                            <a:off x="1240971" y="2318657"/>
                            <a:ext cx="1242060" cy="586740"/>
                            <a:chOff x="88175" y="106680"/>
                            <a:chExt cx="1242060" cy="586740"/>
                          </a:xfrm>
                        </wpg:grpSpPr>
                        <wps:wsp>
                          <wps:cNvPr id="302" name="円/楕円 302"/>
                          <wps:cNvSpPr/>
                          <wps:spPr>
                            <a:xfrm>
                              <a:off x="88175" y="106680"/>
                              <a:ext cx="1242060" cy="586740"/>
                            </a:xfrm>
                            <a:prstGeom prst="ellipse">
                              <a:avLst/>
                            </a:prstGeom>
                            <a:solidFill>
                              <a:sysClr val="window" lastClr="FFFFFF"/>
                            </a:solidFill>
                            <a:ln w="12700" cap="flat" cmpd="sng" algn="ctr">
                              <a:solidFill>
                                <a:sysClr val="windowText" lastClr="000000"/>
                              </a:solidFill>
                              <a:prstDash val="solid"/>
                            </a:ln>
                            <a:effectLst/>
                          </wps:spPr>
                          <wps:txbx>
                            <w:txbxContent>
                              <w:p w:rsidR="007B2CFB" w:rsidRPr="00E16150" w:rsidRDefault="007B2CFB" w:rsidP="00D47EAF">
                                <w:pPr>
                                  <w:spacing w:line="260" w:lineRule="exact"/>
                                  <w:jc w:val="center"/>
                                  <w:rPr>
                                    <w:rFonts w:asciiTheme="majorEastAsia" w:eastAsiaTheme="majorEastAsia" w:hAnsiTheme="majorEastAsia"/>
                                    <w:b/>
                                    <w:color w:val="000000" w:themeColor="text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テキスト ボックス 303"/>
                          <wps:cNvSpPr txBox="1"/>
                          <wps:spPr>
                            <a:xfrm>
                              <a:off x="222069" y="259080"/>
                              <a:ext cx="992505" cy="419100"/>
                            </a:xfrm>
                            <a:prstGeom prst="rect">
                              <a:avLst/>
                            </a:prstGeom>
                            <a:noFill/>
                            <a:ln w="6350">
                              <a:noFill/>
                            </a:ln>
                            <a:effectLst/>
                          </wps:spPr>
                          <wps:txbx>
                            <w:txbxContent>
                              <w:p w:rsidR="007B2CFB" w:rsidRDefault="007B2CFB" w:rsidP="00D47EAF">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足腰の筋肉が</w:t>
                                </w:r>
                              </w:p>
                              <w:p w:rsidR="007B2CFB" w:rsidRPr="00E16150" w:rsidRDefault="007B2CFB" w:rsidP="00D47EAF">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低下する</w:t>
                                </w:r>
                              </w:p>
                              <w:p w:rsidR="007B2CFB" w:rsidRDefault="007B2CFB" w:rsidP="00D47EA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81" name="グループ化 81"/>
                        <wpg:cNvGrpSpPr/>
                        <wpg:grpSpPr>
                          <a:xfrm>
                            <a:off x="0" y="1371600"/>
                            <a:ext cx="1242060" cy="586740"/>
                            <a:chOff x="0" y="0"/>
                            <a:chExt cx="1242060" cy="586740"/>
                          </a:xfrm>
                        </wpg:grpSpPr>
                        <wps:wsp>
                          <wps:cNvPr id="308" name="円/楕円 308"/>
                          <wps:cNvSpPr/>
                          <wps:spPr>
                            <a:xfrm>
                              <a:off x="0" y="0"/>
                              <a:ext cx="1242060" cy="586740"/>
                            </a:xfrm>
                            <a:prstGeom prst="ellipse">
                              <a:avLst/>
                            </a:prstGeom>
                            <a:solidFill>
                              <a:sysClr val="window" lastClr="FFFFFF"/>
                            </a:solidFill>
                            <a:ln w="12700" cap="flat" cmpd="sng" algn="ctr">
                              <a:solidFill>
                                <a:sysClr val="windowText" lastClr="000000"/>
                              </a:solidFill>
                              <a:prstDash val="solid"/>
                            </a:ln>
                            <a:effectLst/>
                          </wps:spPr>
                          <wps:txbx>
                            <w:txbxContent>
                              <w:p w:rsidR="007B2CFB" w:rsidRPr="00E16150" w:rsidRDefault="007B2CFB" w:rsidP="00D47EAF">
                                <w:pPr>
                                  <w:spacing w:line="260" w:lineRule="exact"/>
                                  <w:jc w:val="center"/>
                                  <w:rPr>
                                    <w:rFonts w:asciiTheme="majorEastAsia" w:eastAsiaTheme="majorEastAsia" w:hAnsiTheme="majorEastAsia"/>
                                    <w:b/>
                                    <w:color w:val="000000" w:themeColor="text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テキスト ボックス 309"/>
                          <wps:cNvSpPr txBox="1"/>
                          <wps:spPr>
                            <a:xfrm>
                              <a:off x="167640" y="106680"/>
                              <a:ext cx="992505" cy="419100"/>
                            </a:xfrm>
                            <a:prstGeom prst="rect">
                              <a:avLst/>
                            </a:prstGeom>
                            <a:noFill/>
                            <a:ln w="6350">
                              <a:noFill/>
                            </a:ln>
                            <a:effectLst/>
                          </wps:spPr>
                          <wps:txbx>
                            <w:txbxContent>
                              <w:p w:rsidR="007B2CFB" w:rsidRPr="00E16150" w:rsidRDefault="007B2CFB" w:rsidP="00D47EAF">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食べない</w:t>
                                </w:r>
                                <w:r w:rsidRPr="00E16150">
                                  <w:rPr>
                                    <w:rFonts w:asciiTheme="majorEastAsia" w:eastAsiaTheme="majorEastAsia" w:hAnsiTheme="majorEastAsia" w:hint="eastAsia"/>
                                    <w:b/>
                                    <w:color w:val="000000" w:themeColor="text1"/>
                                    <w:sz w:val="21"/>
                                  </w:rPr>
                                  <w:t>・</w:t>
                                </w:r>
                              </w:p>
                              <w:p w:rsidR="007B2CFB" w:rsidRPr="00E16150" w:rsidRDefault="007B2CFB" w:rsidP="00D47EAF">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食べられない</w:t>
                                </w:r>
                              </w:p>
                              <w:p w:rsidR="007B2CFB" w:rsidRDefault="007B2CFB" w:rsidP="00D47EA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83" name="グループ化 83"/>
                        <wpg:cNvGrpSpPr/>
                        <wpg:grpSpPr>
                          <a:xfrm>
                            <a:off x="76200" y="250371"/>
                            <a:ext cx="1242060" cy="586740"/>
                            <a:chOff x="0" y="0"/>
                            <a:chExt cx="1242060" cy="586740"/>
                          </a:xfrm>
                        </wpg:grpSpPr>
                        <wps:wsp>
                          <wps:cNvPr id="311" name="円/楕円 311"/>
                          <wps:cNvSpPr/>
                          <wps:spPr>
                            <a:xfrm>
                              <a:off x="0" y="0"/>
                              <a:ext cx="1242060" cy="586740"/>
                            </a:xfrm>
                            <a:prstGeom prst="ellipse">
                              <a:avLst/>
                            </a:prstGeom>
                            <a:solidFill>
                              <a:sysClr val="window" lastClr="FFFFFF"/>
                            </a:solidFill>
                            <a:ln w="12700" cap="flat" cmpd="sng" algn="ctr">
                              <a:solidFill>
                                <a:sysClr val="windowText" lastClr="000000"/>
                              </a:solidFill>
                              <a:prstDash val="solid"/>
                            </a:ln>
                            <a:effectLst/>
                          </wps:spPr>
                          <wps:txbx>
                            <w:txbxContent>
                              <w:p w:rsidR="007B2CFB" w:rsidRPr="00E16150" w:rsidRDefault="007B2CFB" w:rsidP="00D722FB">
                                <w:pPr>
                                  <w:spacing w:line="260" w:lineRule="exact"/>
                                  <w:jc w:val="center"/>
                                  <w:rPr>
                                    <w:rFonts w:asciiTheme="majorEastAsia" w:eastAsiaTheme="majorEastAsia" w:hAnsiTheme="majorEastAsia"/>
                                    <w:b/>
                                    <w:color w:val="000000" w:themeColor="text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テキスト ボックス 314"/>
                          <wps:cNvSpPr txBox="1"/>
                          <wps:spPr>
                            <a:xfrm>
                              <a:off x="251460" y="106680"/>
                              <a:ext cx="725170" cy="419100"/>
                            </a:xfrm>
                            <a:prstGeom prst="rect">
                              <a:avLst/>
                            </a:prstGeom>
                            <a:noFill/>
                            <a:ln w="6350">
                              <a:noFill/>
                            </a:ln>
                            <a:effectLst/>
                          </wps:spPr>
                          <wps:txbx>
                            <w:txbxContent>
                              <w:p w:rsidR="007B2CFB" w:rsidRDefault="007B2CFB" w:rsidP="00D722FB">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おなかが</w:t>
                                </w:r>
                              </w:p>
                              <w:p w:rsidR="007B2CFB" w:rsidRPr="00E16150" w:rsidRDefault="007B2CFB" w:rsidP="00D722FB">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すかない</w:t>
                                </w:r>
                              </w:p>
                              <w:p w:rsidR="007B2CFB" w:rsidRDefault="007B2CFB" w:rsidP="00D722F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8545" name="右矢印 8545"/>
                        <wps:cNvSpPr/>
                        <wps:spPr>
                          <a:xfrm rot="794421">
                            <a:off x="3309257" y="163285"/>
                            <a:ext cx="548640" cy="320040"/>
                          </a:xfrm>
                          <a:prstGeom prst="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12700">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7" name="右矢印 8547"/>
                        <wps:cNvSpPr/>
                        <wps:spPr>
                          <a:xfrm rot="3260218">
                            <a:off x="4914899" y="865414"/>
                            <a:ext cx="429895" cy="320040"/>
                          </a:xfrm>
                          <a:prstGeom prst="rightArrow">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0" scaled="1"/>
                            <a:tileRect/>
                          </a:gradFill>
                          <a:ln w="12700" cap="flat" cmpd="sng" algn="ctr">
                            <a:solidFill>
                              <a:sysClr val="windowText" lastClr="000000"/>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8" name="右矢印 8548"/>
                        <wps:cNvSpPr/>
                        <wps:spPr>
                          <a:xfrm rot="8064092">
                            <a:off x="4811485" y="2090057"/>
                            <a:ext cx="548640" cy="320040"/>
                          </a:xfrm>
                          <a:prstGeom prst="rightArrow">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0" scaled="1"/>
                            <a:tileRect/>
                          </a:gradFill>
                          <a:ln w="12700" cap="flat" cmpd="sng" algn="ctr">
                            <a:solidFill>
                              <a:sysClr val="windowText" lastClr="000000"/>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9" name="右矢印 8549"/>
                        <wps:cNvSpPr/>
                        <wps:spPr>
                          <a:xfrm rot="10800000">
                            <a:off x="2623457" y="2471057"/>
                            <a:ext cx="548640" cy="320040"/>
                          </a:xfrm>
                          <a:prstGeom prst="rightArrow">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0" scaled="1"/>
                            <a:tileRect/>
                          </a:gradFill>
                          <a:ln w="12700" cap="flat" cmpd="sng" algn="ctr">
                            <a:solidFill>
                              <a:sysClr val="windowText" lastClr="000000"/>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0" name="右矢印 8550"/>
                        <wps:cNvSpPr/>
                        <wps:spPr>
                          <a:xfrm rot="13376723">
                            <a:off x="794657" y="2057400"/>
                            <a:ext cx="548640" cy="320040"/>
                          </a:xfrm>
                          <a:prstGeom prst="rightArrow">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0" scaled="1"/>
                            <a:tileRect/>
                          </a:gradFill>
                          <a:ln w="12700" cap="flat" cmpd="sng" algn="ctr">
                            <a:solidFill>
                              <a:sysClr val="windowText" lastClr="000000"/>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1" name="右矢印 8551"/>
                        <wps:cNvSpPr/>
                        <wps:spPr>
                          <a:xfrm rot="17660867">
                            <a:off x="386443" y="930728"/>
                            <a:ext cx="435610" cy="320040"/>
                          </a:xfrm>
                          <a:prstGeom prst="rightArrow">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0" scaled="1"/>
                            <a:tileRect/>
                          </a:gradFill>
                          <a:ln w="12700" cap="flat" cmpd="sng" algn="ctr">
                            <a:solidFill>
                              <a:sysClr val="windowText" lastClr="000000"/>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2" name="右矢印 8552"/>
                        <wps:cNvSpPr/>
                        <wps:spPr>
                          <a:xfrm rot="21167907">
                            <a:off x="1458685" y="174171"/>
                            <a:ext cx="370840" cy="320040"/>
                          </a:xfrm>
                          <a:prstGeom prst="rightArrow">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0" scaled="1"/>
                            <a:tileRect/>
                          </a:gradFill>
                          <a:ln w="12700" cap="flat" cmpd="sng" algn="ctr">
                            <a:solidFill>
                              <a:sysClr val="windowText" lastClr="000000"/>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8554" o:spid="_x0000_s1076" style="position:absolute;margin-left:19.6pt;margin-top:6.3pt;width:444.95pt;height:228.75pt;z-index:251679744" coordsize="56507,2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">
                <v:oval id="円/楕円 36" o:spid="_x0000_s1077" style="position:absolute;left:19376;width:12421;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W7sIA&#10;AADbAAAADwAAAGRycy9kb3ducmV2LnhtbESPQYvCMBSE74L/ITzBm6auoNI1iggrHoTFWu/P5m3b&#10;3ealNLG2/94sCB6HmfmGWW87U4mWGldaVjCbRiCIM6tLzhWkl6/JCoTzyBory6SgJwfbzXCwxljb&#10;B5+pTXwuAoRdjAoK7+tYSpcVZNBNbU0cvB/bGPRBNrnUDT4C3FTyI4oW0mDJYaHAmvYFZX/J3Sho&#10;f5NTee1vs3R50PdvP5eHvm+VGo+63ScIT51/h1/to1YwX8D/l/A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ZbuwgAAANsAAAAPAAAAAAAAAAAAAAAAAJgCAABkcnMvZG93&#10;bnJldi54bWxQSwUGAAAAAAQABAD1AAAAhwMAAAAA&#10;" fillcolor="white [3212]" strokecolor="black [3213]" strokeweight="1pt">
                  <v:textbox>
                    <w:txbxContent>
                      <w:p w:rsidR="007B2CFB" w:rsidRPr="00E16150" w:rsidRDefault="007B2CFB" w:rsidP="00E16150">
                        <w:pPr>
                          <w:spacing w:line="260" w:lineRule="exact"/>
                          <w:jc w:val="center"/>
                          <w:rPr>
                            <w:rFonts w:asciiTheme="majorEastAsia" w:eastAsiaTheme="majorEastAsia" w:hAnsiTheme="majorEastAsia"/>
                            <w:b/>
                            <w:color w:val="000000" w:themeColor="text1"/>
                            <w:sz w:val="21"/>
                          </w:rPr>
                        </w:pPr>
                      </w:p>
                    </w:txbxContent>
                  </v:textbox>
                </v:oval>
                <v:shape id="テキスト ボックス 37" o:spid="_x0000_s1078" type="#_x0000_t202" style="position:absolute;left:22095;top:1088;width:7252;height:4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kJ8UA&#10;AADbAAAADwAAAGRycy9kb3ducmV2LnhtbESPQWsCMRSE7wX/Q3iFXkSzVrB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iQnxQAAANsAAAAPAAAAAAAAAAAAAAAAAJgCAABkcnMv&#10;ZG93bnJldi54bWxQSwUGAAAAAAQABAD1AAAAigMAAAAA&#10;" filled="f" stroked="f" strokeweight=".5pt">
                  <v:textbox>
                    <w:txbxContent>
                      <w:p w:rsidR="007B2CFB" w:rsidRPr="00E16150" w:rsidRDefault="007B2CFB" w:rsidP="00E16150">
                        <w:pPr>
                          <w:spacing w:line="260" w:lineRule="exact"/>
                          <w:jc w:val="center"/>
                          <w:rPr>
                            <w:rFonts w:asciiTheme="majorEastAsia" w:eastAsiaTheme="majorEastAsia" w:hAnsiTheme="majorEastAsia"/>
                            <w:b/>
                            <w:color w:val="000000" w:themeColor="text1"/>
                            <w:sz w:val="21"/>
                          </w:rPr>
                        </w:pPr>
                        <w:r w:rsidRPr="00E16150">
                          <w:rPr>
                            <w:rFonts w:asciiTheme="majorEastAsia" w:eastAsiaTheme="majorEastAsia" w:hAnsiTheme="majorEastAsia" w:hint="eastAsia"/>
                            <w:b/>
                            <w:color w:val="000000" w:themeColor="text1"/>
                            <w:sz w:val="21"/>
                          </w:rPr>
                          <w:t>むし歯・</w:t>
                        </w:r>
                      </w:p>
                      <w:p w:rsidR="007B2CFB" w:rsidRPr="00E16150" w:rsidRDefault="007B2CFB" w:rsidP="00E16150">
                        <w:pPr>
                          <w:spacing w:line="260" w:lineRule="exact"/>
                          <w:jc w:val="center"/>
                          <w:rPr>
                            <w:rFonts w:asciiTheme="majorEastAsia" w:eastAsiaTheme="majorEastAsia" w:hAnsiTheme="majorEastAsia"/>
                            <w:b/>
                            <w:color w:val="000000" w:themeColor="text1"/>
                            <w:sz w:val="21"/>
                          </w:rPr>
                        </w:pPr>
                        <w:r w:rsidRPr="00E16150">
                          <w:rPr>
                            <w:rFonts w:asciiTheme="majorEastAsia" w:eastAsiaTheme="majorEastAsia" w:hAnsiTheme="majorEastAsia" w:hint="eastAsia"/>
                            <w:b/>
                            <w:color w:val="000000" w:themeColor="text1"/>
                            <w:sz w:val="21"/>
                          </w:rPr>
                          <w:t>歯周病</w:t>
                        </w:r>
                      </w:p>
                      <w:p w:rsidR="007B2CFB" w:rsidRDefault="007B2CFB"/>
                    </w:txbxContent>
                  </v:textbox>
                </v:shape>
                <v:group id="グループ化 77" o:spid="_x0000_s1079" style="position:absolute;left:38970;top:3048;width:12421;height:5867" coordsize="12420,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oval id="円/楕円 44" o:spid="_x0000_s1080" style="position:absolute;width:12420;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i1MYA&#10;AADbAAAADwAAAGRycy9kb3ducmV2LnhtbESPQWsCMRSE74L/ITyht5q1iFu2Rmlt1ULpobb0/Ni8&#10;blY3L0uSrqu/3hQKHoeZ+YaZL3vbiI58qB0rmIwzEMSl0zVXCr4+17f3IEJE1tg4JgUnCrBcDAdz&#10;LLQ78gd1u1iJBOFQoAITY1tIGUpDFsPYtcTJ+3HeYkzSV1J7PCa4beRdls2kxZrTgsGWVobKw+7X&#10;Kgj79mn79r43eb75fsn9+dz1q2elbkb94wOISH28hv/br1rBdAp/X9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1i1MYAAADbAAAADwAAAAAAAAAAAAAAAACYAgAAZHJz&#10;L2Rvd25yZXYueG1sUEsFBgAAAAAEAAQA9QAAAIsDAAAAAA==&#10;" fillcolor="window" strokecolor="windowText" strokeweight="1pt">
                    <v:textbox>
                      <w:txbxContent>
                        <w:p w:rsidR="007B2CFB" w:rsidRPr="00E16150" w:rsidRDefault="007B2CFB" w:rsidP="00E16150">
                          <w:pPr>
                            <w:spacing w:line="260" w:lineRule="exact"/>
                            <w:jc w:val="center"/>
                            <w:rPr>
                              <w:rFonts w:asciiTheme="majorEastAsia" w:eastAsiaTheme="majorEastAsia" w:hAnsiTheme="majorEastAsia"/>
                              <w:b/>
                              <w:color w:val="000000" w:themeColor="text1"/>
                              <w:sz w:val="21"/>
                            </w:rPr>
                          </w:pPr>
                        </w:p>
                      </w:txbxContent>
                    </v:textbox>
                  </v:oval>
                  <v:shape id="テキスト ボックス 46" o:spid="_x0000_s1081" type="#_x0000_t202" style="position:absolute;left:1676;top:1066;width:9925;height:4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ywcUA&#10;AADbAAAADwAAAGRycy9kb3ducmV2LnhtbESPQWsCMRSE74L/IbxCL1KzlrL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PLBxQAAANsAAAAPAAAAAAAAAAAAAAAAAJgCAABkcnMv&#10;ZG93bnJldi54bWxQSwUGAAAAAAQABAD1AAAAigMAAAAA&#10;" filled="f" stroked="f" strokeweight=".5pt">
                    <v:textbox>
                      <w:txbxContent>
                        <w:p w:rsidR="007B2CFB" w:rsidRPr="00E16150" w:rsidRDefault="007B2CFB" w:rsidP="00E16150">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食べない</w:t>
                          </w:r>
                          <w:r w:rsidRPr="00E16150">
                            <w:rPr>
                              <w:rFonts w:asciiTheme="majorEastAsia" w:eastAsiaTheme="majorEastAsia" w:hAnsiTheme="majorEastAsia" w:hint="eastAsia"/>
                              <w:b/>
                              <w:color w:val="000000" w:themeColor="text1"/>
                              <w:sz w:val="21"/>
                            </w:rPr>
                            <w:t>・</w:t>
                          </w:r>
                        </w:p>
                        <w:p w:rsidR="007B2CFB" w:rsidRPr="00E16150" w:rsidRDefault="007B2CFB" w:rsidP="00E16150">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食べられない</w:t>
                          </w:r>
                        </w:p>
                        <w:p w:rsidR="007B2CFB" w:rsidRDefault="007B2CFB" w:rsidP="00E16150"/>
                      </w:txbxContent>
                    </v:textbox>
                  </v:shape>
                </v:group>
                <v:group id="グループ化 78" o:spid="_x0000_s1082" style="position:absolute;left:44087;top:13607;width:12420;height:5867" coordsize="12420,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円/楕円 55" o:spid="_x0000_s1083" style="position:absolute;width:12420;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RksYA&#10;AADbAAAADwAAAGRycy9kb3ducmV2LnhtbESPQWsCMRSE74L/ITyht5q1oFu2Rmlt1ULpobb0/Ni8&#10;blY3L0uSrqu/3hQKHoeZ+YaZL3vbiI58qB0rmIwzEMSl0zVXCr4+17f3IEJE1tg4JgUnCrBcDAdz&#10;LLQ78gd1u1iJBOFQoAITY1tIGUpDFsPYtcTJ+3HeYkzSV1J7PCa4beRdls2kxZrTgsGWVobKw+7X&#10;Kgj79mn79r43eb75fsn9+dz1q2elbkb94wOISH28hv/br1rBdAp/X9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hRksYAAADbAAAADwAAAAAAAAAAAAAAAACYAgAAZHJz&#10;L2Rvd25yZXYueG1sUEsFBgAAAAAEAAQA9QAAAIsDAAAAAA==&#10;" fillcolor="window" strokecolor="windowText" strokeweight="1pt">
                    <v:textbox>
                      <w:txbxContent>
                        <w:p w:rsidR="007B2CFB" w:rsidRPr="00E16150" w:rsidRDefault="007B2CFB" w:rsidP="00E16150">
                          <w:pPr>
                            <w:spacing w:line="260" w:lineRule="exact"/>
                            <w:jc w:val="center"/>
                            <w:rPr>
                              <w:rFonts w:asciiTheme="majorEastAsia" w:eastAsiaTheme="majorEastAsia" w:hAnsiTheme="majorEastAsia"/>
                              <w:b/>
                              <w:color w:val="000000" w:themeColor="text1"/>
                              <w:sz w:val="21"/>
                            </w:rPr>
                          </w:pPr>
                        </w:p>
                      </w:txbxContent>
                    </v:textbox>
                  </v:oval>
                  <v:shape id="テキスト ボックス 59" o:spid="_x0000_s1084" type="#_x0000_t202" style="position:absolute;left:1676;top:1828;width:9925;height:2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wbsUA&#10;AADbAAAADwAAAGRycy9kb3ducmV2LnhtbESPQWsCMRSE7wX/Q3iFXkSzFpR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vBuxQAAANsAAAAPAAAAAAAAAAAAAAAAAJgCAABkcnMv&#10;ZG93bnJldi54bWxQSwUGAAAAAAQABAD1AAAAigMAAAAA&#10;" filled="f" stroked="f" strokeweight=".5pt">
                    <v:textbox>
                      <w:txbxContent>
                        <w:p w:rsidR="007B2CFB" w:rsidRDefault="007B2CFB" w:rsidP="00E16150">
                          <w:pPr>
                            <w:spacing w:line="260" w:lineRule="exact"/>
                            <w:jc w:val="center"/>
                          </w:pPr>
                          <w:r>
                            <w:rPr>
                              <w:rFonts w:asciiTheme="majorEastAsia" w:eastAsiaTheme="majorEastAsia" w:hAnsiTheme="majorEastAsia" w:hint="eastAsia"/>
                              <w:b/>
                              <w:color w:val="000000" w:themeColor="text1"/>
                              <w:sz w:val="21"/>
                            </w:rPr>
                            <w:t>元気がでない</w:t>
                          </w:r>
                        </w:p>
                      </w:txbxContent>
                    </v:textbox>
                  </v:shape>
                </v:group>
                <v:group id="グループ化 79" o:spid="_x0000_s1085" style="position:absolute;left:34072;top:21989;width:12420;height:5867" coordsize="12420,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円/楕円 61" o:spid="_x0000_s1086" style="position:absolute;width:12420;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LMYA&#10;AADbAAAADwAAAGRycy9kb3ducmV2LnhtbESPT2sCMRTE74LfITzBm2btwS1bo/intoXSg1p6fmxe&#10;N6ublyVJ162fvikUehxm5jfMYtXbRnTkQ+1YwWyagSAuna65UvB+2k/uQYSIrLFxTAq+KcBqORws&#10;sNDuygfqjrESCcKhQAUmxraQMpSGLIapa4mT9+m8xZikr6T2eE1w28i7LJtLizWnBYMtbQ2Vl+OX&#10;VRDO7eb59e1s8vzp4zH3t1vXb3dKjUf9+gFEpD7+h//aL1rBfAa/X9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dLMYAAADbAAAADwAAAAAAAAAAAAAAAACYAgAAZHJz&#10;L2Rvd25yZXYueG1sUEsFBgAAAAAEAAQA9QAAAIsDAAAAAA==&#10;" fillcolor="window" strokecolor="windowText" strokeweight="1pt">
                    <v:textbox>
                      <w:txbxContent>
                        <w:p w:rsidR="007B2CFB" w:rsidRPr="00E16150" w:rsidRDefault="007B2CFB" w:rsidP="00D47EAF">
                          <w:pPr>
                            <w:spacing w:line="260" w:lineRule="exact"/>
                            <w:jc w:val="center"/>
                            <w:rPr>
                              <w:rFonts w:asciiTheme="majorEastAsia" w:eastAsiaTheme="majorEastAsia" w:hAnsiTheme="majorEastAsia"/>
                              <w:b/>
                              <w:color w:val="000000" w:themeColor="text1"/>
                              <w:sz w:val="21"/>
                            </w:rPr>
                          </w:pPr>
                        </w:p>
                      </w:txbxContent>
                    </v:textbox>
                  </v:oval>
                  <v:shape id="テキスト ボックス 63" o:spid="_x0000_s1087" type="#_x0000_t202" style="position:absolute;left:1371;top:1143;width:9925;height:4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NOcUA&#10;AADbAAAADwAAAGRycy9kb3ducmV2LnhtbESPQWsCMRSE74L/IbxCL1KztrD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05xQAAANsAAAAPAAAAAAAAAAAAAAAAAJgCAABkcnMv&#10;ZG93bnJldi54bWxQSwUGAAAAAAQABAD1AAAAigMAAAAA&#10;" filled="f" stroked="f" strokeweight=".5pt">
                    <v:textbox>
                      <w:txbxContent>
                        <w:p w:rsidR="007B2CFB" w:rsidRPr="00E16150" w:rsidRDefault="007B2CFB" w:rsidP="00D47EAF">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活動しない</w:t>
                          </w:r>
                          <w:r w:rsidRPr="00E16150">
                            <w:rPr>
                              <w:rFonts w:asciiTheme="majorEastAsia" w:eastAsiaTheme="majorEastAsia" w:hAnsiTheme="majorEastAsia" w:hint="eastAsia"/>
                              <w:b/>
                              <w:color w:val="000000" w:themeColor="text1"/>
                              <w:sz w:val="21"/>
                            </w:rPr>
                            <w:t>・</w:t>
                          </w:r>
                        </w:p>
                        <w:p w:rsidR="007B2CFB" w:rsidRPr="00E16150" w:rsidRDefault="007B2CFB" w:rsidP="00D47EAF">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動けない</w:t>
                          </w:r>
                        </w:p>
                        <w:p w:rsidR="007B2CFB" w:rsidRDefault="007B2CFB" w:rsidP="00D47EAF"/>
                      </w:txbxContent>
                    </v:textbox>
                  </v:shape>
                </v:group>
                <v:group id="グループ化 80" o:spid="_x0000_s1088" style="position:absolute;left:12409;top:23186;width:12421;height:5867" coordorigin="881,1066" coordsize="12420,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円/楕円 302" o:spid="_x0000_s1089" style="position:absolute;left:881;top:1066;width:12421;height:5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nvMYA&#10;AADcAAAADwAAAGRycy9kb3ducmV2LnhtbESPQWsCMRSE7wX/Q3iCt5rVglu2Rmlt1ULpobb0/Ni8&#10;blY3L0sS19VfbwqFHoeZ+YaZL3vbiI58qB0rmIwzEMSl0zVXCr4+17f3IEJE1tg4JgVnCrBcDG7m&#10;WGh34g/qdrESCcKhQAUmxraQMpSGLIaxa4mT9+O8xZikr6T2eEpw28hpls2kxZrTgsGWVobKw+5o&#10;FYR9+7R9e9+bPN98v+T+cun61bNSo2H/+AAiUh//w3/tV63gLpvC7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SnvMYAAADcAAAADwAAAAAAAAAAAAAAAACYAgAAZHJz&#10;L2Rvd25yZXYueG1sUEsFBgAAAAAEAAQA9QAAAIsDAAAAAA==&#10;" fillcolor="window" strokecolor="windowText" strokeweight="1pt">
                    <v:textbox>
                      <w:txbxContent>
                        <w:p w:rsidR="007B2CFB" w:rsidRPr="00E16150" w:rsidRDefault="007B2CFB" w:rsidP="00D47EAF">
                          <w:pPr>
                            <w:spacing w:line="260" w:lineRule="exact"/>
                            <w:jc w:val="center"/>
                            <w:rPr>
                              <w:rFonts w:asciiTheme="majorEastAsia" w:eastAsiaTheme="majorEastAsia" w:hAnsiTheme="majorEastAsia"/>
                              <w:b/>
                              <w:color w:val="000000" w:themeColor="text1"/>
                              <w:sz w:val="21"/>
                            </w:rPr>
                          </w:pPr>
                        </w:p>
                      </w:txbxContent>
                    </v:textbox>
                  </v:oval>
                  <v:shape id="テキスト ボックス 303" o:spid="_x0000_s1090" type="#_x0000_t202" style="position:absolute;left:2220;top:2590;width:9925;height:4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iAcYA&#10;AADcAAAADwAAAGRycy9kb3ducmV2LnhtbESPQWsCMRSE70L/Q3iFXqQmrSBlNUpbaJFSW7oW8fjY&#10;vG4WNy9LEnX9940geBxm5htmtuhdKw4UYuNZw8NIgSCuvGm41vC7frt/AhETssHWM2k4UYTF/GYw&#10;w8L4I//QoUy1yBCOBWqwKXWFlLGy5DCOfEecvT8fHKYsQy1NwGOGu1Y+KjWRDhvOCxY7erVU7cq9&#10;07CzH8Nv9b562UyWp/C13vtt+NxqfXfbP09BJOrTNXxpL42GsRrD+Uw+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MiAcYAAADcAAAADwAAAAAAAAAAAAAAAACYAgAAZHJz&#10;L2Rvd25yZXYueG1sUEsFBgAAAAAEAAQA9QAAAIsDAAAAAA==&#10;" filled="f" stroked="f" strokeweight=".5pt">
                    <v:textbox>
                      <w:txbxContent>
                        <w:p w:rsidR="007B2CFB" w:rsidRDefault="007B2CFB" w:rsidP="00D47EAF">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足腰の筋肉が</w:t>
                          </w:r>
                        </w:p>
                        <w:p w:rsidR="007B2CFB" w:rsidRPr="00E16150" w:rsidRDefault="007B2CFB" w:rsidP="00D47EAF">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低下する</w:t>
                          </w:r>
                        </w:p>
                        <w:p w:rsidR="007B2CFB" w:rsidRDefault="007B2CFB" w:rsidP="00D47EAF"/>
                      </w:txbxContent>
                    </v:textbox>
                  </v:shape>
                </v:group>
                <v:group id="グループ化 81" o:spid="_x0000_s1091" style="position:absolute;top:13716;width:12420;height:5867" coordsize="12420,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円/楕円 308" o:spid="_x0000_s1092" style="position:absolute;width:12420;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QVsMA&#10;AADcAAAADwAAAGRycy9kb3ducmV2LnhtbERPy2oCMRTdC/2HcIXuakYLHRmNUu1DoXShLa4vk9vJ&#10;2MnNkKTj6NebRcHl4bzny942oiMfascKxqMMBHHpdM2Vgu+vt4cpiBCRNTaOScGZAiwXd4M5Ftqd&#10;eEfdPlYihXAoUIGJsS2kDKUhi2HkWuLE/ThvMSboK6k9nlK4beQky56kxZpTg8GW1obK3/2fVRCO&#10;7Wrz8Xk0ef5+eM395dL16xel7of98wxEpD7exP/urVbwmKW16Uw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yQVsMAAADcAAAADwAAAAAAAAAAAAAAAACYAgAAZHJzL2Rv&#10;d25yZXYueG1sUEsFBgAAAAAEAAQA9QAAAIgDAAAAAA==&#10;" fillcolor="window" strokecolor="windowText" strokeweight="1pt">
                    <v:textbox>
                      <w:txbxContent>
                        <w:p w:rsidR="007B2CFB" w:rsidRPr="00E16150" w:rsidRDefault="007B2CFB" w:rsidP="00D47EAF">
                          <w:pPr>
                            <w:spacing w:line="260" w:lineRule="exact"/>
                            <w:jc w:val="center"/>
                            <w:rPr>
                              <w:rFonts w:asciiTheme="majorEastAsia" w:eastAsiaTheme="majorEastAsia" w:hAnsiTheme="majorEastAsia"/>
                              <w:b/>
                              <w:color w:val="000000" w:themeColor="text1"/>
                              <w:sz w:val="21"/>
                            </w:rPr>
                          </w:pPr>
                        </w:p>
                      </w:txbxContent>
                    </v:textbox>
                  </v:oval>
                  <v:shape id="テキスト ボックス 309" o:spid="_x0000_s1093" type="#_x0000_t202" style="position:absolute;left:1676;top:1066;width:9925;height:4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V68cA&#10;AADcAAAADwAAAGRycy9kb3ducmV2LnhtbESP3WoCMRSE7wt9h3AKvSma2ILU1Si10CLFtviDeHnY&#10;nG4WNydLEnV9+0Yo9HKYmW+YyaxzjThRiLVnDYO+AkFcelNzpWG7ees9g4gJ2WDjmTRcKMJsensz&#10;wcL4M6/otE6VyBCOBWqwKbWFlLG05DD2fUucvR8fHKYsQyVNwHOGu0Y+KjWUDmvOCxZberVUHtZH&#10;p+FgPx6+1fvnfDdcXMLX5uj3YbnX+v6uexmDSNSl//Bfe2E0PKkRXM/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rFevHAAAA3AAAAA8AAAAAAAAAAAAAAAAAmAIAAGRy&#10;cy9kb3ducmV2LnhtbFBLBQYAAAAABAAEAPUAAACMAwAAAAA=&#10;" filled="f" stroked="f" strokeweight=".5pt">
                    <v:textbox>
                      <w:txbxContent>
                        <w:p w:rsidR="007B2CFB" w:rsidRPr="00E16150" w:rsidRDefault="007B2CFB" w:rsidP="00D47EAF">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食べない</w:t>
                          </w:r>
                          <w:r w:rsidRPr="00E16150">
                            <w:rPr>
                              <w:rFonts w:asciiTheme="majorEastAsia" w:eastAsiaTheme="majorEastAsia" w:hAnsiTheme="majorEastAsia" w:hint="eastAsia"/>
                              <w:b/>
                              <w:color w:val="000000" w:themeColor="text1"/>
                              <w:sz w:val="21"/>
                            </w:rPr>
                            <w:t>・</w:t>
                          </w:r>
                        </w:p>
                        <w:p w:rsidR="007B2CFB" w:rsidRPr="00E16150" w:rsidRDefault="007B2CFB" w:rsidP="00D47EAF">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食べられない</w:t>
                          </w:r>
                        </w:p>
                        <w:p w:rsidR="007B2CFB" w:rsidRDefault="007B2CFB" w:rsidP="00D47EAF"/>
                      </w:txbxContent>
                    </v:textbox>
                  </v:shape>
                </v:group>
                <v:group id="グループ化 83" o:spid="_x0000_s1094" style="position:absolute;left:762;top:2503;width:12420;height:5868" coordsize="12420,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円/楕円 311" o:spid="_x0000_s1095" style="position:absolute;width:12420;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FsYA&#10;AADcAAAADwAAAGRycy9kb3ducmV2LnhtbESPQUsDMRSE74L/ITyhN5tdBVe2TUuttgriwbb0/Ni8&#10;brZuXpYk3a799UYQPA4z8w0znQ+2FT350DhWkI8zEMSV0w3XCnbb1e0jiBCRNbaOScE3BZjPrq+m&#10;WGp35k/qN7EWCcKhRAUmxq6UMlSGLIax64iTd3DeYkzS11J7PCe4beVdlj1Iiw2nBYMdLQ1VX5uT&#10;VRCO3dPr+8fRFMV6/1L4y6Ufls9KjW6GxQREpCH+h//ab1rBfZ7D75l0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vFsYAAADcAAAADwAAAAAAAAAAAAAAAACYAgAAZHJz&#10;L2Rvd25yZXYueG1sUEsFBgAAAAAEAAQA9QAAAIsDAAAAAA==&#10;" fillcolor="window" strokecolor="windowText" strokeweight="1pt">
                    <v:textbox>
                      <w:txbxContent>
                        <w:p w:rsidR="007B2CFB" w:rsidRPr="00E16150" w:rsidRDefault="007B2CFB" w:rsidP="00D722FB">
                          <w:pPr>
                            <w:spacing w:line="260" w:lineRule="exact"/>
                            <w:jc w:val="center"/>
                            <w:rPr>
                              <w:rFonts w:asciiTheme="majorEastAsia" w:eastAsiaTheme="majorEastAsia" w:hAnsiTheme="majorEastAsia"/>
                              <w:b/>
                              <w:color w:val="000000" w:themeColor="text1"/>
                              <w:sz w:val="21"/>
                            </w:rPr>
                          </w:pPr>
                        </w:p>
                      </w:txbxContent>
                    </v:textbox>
                  </v:oval>
                  <v:shape id="テキスト ボックス 314" o:spid="_x0000_s1096" type="#_x0000_t202" style="position:absolute;left:2514;top:1066;width:7252;height:4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sqMYA&#10;AADcAAAADwAAAGRycy9kb3ducmV2LnhtbESPQWsCMRSE74L/ITyhF6lZa5GyNYoKikhtqZbi8bF5&#10;3SxuXpYk6vrvTaHQ4zAz3zCTWWtrcSEfKscKhoMMBHHhdMWlgq/D6vEFRIjIGmvHpOBGAWbTbmeC&#10;uXZX/qTLPpYiQTjkqMDE2ORShsKQxTBwDXHyfpy3GJP0pdQerwlua/mUZWNpseK0YLChpaHitD9b&#10;BSez7X9k693ie7y5+ffD2R3921Gph147fwURqY3/4b/2RisYDZ/h90w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MsqMYAAADcAAAADwAAAAAAAAAAAAAAAACYAgAAZHJz&#10;L2Rvd25yZXYueG1sUEsFBgAAAAAEAAQA9QAAAIsDAAAAAA==&#10;" filled="f" stroked="f" strokeweight=".5pt">
                    <v:textbox>
                      <w:txbxContent>
                        <w:p w:rsidR="007B2CFB" w:rsidRDefault="007B2CFB" w:rsidP="00D722FB">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おなかが</w:t>
                          </w:r>
                        </w:p>
                        <w:p w:rsidR="007B2CFB" w:rsidRPr="00E16150" w:rsidRDefault="007B2CFB" w:rsidP="00D722FB">
                          <w:pPr>
                            <w:spacing w:line="260" w:lineRule="exact"/>
                            <w:jc w:val="center"/>
                            <w:rPr>
                              <w:rFonts w:asciiTheme="majorEastAsia" w:eastAsiaTheme="majorEastAsia" w:hAnsiTheme="majorEastAsia"/>
                              <w:b/>
                              <w:color w:val="000000" w:themeColor="text1"/>
                              <w:sz w:val="21"/>
                            </w:rPr>
                          </w:pPr>
                          <w:r>
                            <w:rPr>
                              <w:rFonts w:asciiTheme="majorEastAsia" w:eastAsiaTheme="majorEastAsia" w:hAnsiTheme="majorEastAsia" w:hint="eastAsia"/>
                              <w:b/>
                              <w:color w:val="000000" w:themeColor="text1"/>
                              <w:sz w:val="21"/>
                            </w:rPr>
                            <w:t>すかない</w:t>
                          </w:r>
                        </w:p>
                        <w:p w:rsidR="007B2CFB" w:rsidRDefault="007B2CFB" w:rsidP="00D722FB"/>
                      </w:txbxContent>
                    </v:textbox>
                  </v:shape>
                </v:group>
                <v:shape id="右矢印 8545" o:spid="_x0000_s1097" type="#_x0000_t13" style="position:absolute;left:33092;top:1632;width:5486;height:3201;rotation:8677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7Y8IA&#10;AADdAAAADwAAAGRycy9kb3ducmV2LnhtbESP0YrCMBRE3xf8h3AF39a0oqtUo4iLIvik9gMuzbUp&#10;NjclyWr9e7OwsI/DzJxhVpvetuJBPjSOFeTjDARx5XTDtYLyuv9cgAgRWWPrmBS8KMBmPfhYYaHd&#10;k8/0uMRaJAiHAhWYGLtCylAZshjGriNO3s15izFJX0vt8ZngtpWTLPuSFhtOCwY72hmq7pcfq6Cd&#10;fu/wxDIvy9zOm0NmzdEflBoN++0SRKQ+/of/2ketYDGbzuD3TXo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ftjwgAAAN0AAAAPAAAAAAAAAAAAAAAAAJgCAABkcnMvZG93&#10;bnJldi54bWxQSwUGAAAAAAQABAD1AAAAhwMAAAAA&#10;" adj="15300" fillcolor="#8aabd3 [2132]" strokecolor="black [3213]" strokeweight="1pt">
                  <v:fill color2="#d6e2f0 [756]" rotate="t" angle="90" colors="0 #9ab5e4;.5 #c2d1ed;1 #e1e8f5" focus="100%" type="gradient"/>
                  <v:stroke endarrow="block"/>
                </v:shape>
                <v:shape id="右矢印 8547" o:spid="_x0000_s1098" type="#_x0000_t13" style="position:absolute;left:49148;top:8654;width:4299;height:3200;rotation:35610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PJ8YA&#10;AADdAAAADwAAAGRycy9kb3ducmV2LnhtbESPT2sCMRTE74LfITyhN80qWmVrFP9QKBUPVXt/bF43&#10;q5uXdZPq1k/fCILHYWZ+w0znjS3FhWpfOFbQ7yUgiDOnC84VHPbv3QkIH5A1lo5JwR95mM/arSmm&#10;2l35iy67kIsIYZ+iAhNClUrpM0MWfc9VxNH7cbXFEGWdS13jNcJtKQdJ8iotFhwXDFa0MpSddr9W&#10;wXL8/XnUtsrNZnu8nQ/DfRht1kq9dJrFG4hATXiGH+0PrWAyGo7h/iY+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5PJ8YAAADdAAAADwAAAAAAAAAAAAAAAACYAgAAZHJz&#10;L2Rvd25yZXYueG1sUEsFBgAAAAAEAAQA9QAAAIsDAAAAAA==&#10;" adj="13560" fillcolor="#9ab5e4" strokecolor="windowText" strokeweight="1pt">
                  <v:fill color2="#e1e8f5" rotate="t" angle="90" colors="0 #9ab5e4;.5 #c2d1ed;1 #e1e8f5" focus="100%" type="gradient"/>
                  <v:stroke endarrow="block"/>
                </v:shape>
                <v:shape id="右矢印 8548" o:spid="_x0000_s1099" type="#_x0000_t13" style="position:absolute;left:48115;top:20899;width:5486;height:3201;rotation:88081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Oa8QA&#10;AADdAAAADwAAAGRycy9kb3ducmV2LnhtbERPTWvCQBC9F/wPywi9lGZTaYNE1xCF2NKbNuB1yE6T&#10;1OxsyK4m9td3DwWPj/e9zibTiSsNrrWs4CWKQRBXVrdcKyi/iuclCOeRNXaWScGNHGSb2cMaU21H&#10;PtD16GsRQtilqKDxvk+ldFVDBl1ke+LAfdvBoA9wqKUecAzhppOLOE6kwZZDQ4M97RqqzseLUWBP&#10;70W3W/xux89S7vOnIikuP4lSj/MpX4HwNPm7+N/9oRUs317D3P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TmvEAAAA3QAAAA8AAAAAAAAAAAAAAAAAmAIAAGRycy9k&#10;b3ducmV2LnhtbFBLBQYAAAAABAAEAPUAAACJAwAAAAA=&#10;" adj="15300" fillcolor="#9ab5e4" strokecolor="windowText" strokeweight="1pt">
                  <v:fill color2="#e1e8f5" rotate="t" angle="90" colors="0 #9ab5e4;.5 #c2d1ed;1 #e1e8f5" focus="100%" type="gradient"/>
                  <v:stroke endarrow="block"/>
                </v:shape>
                <v:shape id="右矢印 8549" o:spid="_x0000_s1100" type="#_x0000_t13" style="position:absolute;left:26234;top:24710;width:5486;height:320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oIscA&#10;AADdAAAADwAAAGRycy9kb3ducmV2LnhtbESP0WoCMRRE3wv9h3ALfRHN1tqqW6NIRfDJUvUDLpvb&#10;3W03NyGJu9t+vRGEPg4zc4ZZrHrTiJZ8qC0reBplIIgLq2suFZyO2+EMRIjIGhvLpOCXAqyW93cL&#10;zLXt+JPaQyxFgnDIUUEVo8ulDEVFBsPIOuLkfVlvMCbpS6k9dgluGjnOsldpsOa0UKGj94qKn8PZ&#10;KGi/3XrzN/YbN5icpx+ddM/7k1Pq8aFfv4GI1Mf/8K290wpmL5M5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Q6CLHAAAA3QAAAA8AAAAAAAAAAAAAAAAAmAIAAGRy&#10;cy9kb3ducmV2LnhtbFBLBQYAAAAABAAEAPUAAACMAwAAAAA=&#10;" adj="15300" fillcolor="#9ab5e4" strokecolor="windowText" strokeweight="1pt">
                  <v:fill color2="#e1e8f5" rotate="t" angle="90" colors="0 #9ab5e4;.5 #c2d1ed;1 #e1e8f5" focus="100%" type="gradient"/>
                  <v:stroke endarrow="block"/>
                </v:shape>
                <v:shape id="右矢印 8550" o:spid="_x0000_s1101" type="#_x0000_t13" style="position:absolute;left:7946;top:20574;width:5486;height:3200;rotation:-89820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xhMMA&#10;AADdAAAADwAAAGRycy9kb3ducmV2LnhtbERPTWvCQBC9F/oflil4qxsrSoiuYitq6c0o6nHIjkls&#10;djZk1yT9992D4PHxvufL3lSipcaVlhWMhhEI4szqknMFx8PmPQbhPLLGyjIp+CMHy8XryxwTbTve&#10;U5v6XIQQdgkqKLyvEyldVpBBN7Q1ceCutjHoA2xyqRvsQrip5EcUTaXBkkNDgTV9FZT9pnejYF3F&#10;7edPfNndLt1Ynu79KToftkoN3vrVDISn3j/FD/e3VhBPJmF/eB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rxhMMAAADdAAAADwAAAAAAAAAAAAAAAACYAgAAZHJzL2Rv&#10;d25yZXYueG1sUEsFBgAAAAAEAAQA9QAAAIgDAAAAAA==&#10;" adj="15300" fillcolor="#9ab5e4" strokecolor="windowText" strokeweight="1pt">
                  <v:fill color2="#e1e8f5" rotate="t" angle="90" colors="0 #9ab5e4;.5 #c2d1ed;1 #e1e8f5" focus="100%" type="gradient"/>
                  <v:stroke endarrow="block"/>
                </v:shape>
                <v:shape id="右矢印 8551" o:spid="_x0000_s1102" type="#_x0000_t13" style="position:absolute;left:3864;top:9307;width:4356;height:3200;rotation:-43025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vxscA&#10;AADdAAAADwAAAGRycy9kb3ducmV2LnhtbESPQWvCQBSE7wX/w/IKXkrdRLCNqauIWqyXQrQHj4/s&#10;azY0+zZkV03+fVco9DjMzDfMYtXbRlyp87VjBekkAUFcOl1zpeDr9P6cgfABWWPjmBQM5GG1HD0s&#10;MNfuxgVdj6ESEcI+RwUmhDaX0peGLPqJa4mj9+06iyHKrpK6w1uE20ZOk+RFWqw5LhhsaWOo/Dle&#10;rALMtk/r0/5c7zavwyEt5sXn0Bqlxo/9+g1EoD78h//aH1pBNpulcH8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EL8bHAAAA3QAAAA8AAAAAAAAAAAAAAAAAmAIAAGRy&#10;cy9kb3ducmV2LnhtbFBLBQYAAAAABAAEAPUAAACMAwAAAAA=&#10;" adj="13665" fillcolor="#9ab5e4" strokecolor="windowText" strokeweight="1pt">
                  <v:fill color2="#e1e8f5" rotate="t" angle="90" colors="0 #9ab5e4;.5 #c2d1ed;1 #e1e8f5" focus="100%" type="gradient"/>
                  <v:stroke endarrow="block"/>
                </v:shape>
                <v:shape id="右矢印 8552" o:spid="_x0000_s1103" type="#_x0000_t13" style="position:absolute;left:14586;top:1741;width:3709;height:3201;rotation:-4719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t7cQA&#10;AADdAAAADwAAAGRycy9kb3ducmV2LnhtbESPS2vDMBCE74X8B7GF3hqpTh2Ca9kUQyDXPCj0tljr&#10;B7VWjqUm7r+PAoUch5n5hsnL2Q7iQpPvHWt4WyoQxLUzPbcaTsft6waED8gGB8ek4Y88lMXiKcfM&#10;uCvv6XIIrYgQ9hlq6EIYMyl93ZFFv3QjcfQaN1kMUU6tNBNeI9wOMlFqLS32HBc6HKnqqP45/FoN&#10;X9WZ9jv1vZ6bd5lWTcvHlWKtX57nzw8QgebwCP+3d0bDJk0TuL+JT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be3EAAAA3QAAAA8AAAAAAAAAAAAAAAAAmAIAAGRycy9k&#10;b3ducmV2LnhtbFBLBQYAAAAABAAEAPUAAACJAwAAAAA=&#10;" adj="12279" fillcolor="#9ab5e4" strokecolor="windowText" strokeweight="1pt">
                  <v:fill color2="#e1e8f5" rotate="t" angle="90" colors="0 #9ab5e4;.5 #c2d1ed;1 #e1e8f5" focus="100%" type="gradient"/>
                  <v:stroke endarrow="block"/>
                </v:shape>
              </v:group>
            </w:pict>
          </mc:Fallback>
        </mc:AlternateContent>
      </w:r>
    </w:p>
    <w:p w:rsidR="003E34C7" w:rsidRPr="00DF50AA" w:rsidRDefault="003E34C7" w:rsidP="00CA16D7"/>
    <w:p w:rsidR="002B0F70" w:rsidRDefault="002B0F70">
      <w:r>
        <w:br w:type="page"/>
      </w:r>
    </w:p>
    <w:p w:rsidR="002B0F70" w:rsidRDefault="002B0F70"/>
    <w:tbl>
      <w:tblPr>
        <w:tblW w:w="0" w:type="auto"/>
        <w:jc w:val="right"/>
        <w:tblLook w:val="0000" w:firstRow="0" w:lastRow="0" w:firstColumn="0" w:lastColumn="0" w:noHBand="0" w:noVBand="0"/>
      </w:tblPr>
      <w:tblGrid>
        <w:gridCol w:w="9746"/>
      </w:tblGrid>
      <w:tr w:rsidR="00184711" w:rsidRPr="000E7207" w:rsidTr="002E3BE7">
        <w:trPr>
          <w:trHeight w:val="498"/>
          <w:jc w:val="right"/>
        </w:trPr>
        <w:tc>
          <w:tcPr>
            <w:tcW w:w="9746" w:type="dxa"/>
            <w:tcBorders>
              <w:bottom w:val="thickThinSmallGap" w:sz="24" w:space="0" w:color="auto"/>
            </w:tcBorders>
            <w:vAlign w:val="center"/>
          </w:tcPr>
          <w:p w:rsidR="00043163" w:rsidRPr="00043163" w:rsidRDefault="00276575" w:rsidP="00043163">
            <w:pPr>
              <w:pStyle w:val="afffffff9"/>
              <w:rPr>
                <w:color w:val="auto"/>
              </w:rPr>
            </w:pPr>
            <w:r w:rsidRPr="000E7207">
              <w:rPr>
                <w:color w:val="auto"/>
              </w:rPr>
              <w:br w:type="page"/>
            </w:r>
          </w:p>
          <w:p w:rsidR="00276575" w:rsidRPr="000E7207" w:rsidRDefault="00276575" w:rsidP="005C7815">
            <w:pPr>
              <w:pStyle w:val="120pt"/>
              <w:jc w:val="center"/>
            </w:pPr>
            <w:bookmarkStart w:id="439" w:name="_Toc311736929"/>
            <w:bookmarkStart w:id="440" w:name="_Toc314933520"/>
            <w:bookmarkStart w:id="441" w:name="_Toc315336453"/>
            <w:bookmarkStart w:id="442" w:name="_Toc315337164"/>
            <w:bookmarkStart w:id="443" w:name="_Toc315337356"/>
            <w:bookmarkStart w:id="444" w:name="_Toc315784823"/>
            <w:bookmarkStart w:id="445" w:name="_Toc319082673"/>
            <w:bookmarkStart w:id="446" w:name="_Toc319249138"/>
            <w:bookmarkStart w:id="447" w:name="_Toc504428529"/>
            <w:r w:rsidRPr="000E7207">
              <w:rPr>
                <w:rFonts w:hint="eastAsia"/>
              </w:rPr>
              <w:t>Ⅲ　介護保険事業</w:t>
            </w:r>
            <w:r w:rsidR="00B27EB5" w:rsidRPr="000E7207">
              <w:rPr>
                <w:rFonts w:hint="eastAsia"/>
              </w:rPr>
              <w:t>費</w:t>
            </w:r>
            <w:r w:rsidR="005C7815" w:rsidRPr="000E7207">
              <w:rPr>
                <w:rFonts w:hint="eastAsia"/>
              </w:rPr>
              <w:t>の</w:t>
            </w:r>
            <w:r w:rsidRPr="000E7207">
              <w:rPr>
                <w:rFonts w:hint="eastAsia"/>
              </w:rPr>
              <w:t>見込み</w:t>
            </w:r>
            <w:bookmarkEnd w:id="439"/>
            <w:bookmarkEnd w:id="440"/>
            <w:bookmarkEnd w:id="441"/>
            <w:bookmarkEnd w:id="442"/>
            <w:bookmarkEnd w:id="443"/>
            <w:bookmarkEnd w:id="444"/>
            <w:bookmarkEnd w:id="445"/>
            <w:bookmarkEnd w:id="446"/>
            <w:bookmarkEnd w:id="447"/>
          </w:p>
        </w:tc>
      </w:tr>
    </w:tbl>
    <w:p w:rsidR="00276575" w:rsidRPr="00B65D2E" w:rsidRDefault="00276575" w:rsidP="00276575"/>
    <w:p w:rsidR="00F06CC5" w:rsidRPr="00B65D2E" w:rsidRDefault="00F06CC5" w:rsidP="00276575"/>
    <w:p w:rsidR="00276575" w:rsidRPr="00B65D2E" w:rsidRDefault="00276575" w:rsidP="00276575">
      <w:r w:rsidRPr="00B65D2E">
        <w:br w:type="page"/>
      </w:r>
    </w:p>
    <w:p w:rsidR="00276575" w:rsidRPr="00B65D2E" w:rsidRDefault="00276575" w:rsidP="00276575"/>
    <w:p w:rsidR="00276575" w:rsidRPr="00B65D2E" w:rsidRDefault="00276575" w:rsidP="00276575">
      <w:pPr>
        <w:pStyle w:val="affff4"/>
      </w:pPr>
      <w:r w:rsidRPr="00B65D2E">
        <w:br w:type="page"/>
      </w:r>
    </w:p>
    <w:p w:rsidR="00276575" w:rsidRPr="00B65D2E" w:rsidRDefault="00276575" w:rsidP="00EC1175">
      <w:pPr>
        <w:pStyle w:val="affffffffff6"/>
        <w:ind w:left="-120"/>
        <w:rPr>
          <w:noProof/>
        </w:rPr>
      </w:pPr>
      <w:bookmarkStart w:id="448" w:name="_Toc311736930"/>
      <w:bookmarkStart w:id="449" w:name="_Toc319249139"/>
      <w:bookmarkStart w:id="450" w:name="_Toc504428530"/>
      <w:r w:rsidRPr="00B65D2E">
        <w:rPr>
          <w:rFonts w:hint="eastAsia"/>
          <w:noProof/>
        </w:rPr>
        <w:lastRenderedPageBreak/>
        <w:t xml:space="preserve">第１章　</w:t>
      </w:r>
      <w:r w:rsidR="00E02700" w:rsidRPr="00B65D2E">
        <w:rPr>
          <w:rFonts w:hint="eastAsia"/>
          <w:noProof/>
        </w:rPr>
        <w:t>介護保険事業費</w:t>
      </w:r>
      <w:r w:rsidRPr="00B65D2E">
        <w:rPr>
          <w:rFonts w:hint="eastAsia"/>
          <w:noProof/>
        </w:rPr>
        <w:t>の見込み</w:t>
      </w:r>
      <w:bookmarkEnd w:id="448"/>
      <w:bookmarkEnd w:id="449"/>
      <w:bookmarkEnd w:id="450"/>
    </w:p>
    <w:p w:rsidR="00E725D4" w:rsidRPr="00E725D4" w:rsidRDefault="00E725D4" w:rsidP="00E725D4">
      <w:pPr>
        <w:pStyle w:val="affffffffffa"/>
      </w:pPr>
      <w:bookmarkStart w:id="451" w:name="_Toc314167023"/>
      <w:bookmarkStart w:id="452" w:name="_Toc319249154"/>
      <w:r w:rsidRPr="00E725D4">
        <w:rPr>
          <w:rFonts w:hint="eastAsia"/>
        </w:rPr>
        <w:t>下記の手順で、介護保険サービス量、第１号被保険者の月額基準保険料額を算出します。</w:t>
      </w:r>
    </w:p>
    <w:p w:rsidR="00E725D4" w:rsidRDefault="00E725D4" w:rsidP="00E725D4">
      <w:pPr>
        <w:pStyle w:val="afffffffffffffff8"/>
      </w:pPr>
    </w:p>
    <w:tbl>
      <w:tblPr>
        <w:tblW w:w="8930"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72"/>
        <w:gridCol w:w="8258"/>
      </w:tblGrid>
      <w:tr w:rsidR="00E725D4" w:rsidTr="002B0F70">
        <w:trPr>
          <w:trHeight w:hRule="exact" w:val="397"/>
        </w:trPr>
        <w:tc>
          <w:tcPr>
            <w:tcW w:w="8930" w:type="dxa"/>
            <w:gridSpan w:val="2"/>
            <w:shd w:val="clear" w:color="auto" w:fill="D9D9D9" w:themeFill="background1" w:themeFillShade="D9"/>
            <w:vAlign w:val="center"/>
          </w:tcPr>
          <w:p w:rsidR="00E725D4" w:rsidRDefault="00E725D4" w:rsidP="00C94121">
            <w:pPr>
              <w:rPr>
                <w:rFonts w:ascii="ＭＳ ゴシック" w:eastAsia="ＭＳ ゴシック" w:hAnsi="ＭＳ ゴシック"/>
                <w:b/>
              </w:rPr>
            </w:pPr>
            <w:r>
              <w:rPr>
                <w:rFonts w:ascii="ＭＳ ゴシック" w:eastAsia="ＭＳ ゴシック" w:hAnsi="ＭＳ ゴシック" w:hint="eastAsia"/>
                <w:b/>
              </w:rPr>
              <w:t>ステップ１　第１号被保険者数・要介護認定者数の見込み</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8930" w:type="dxa"/>
            <w:gridSpan w:val="2"/>
            <w:tcBorders>
              <w:bottom w:val="nil"/>
            </w:tcBorders>
            <w:shd w:val="clear" w:color="auto" w:fill="auto"/>
            <w:vAlign w:val="center"/>
          </w:tcPr>
          <w:p w:rsidR="00E725D4" w:rsidRPr="005152CD" w:rsidRDefault="00E725D4" w:rsidP="00C94121">
            <w:pPr>
              <w:rPr>
                <w:rFonts w:ascii="ＭＳ ゴシック" w:eastAsia="ＭＳ ゴシック" w:hAnsi="ＭＳ ゴシック"/>
                <w:b/>
                <w:szCs w:val="24"/>
              </w:rPr>
            </w:pPr>
            <w:r w:rsidRPr="005152CD">
              <w:rPr>
                <w:rFonts w:ascii="ＭＳ ゴシック" w:eastAsia="ＭＳ ゴシック" w:hAnsi="ＭＳ ゴシック" w:hint="eastAsia"/>
                <w:b/>
                <w:sz w:val="22"/>
                <w:szCs w:val="24"/>
              </w:rPr>
              <w:t>（１）第１号被保険者数</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2" w:type="dxa"/>
            <w:tcBorders>
              <w:top w:val="nil"/>
              <w:right w:val="nil"/>
            </w:tcBorders>
            <w:shd w:val="clear" w:color="auto" w:fill="auto"/>
            <w:vAlign w:val="center"/>
          </w:tcPr>
          <w:p w:rsidR="00E725D4" w:rsidRDefault="00E725D4" w:rsidP="00C94121">
            <w:pPr>
              <w:rPr>
                <w:rFonts w:ascii="HG丸ｺﾞｼｯｸM-PRO" w:eastAsia="HG丸ｺﾞｼｯｸM-PRO" w:hAnsi="HG丸ｺﾞｼｯｸM-PRO"/>
              </w:rPr>
            </w:pPr>
          </w:p>
        </w:tc>
        <w:tc>
          <w:tcPr>
            <w:tcW w:w="8258" w:type="dxa"/>
            <w:tcBorders>
              <w:top w:val="nil"/>
              <w:left w:val="nil"/>
            </w:tcBorders>
            <w:shd w:val="clear" w:color="auto" w:fill="auto"/>
            <w:vAlign w:val="center"/>
          </w:tcPr>
          <w:p w:rsidR="00E725D4" w:rsidRDefault="00E725D4" w:rsidP="00C94121">
            <w:pPr>
              <w:rPr>
                <w:rFonts w:ascii="HG丸ｺﾞｼｯｸM-PRO" w:eastAsia="HG丸ｺﾞｼｯｸM-PRO" w:hAnsi="HG丸ｺﾞｼｯｸM-PRO"/>
              </w:rPr>
            </w:pPr>
            <w:r w:rsidRPr="003C4EC8">
              <w:rPr>
                <w:rFonts w:ascii="HG丸ｺﾞｼｯｸM-PRO" w:eastAsia="HG丸ｺﾞｼｯｸM-PRO" w:hAnsi="HG丸ｺﾞｼｯｸM-PRO" w:hint="eastAsia"/>
                <w:sz w:val="21"/>
                <w:szCs w:val="21"/>
              </w:rPr>
              <w:t>○コーホート変化率法</w:t>
            </w:r>
            <w:r>
              <w:rPr>
                <w:rFonts w:ascii="HG丸ｺﾞｼｯｸM-PRO" w:eastAsia="HG丸ｺﾞｼｯｸM-PRO" w:hAnsi="HG丸ｺﾞｼｯｸM-PRO"/>
                <w:vertAlign w:val="superscript"/>
              </w:rPr>
              <w:footnoteReference w:id="1"/>
            </w:r>
            <w:r w:rsidRPr="003C4EC8">
              <w:rPr>
                <w:rFonts w:ascii="HG丸ｺﾞｼｯｸM-PRO" w:eastAsia="HG丸ｺﾞｼｯｸM-PRO" w:hAnsi="HG丸ｺﾞｼｯｸM-PRO" w:hint="eastAsia"/>
                <w:sz w:val="21"/>
                <w:szCs w:val="21"/>
              </w:rPr>
              <w:t>に基づく男女別・年齢別人口の推計</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8930" w:type="dxa"/>
            <w:gridSpan w:val="2"/>
            <w:tcBorders>
              <w:bottom w:val="nil"/>
            </w:tcBorders>
            <w:shd w:val="clear" w:color="auto" w:fill="auto"/>
            <w:vAlign w:val="center"/>
          </w:tcPr>
          <w:p w:rsidR="00E725D4" w:rsidRPr="005152CD" w:rsidRDefault="00E725D4" w:rsidP="00C94121">
            <w:pPr>
              <w:rPr>
                <w:rFonts w:ascii="ＭＳ ゴシック" w:eastAsia="ＭＳ ゴシック" w:hAnsi="ＭＳ ゴシック"/>
                <w:b/>
                <w:szCs w:val="24"/>
              </w:rPr>
            </w:pPr>
            <w:r w:rsidRPr="005152CD">
              <w:rPr>
                <w:rFonts w:ascii="ＭＳ ゴシック" w:eastAsia="ＭＳ ゴシック" w:hAnsi="ＭＳ ゴシック" w:hint="eastAsia"/>
                <w:b/>
                <w:sz w:val="22"/>
                <w:szCs w:val="24"/>
              </w:rPr>
              <w:t>（２）要介護</w:t>
            </w:r>
            <w:r>
              <w:rPr>
                <w:rFonts w:ascii="ＭＳ ゴシック" w:eastAsia="ＭＳ ゴシック" w:hAnsi="ＭＳ ゴシック" w:hint="eastAsia"/>
                <w:b/>
                <w:sz w:val="22"/>
                <w:szCs w:val="24"/>
              </w:rPr>
              <w:t>（要支援）</w:t>
            </w:r>
            <w:r w:rsidRPr="005152CD">
              <w:rPr>
                <w:rFonts w:ascii="ＭＳ ゴシック" w:eastAsia="ＭＳ ゴシック" w:hAnsi="ＭＳ ゴシック" w:hint="eastAsia"/>
                <w:b/>
                <w:sz w:val="22"/>
                <w:szCs w:val="24"/>
              </w:rPr>
              <w:t>認定者数</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2" w:type="dxa"/>
            <w:tcBorders>
              <w:top w:val="nil"/>
              <w:right w:val="nil"/>
            </w:tcBorders>
            <w:shd w:val="clear" w:color="auto" w:fill="auto"/>
            <w:vAlign w:val="center"/>
          </w:tcPr>
          <w:p w:rsidR="00E725D4" w:rsidRDefault="00E725D4" w:rsidP="00C94121">
            <w:pPr>
              <w:rPr>
                <w:rFonts w:ascii="HG丸ｺﾞｼｯｸM-PRO" w:eastAsia="HG丸ｺﾞｼｯｸM-PRO" w:hAnsi="HG丸ｺﾞｼｯｸM-PRO"/>
              </w:rPr>
            </w:pPr>
          </w:p>
        </w:tc>
        <w:tc>
          <w:tcPr>
            <w:tcW w:w="8258" w:type="dxa"/>
            <w:tcBorders>
              <w:top w:val="nil"/>
              <w:left w:val="nil"/>
            </w:tcBorders>
            <w:shd w:val="clear" w:color="auto" w:fill="auto"/>
            <w:vAlign w:val="center"/>
          </w:tcPr>
          <w:p w:rsidR="00E725D4" w:rsidRPr="003C4EC8" w:rsidRDefault="00E725D4" w:rsidP="00C94121">
            <w:pPr>
              <w:rPr>
                <w:rFonts w:ascii="HG丸ｺﾞｼｯｸM-PRO" w:eastAsia="HG丸ｺﾞｼｯｸM-PRO" w:hAnsi="HG丸ｺﾞｼｯｸM-PRO"/>
                <w:sz w:val="21"/>
                <w:szCs w:val="21"/>
              </w:rPr>
            </w:pPr>
            <w:r w:rsidRPr="003C4EC8">
              <w:rPr>
                <w:rFonts w:ascii="HG丸ｺﾞｼｯｸM-PRO" w:eastAsia="HG丸ｺﾞｼｯｸM-PRO" w:hAnsi="HG丸ｺﾞｼｯｸM-PRO" w:hint="eastAsia"/>
                <w:sz w:val="21"/>
                <w:szCs w:val="21"/>
              </w:rPr>
              <w:t>○男女別・５歳階級別の要介護認定率をもとに推計</w:t>
            </w:r>
          </w:p>
        </w:tc>
      </w:tr>
    </w:tbl>
    <w:p w:rsidR="00E725D4" w:rsidRDefault="00E725D4" w:rsidP="00E725D4">
      <w:r>
        <w:rPr>
          <w:rFonts w:hint="eastAsia"/>
          <w:noProof/>
        </w:rPr>
        <mc:AlternateContent>
          <mc:Choice Requires="wps">
            <w:drawing>
              <wp:anchor distT="0" distB="0" distL="114300" distR="114300" simplePos="0" relativeHeight="251681792" behindDoc="0" locked="0" layoutInCell="1" allowOverlap="1" wp14:anchorId="64FFBFED" wp14:editId="4272D1DF">
                <wp:simplePos x="0" y="0"/>
                <wp:positionH relativeFrom="column">
                  <wp:posOffset>405130</wp:posOffset>
                </wp:positionH>
                <wp:positionV relativeFrom="paragraph">
                  <wp:posOffset>34290</wp:posOffset>
                </wp:positionV>
                <wp:extent cx="403225" cy="237490"/>
                <wp:effectExtent l="38100" t="0" r="0" b="29210"/>
                <wp:wrapNone/>
                <wp:docPr id="8555" name="下矢印 8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237490"/>
                        </a:xfrm>
                        <a:prstGeom prst="downArrow">
                          <a:avLst>
                            <a:gd name="adj1" fmla="val 49917"/>
                            <a:gd name="adj2" fmla="val 46523"/>
                          </a:avLst>
                        </a:prstGeom>
                        <a:solidFill>
                          <a:srgbClr val="A5A5A5"/>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250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555" o:spid="_x0000_s1026" type="#_x0000_t67" style="position:absolute;left:0;text-align:left;margin-left:31.9pt;margin-top:2.7pt;width:31.75pt;height:1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" adj="11551,5409" fillcolor="#a5a5a5" strokeweight=".5pt"/>
            </w:pict>
          </mc:Fallback>
        </mc:AlternateContent>
      </w:r>
    </w:p>
    <w:p w:rsidR="00E725D4" w:rsidRDefault="00E725D4" w:rsidP="00E725D4"/>
    <w:tbl>
      <w:tblPr>
        <w:tblW w:w="8930"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72"/>
        <w:gridCol w:w="8258"/>
      </w:tblGrid>
      <w:tr w:rsidR="00E725D4" w:rsidTr="002B0F70">
        <w:trPr>
          <w:trHeight w:hRule="exact" w:val="397"/>
        </w:trPr>
        <w:tc>
          <w:tcPr>
            <w:tcW w:w="8930" w:type="dxa"/>
            <w:gridSpan w:val="2"/>
            <w:shd w:val="clear" w:color="auto" w:fill="D9D9D9" w:themeFill="background1" w:themeFillShade="D9"/>
            <w:vAlign w:val="center"/>
          </w:tcPr>
          <w:p w:rsidR="00E725D4" w:rsidRDefault="00E725D4" w:rsidP="00C94121">
            <w:pPr>
              <w:rPr>
                <w:rFonts w:ascii="ＭＳ ゴシック" w:eastAsia="ＭＳ ゴシック" w:hAnsi="ＭＳ ゴシック"/>
                <w:b/>
                <w:color w:val="000000"/>
              </w:rPr>
            </w:pPr>
            <w:r>
              <w:rPr>
                <w:rFonts w:ascii="ＭＳ ゴシック" w:eastAsia="ＭＳ ゴシック" w:hAnsi="ＭＳ ゴシック" w:hint="eastAsia"/>
                <w:b/>
                <w:color w:val="000000"/>
              </w:rPr>
              <w:t>ステップ</w:t>
            </w:r>
            <w:r w:rsidRPr="0014789D">
              <w:rPr>
                <w:rFonts w:ascii="ＭＳ ゴシック" w:eastAsia="ＭＳ ゴシック" w:hAnsi="ＭＳ ゴシック" w:hint="eastAsia"/>
                <w:b/>
                <w:color w:val="000000"/>
              </w:rPr>
              <w:t>２　サービス別の利用者数・利用回数等の見込み</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8930" w:type="dxa"/>
            <w:gridSpan w:val="2"/>
            <w:tcBorders>
              <w:bottom w:val="nil"/>
              <w:right w:val="single" w:sz="4" w:space="0" w:color="auto"/>
            </w:tcBorders>
            <w:shd w:val="clear" w:color="auto" w:fill="auto"/>
            <w:vAlign w:val="center"/>
          </w:tcPr>
          <w:p w:rsidR="00E725D4" w:rsidRPr="005152CD" w:rsidRDefault="00E725D4" w:rsidP="00C94121">
            <w:pPr>
              <w:rPr>
                <w:rFonts w:ascii="ＭＳ ゴシック" w:eastAsia="ＭＳ ゴシック" w:hAnsi="ＭＳ ゴシック"/>
                <w:b/>
                <w:szCs w:val="24"/>
              </w:rPr>
            </w:pPr>
            <w:r w:rsidRPr="005152CD">
              <w:rPr>
                <w:rFonts w:ascii="ＭＳ ゴシック" w:eastAsia="ＭＳ ゴシック" w:hAnsi="ＭＳ ゴシック" w:hint="eastAsia"/>
                <w:b/>
                <w:sz w:val="22"/>
                <w:szCs w:val="24"/>
              </w:rPr>
              <w:t>（</w:t>
            </w:r>
            <w:r>
              <w:rPr>
                <w:rFonts w:ascii="ＭＳ ゴシック" w:eastAsia="ＭＳ ゴシック" w:hAnsi="ＭＳ ゴシック" w:hint="eastAsia"/>
                <w:b/>
                <w:sz w:val="22"/>
                <w:szCs w:val="24"/>
              </w:rPr>
              <w:t>１</w:t>
            </w:r>
            <w:r w:rsidRPr="005152CD">
              <w:rPr>
                <w:rFonts w:ascii="ＭＳ ゴシック" w:eastAsia="ＭＳ ゴシック" w:hAnsi="ＭＳ ゴシック" w:hint="eastAsia"/>
                <w:b/>
                <w:sz w:val="22"/>
                <w:szCs w:val="24"/>
              </w:rPr>
              <w:t>）</w:t>
            </w:r>
            <w:r w:rsidRPr="005152CD">
              <w:rPr>
                <w:rFonts w:ascii="ＭＳ ゴシック" w:eastAsia="ＭＳ ゴシック" w:hAnsi="ＭＳ ゴシック" w:hint="eastAsia"/>
                <w:b/>
                <w:spacing w:val="-6"/>
                <w:sz w:val="22"/>
                <w:szCs w:val="24"/>
              </w:rPr>
              <w:t>施設・居住系サービス利用者</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2" w:type="dxa"/>
            <w:tcBorders>
              <w:top w:val="nil"/>
              <w:right w:val="nil"/>
            </w:tcBorders>
            <w:vAlign w:val="center"/>
          </w:tcPr>
          <w:p w:rsidR="00E725D4" w:rsidRPr="003C4EC8" w:rsidRDefault="00E725D4" w:rsidP="00C94121">
            <w:pPr>
              <w:rPr>
                <w:rFonts w:ascii="HG丸ｺﾞｼｯｸM-PRO" w:eastAsia="HG丸ｺﾞｼｯｸM-PRO" w:hAnsi="HG丸ｺﾞｼｯｸM-PRO"/>
                <w:sz w:val="21"/>
                <w:szCs w:val="21"/>
              </w:rPr>
            </w:pPr>
          </w:p>
        </w:tc>
        <w:tc>
          <w:tcPr>
            <w:tcW w:w="8258" w:type="dxa"/>
            <w:tcBorders>
              <w:top w:val="nil"/>
              <w:left w:val="nil"/>
              <w:right w:val="single" w:sz="4" w:space="0" w:color="auto"/>
            </w:tcBorders>
            <w:vAlign w:val="center"/>
          </w:tcPr>
          <w:p w:rsidR="00E725D4" w:rsidRPr="003C4EC8" w:rsidRDefault="00E725D4" w:rsidP="00C94121">
            <w:pPr>
              <w:ind w:left="210" w:hangingChars="100" w:hanging="210"/>
              <w:rPr>
                <w:rFonts w:ascii="HG丸ｺﾞｼｯｸM-PRO" w:eastAsia="HG丸ｺﾞｼｯｸM-PRO" w:hAnsi="HG丸ｺﾞｼｯｸM-PRO"/>
                <w:sz w:val="21"/>
                <w:szCs w:val="21"/>
              </w:rPr>
            </w:pPr>
            <w:r w:rsidRPr="003C4EC8">
              <w:rPr>
                <w:rFonts w:ascii="HG丸ｺﾞｼｯｸM-PRO" w:eastAsia="HG丸ｺﾞｼｯｸM-PRO" w:hAnsi="HG丸ｺﾞｼｯｸM-PRO" w:hint="eastAsia"/>
                <w:sz w:val="21"/>
                <w:szCs w:val="21"/>
              </w:rPr>
              <w:t>○施設・居住系の整備計画を踏まえた入所見込者数の設定</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8930" w:type="dxa"/>
            <w:gridSpan w:val="2"/>
            <w:tcBorders>
              <w:bottom w:val="nil"/>
            </w:tcBorders>
            <w:shd w:val="clear" w:color="auto" w:fill="auto"/>
            <w:vAlign w:val="center"/>
          </w:tcPr>
          <w:p w:rsidR="00E725D4" w:rsidRDefault="00E725D4" w:rsidP="00C94121">
            <w:pPr>
              <w:rPr>
                <w:rFonts w:ascii="ＭＳ ゴシック" w:eastAsia="ＭＳ ゴシック" w:hAnsi="ＭＳ ゴシック"/>
                <w:b/>
                <w:color w:val="000000"/>
              </w:rPr>
            </w:pPr>
            <w:r w:rsidRPr="005152CD">
              <w:rPr>
                <w:rFonts w:ascii="ＭＳ ゴシック" w:eastAsia="ＭＳ ゴシック" w:hAnsi="ＭＳ ゴシック" w:hint="eastAsia"/>
                <w:b/>
                <w:color w:val="000000"/>
                <w:sz w:val="22"/>
              </w:rPr>
              <w:t>（</w:t>
            </w:r>
            <w:r>
              <w:rPr>
                <w:rFonts w:ascii="ＭＳ ゴシック" w:eastAsia="ＭＳ ゴシック" w:hAnsi="ＭＳ ゴシック" w:hint="eastAsia"/>
                <w:b/>
                <w:color w:val="000000"/>
                <w:sz w:val="22"/>
              </w:rPr>
              <w:t>２</w:t>
            </w:r>
            <w:r w:rsidRPr="005152CD">
              <w:rPr>
                <w:rFonts w:ascii="ＭＳ ゴシック" w:eastAsia="ＭＳ ゴシック" w:hAnsi="ＭＳ ゴシック" w:hint="eastAsia"/>
                <w:b/>
                <w:color w:val="000000"/>
                <w:sz w:val="22"/>
              </w:rPr>
              <w:t>）</w:t>
            </w:r>
            <w:r w:rsidRPr="0014789D">
              <w:rPr>
                <w:rFonts w:ascii="ＭＳ ゴシック" w:eastAsia="ＭＳ ゴシック" w:hAnsi="ＭＳ ゴシック" w:hint="eastAsia"/>
                <w:b/>
                <w:color w:val="000000"/>
                <w:sz w:val="22"/>
              </w:rPr>
              <w:t>居宅サービス・地域密着型サービス</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2" w:type="dxa"/>
            <w:tcBorders>
              <w:top w:val="nil"/>
              <w:left w:val="single" w:sz="4" w:space="0" w:color="auto"/>
              <w:bottom w:val="single" w:sz="4" w:space="0" w:color="auto"/>
              <w:right w:val="nil"/>
            </w:tcBorders>
            <w:vAlign w:val="center"/>
          </w:tcPr>
          <w:p w:rsidR="00E725D4" w:rsidRDefault="00E725D4" w:rsidP="00C94121">
            <w:pPr>
              <w:rPr>
                <w:rFonts w:ascii="HG丸ｺﾞｼｯｸM-PRO" w:eastAsia="HG丸ｺﾞｼｯｸM-PRO" w:hAnsi="HG丸ｺﾞｼｯｸM-PRO"/>
                <w:color w:val="000000"/>
              </w:rPr>
            </w:pPr>
          </w:p>
        </w:tc>
        <w:tc>
          <w:tcPr>
            <w:tcW w:w="8258" w:type="dxa"/>
            <w:tcBorders>
              <w:top w:val="nil"/>
              <w:left w:val="nil"/>
              <w:bottom w:val="single" w:sz="4" w:space="0" w:color="auto"/>
              <w:right w:val="single" w:sz="4" w:space="0" w:color="auto"/>
            </w:tcBorders>
            <w:vAlign w:val="center"/>
          </w:tcPr>
          <w:p w:rsidR="00E725D4" w:rsidRPr="0014789D" w:rsidRDefault="00E725D4" w:rsidP="00C94121">
            <w:pPr>
              <w:ind w:left="210" w:hangingChars="100" w:hanging="210"/>
              <w:rPr>
                <w:rFonts w:ascii="HG丸ｺﾞｼｯｸM-PRO" w:eastAsia="HG丸ｺﾞｼｯｸM-PRO" w:hAnsi="HG丸ｺﾞｼｯｸM-PRO"/>
                <w:color w:val="000000"/>
                <w:sz w:val="21"/>
                <w:szCs w:val="21"/>
              </w:rPr>
            </w:pPr>
            <w:r w:rsidRPr="0014789D">
              <w:rPr>
                <w:rFonts w:ascii="HG丸ｺﾞｼｯｸM-PRO" w:eastAsia="HG丸ｺﾞｼｯｸM-PRO" w:hAnsi="HG丸ｺﾞｼｯｸM-PRO" w:hint="eastAsia"/>
                <w:color w:val="000000"/>
                <w:sz w:val="21"/>
                <w:szCs w:val="21"/>
              </w:rPr>
              <w:t>○施設・居住系サービス利用者</w:t>
            </w:r>
            <w:r>
              <w:rPr>
                <w:rFonts w:ascii="HG丸ｺﾞｼｯｸM-PRO" w:eastAsia="HG丸ｺﾞｼｯｸM-PRO" w:hAnsi="HG丸ｺﾞｼｯｸM-PRO" w:hint="eastAsia"/>
                <w:color w:val="000000"/>
                <w:sz w:val="21"/>
                <w:szCs w:val="21"/>
              </w:rPr>
              <w:t>を除いた要介護認定者を</w:t>
            </w:r>
            <w:r w:rsidRPr="0014789D">
              <w:rPr>
                <w:rFonts w:ascii="HG丸ｺﾞｼｯｸM-PRO" w:eastAsia="HG丸ｺﾞｼｯｸM-PRO" w:hAnsi="HG丸ｺﾞｼｯｸM-PRO" w:hint="eastAsia"/>
                <w:color w:val="000000"/>
                <w:sz w:val="21"/>
                <w:szCs w:val="21"/>
              </w:rPr>
              <w:t>介護度別の対象者数に各サービスの利用率を乗じてサービス量（利用者数・利用回数）を推計</w:t>
            </w:r>
          </w:p>
        </w:tc>
      </w:tr>
    </w:tbl>
    <w:p w:rsidR="00E725D4" w:rsidRDefault="00E725D4" w:rsidP="00E725D4">
      <w:r>
        <w:rPr>
          <w:rFonts w:hint="eastAsia"/>
          <w:noProof/>
        </w:rPr>
        <mc:AlternateContent>
          <mc:Choice Requires="wps">
            <w:drawing>
              <wp:anchor distT="0" distB="0" distL="114300" distR="114300" simplePos="0" relativeHeight="251683840" behindDoc="0" locked="0" layoutInCell="1" allowOverlap="1" wp14:anchorId="49EA2BA2" wp14:editId="3798B49A">
                <wp:simplePos x="0" y="0"/>
                <wp:positionH relativeFrom="column">
                  <wp:posOffset>405130</wp:posOffset>
                </wp:positionH>
                <wp:positionV relativeFrom="paragraph">
                  <wp:posOffset>71755</wp:posOffset>
                </wp:positionV>
                <wp:extent cx="403225" cy="237490"/>
                <wp:effectExtent l="38100" t="0" r="0" b="29210"/>
                <wp:wrapNone/>
                <wp:docPr id="8562" name="下矢印 8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237490"/>
                        </a:xfrm>
                        <a:prstGeom prst="downArrow">
                          <a:avLst>
                            <a:gd name="adj1" fmla="val 49917"/>
                            <a:gd name="adj2" fmla="val 46523"/>
                          </a:avLst>
                        </a:prstGeom>
                        <a:solidFill>
                          <a:srgbClr val="A5A5A5"/>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5B6FC" id="下矢印 8562" o:spid="_x0000_s1026" type="#_x0000_t67" style="position:absolute;left:0;text-align:left;margin-left:31.9pt;margin-top:5.65pt;width:31.75pt;height:1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" adj="11551,5409" fillcolor="#a5a5a5" strokeweight=".5pt"/>
            </w:pict>
          </mc:Fallback>
        </mc:AlternateContent>
      </w:r>
    </w:p>
    <w:p w:rsidR="00E725D4" w:rsidRDefault="00E725D4" w:rsidP="00E725D4"/>
    <w:tbl>
      <w:tblPr>
        <w:tblW w:w="8930"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72"/>
        <w:gridCol w:w="8258"/>
      </w:tblGrid>
      <w:tr w:rsidR="00E725D4" w:rsidTr="002B0F70">
        <w:trPr>
          <w:trHeight w:hRule="exact" w:val="397"/>
        </w:trPr>
        <w:tc>
          <w:tcPr>
            <w:tcW w:w="8930" w:type="dxa"/>
            <w:gridSpan w:val="2"/>
            <w:shd w:val="clear" w:color="auto" w:fill="D9D9D9" w:themeFill="background1" w:themeFillShade="D9"/>
            <w:vAlign w:val="center"/>
          </w:tcPr>
          <w:p w:rsidR="00E725D4" w:rsidRDefault="00E725D4" w:rsidP="00C94121">
            <w:pPr>
              <w:rPr>
                <w:rFonts w:ascii="ＭＳ ゴシック" w:eastAsia="ＭＳ ゴシック" w:hAnsi="ＭＳ ゴシック"/>
                <w:b/>
              </w:rPr>
            </w:pPr>
            <w:r>
              <w:rPr>
                <w:rFonts w:ascii="ＭＳ ゴシック" w:eastAsia="ＭＳ ゴシック" w:hAnsi="ＭＳ ゴシック" w:hint="eastAsia"/>
                <w:b/>
              </w:rPr>
              <w:t>ステップ３　介護保険事業費の見込み</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8930" w:type="dxa"/>
            <w:gridSpan w:val="2"/>
            <w:tcBorders>
              <w:bottom w:val="nil"/>
            </w:tcBorders>
            <w:shd w:val="clear" w:color="auto" w:fill="auto"/>
            <w:vAlign w:val="center"/>
          </w:tcPr>
          <w:p w:rsidR="00E725D4" w:rsidRDefault="00E725D4" w:rsidP="00C94121">
            <w:pPr>
              <w:rPr>
                <w:rFonts w:ascii="ＭＳ ゴシック" w:eastAsia="ＭＳ ゴシック" w:hAnsi="ＭＳ ゴシック"/>
                <w:b/>
              </w:rPr>
            </w:pPr>
            <w:r w:rsidRPr="005152CD">
              <w:rPr>
                <w:rFonts w:ascii="ＭＳ ゴシック" w:eastAsia="ＭＳ ゴシック" w:hAnsi="ＭＳ ゴシック" w:hint="eastAsia"/>
                <w:b/>
                <w:sz w:val="22"/>
              </w:rPr>
              <w:t>（１）介護給付費の見込み</w:t>
            </w:r>
          </w:p>
        </w:tc>
      </w:tr>
      <w:tr w:rsidR="00E725D4" w:rsidRPr="003C4EC8"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2" w:type="dxa"/>
            <w:tcBorders>
              <w:top w:val="nil"/>
              <w:left w:val="single" w:sz="4" w:space="0" w:color="auto"/>
              <w:bottom w:val="single" w:sz="4" w:space="0" w:color="auto"/>
              <w:right w:val="nil"/>
            </w:tcBorders>
            <w:vAlign w:val="center"/>
          </w:tcPr>
          <w:p w:rsidR="00E725D4" w:rsidRPr="003C4EC8" w:rsidRDefault="00E725D4" w:rsidP="00C94121">
            <w:pPr>
              <w:rPr>
                <w:rFonts w:ascii="HG丸ｺﾞｼｯｸM-PRO" w:eastAsia="HG丸ｺﾞｼｯｸM-PRO" w:hAnsi="HG丸ｺﾞｼｯｸM-PRO"/>
                <w:sz w:val="21"/>
              </w:rPr>
            </w:pPr>
          </w:p>
        </w:tc>
        <w:tc>
          <w:tcPr>
            <w:tcW w:w="8258" w:type="dxa"/>
            <w:tcBorders>
              <w:top w:val="nil"/>
              <w:left w:val="nil"/>
              <w:bottom w:val="single" w:sz="4" w:space="0" w:color="auto"/>
              <w:right w:val="single" w:sz="4" w:space="0" w:color="auto"/>
            </w:tcBorders>
            <w:vAlign w:val="center"/>
          </w:tcPr>
          <w:p w:rsidR="00E725D4" w:rsidRPr="003C4EC8" w:rsidRDefault="00E725D4" w:rsidP="00C94121">
            <w:pPr>
              <w:rPr>
                <w:rFonts w:ascii="HG丸ｺﾞｼｯｸM-PRO" w:eastAsia="HG丸ｺﾞｼｯｸM-PRO" w:hAnsi="HG丸ｺﾞｼｯｸM-PRO"/>
                <w:sz w:val="21"/>
                <w:szCs w:val="21"/>
              </w:rPr>
            </w:pPr>
            <w:r w:rsidRPr="003C4EC8">
              <w:rPr>
                <w:rFonts w:ascii="HG丸ｺﾞｼｯｸM-PRO" w:eastAsia="HG丸ｺﾞｼｯｸM-PRO" w:hAnsi="HG丸ｺﾞｼｯｸM-PRO" w:hint="eastAsia"/>
                <w:sz w:val="21"/>
                <w:szCs w:val="21"/>
              </w:rPr>
              <w:t>○予防給付費・介護給付費の推計</w:t>
            </w:r>
          </w:p>
          <w:p w:rsidR="00E725D4" w:rsidRPr="003C4EC8" w:rsidRDefault="00E725D4" w:rsidP="00C94121">
            <w:pPr>
              <w:adjustRightInd w:val="0"/>
              <w:ind w:left="210" w:hangingChars="100" w:hanging="210"/>
              <w:rPr>
                <w:rFonts w:ascii="HG丸ｺﾞｼｯｸM-PRO" w:eastAsia="HG丸ｺﾞｼｯｸM-PRO" w:hAnsi="HG丸ｺﾞｼｯｸM-PRO"/>
                <w:sz w:val="21"/>
              </w:rPr>
            </w:pPr>
            <w:r w:rsidRPr="003C4EC8">
              <w:rPr>
                <w:rFonts w:ascii="HG丸ｺﾞｼｯｸM-PRO" w:eastAsia="HG丸ｺﾞｼｯｸM-PRO" w:hAnsi="HG丸ｺﾞｼｯｸM-PRO" w:hint="eastAsia"/>
                <w:sz w:val="21"/>
              </w:rPr>
              <w:t>・予防給付、介護給付の各サービスの１人当たりサービス費用を</w:t>
            </w:r>
            <w:r>
              <w:rPr>
                <w:rFonts w:ascii="HG丸ｺﾞｼｯｸM-PRO" w:eastAsia="HG丸ｺﾞｼｯｸM-PRO" w:hAnsi="HG丸ｺﾞｼｯｸM-PRO" w:hint="eastAsia"/>
                <w:sz w:val="21"/>
              </w:rPr>
              <w:t>もと</w:t>
            </w:r>
            <w:r w:rsidRPr="003C4EC8">
              <w:rPr>
                <w:rFonts w:ascii="HG丸ｺﾞｼｯｸM-PRO" w:eastAsia="HG丸ｺﾞｼｯｸM-PRO" w:hAnsi="HG丸ｺﾞｼｯｸM-PRO" w:hint="eastAsia"/>
                <w:sz w:val="21"/>
              </w:rPr>
              <w:t>に総事業費を算出</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8930" w:type="dxa"/>
            <w:gridSpan w:val="2"/>
            <w:tcBorders>
              <w:bottom w:val="nil"/>
            </w:tcBorders>
            <w:shd w:val="clear" w:color="auto" w:fill="auto"/>
            <w:vAlign w:val="center"/>
          </w:tcPr>
          <w:p w:rsidR="00E725D4" w:rsidRDefault="00E725D4" w:rsidP="00C94121">
            <w:pPr>
              <w:rPr>
                <w:rFonts w:ascii="ＭＳ ゴシック" w:eastAsia="ＭＳ ゴシック" w:hAnsi="ＭＳ ゴシック"/>
                <w:b/>
                <w:sz w:val="22"/>
              </w:rPr>
            </w:pPr>
            <w:r w:rsidRPr="005152CD">
              <w:rPr>
                <w:rFonts w:ascii="ＭＳ ゴシック" w:eastAsia="ＭＳ ゴシック" w:hAnsi="ＭＳ ゴシック" w:hint="eastAsia"/>
                <w:b/>
                <w:sz w:val="22"/>
              </w:rPr>
              <w:t>（２）</w:t>
            </w:r>
            <w:r>
              <w:rPr>
                <w:rFonts w:ascii="ＭＳ ゴシック" w:eastAsia="ＭＳ ゴシック" w:hAnsi="ＭＳ ゴシック" w:hint="eastAsia"/>
                <w:b/>
                <w:sz w:val="22"/>
              </w:rPr>
              <w:t>総費用</w:t>
            </w:r>
            <w:r w:rsidRPr="005152CD">
              <w:rPr>
                <w:rFonts w:ascii="ＭＳ ゴシック" w:eastAsia="ＭＳ ゴシック" w:hAnsi="ＭＳ ゴシック" w:hint="eastAsia"/>
                <w:b/>
                <w:sz w:val="22"/>
              </w:rPr>
              <w:t>の見込み</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2" w:type="dxa"/>
            <w:tcBorders>
              <w:top w:val="nil"/>
              <w:right w:val="nil"/>
            </w:tcBorders>
            <w:vAlign w:val="center"/>
          </w:tcPr>
          <w:p w:rsidR="00E725D4" w:rsidRDefault="00E725D4" w:rsidP="00C94121">
            <w:pPr>
              <w:rPr>
                <w:rFonts w:ascii="HG丸ｺﾞｼｯｸM-PRO" w:eastAsia="HG丸ｺﾞｼｯｸM-PRO" w:hAnsi="HG丸ｺﾞｼｯｸM-PRO"/>
              </w:rPr>
            </w:pPr>
          </w:p>
        </w:tc>
        <w:tc>
          <w:tcPr>
            <w:tcW w:w="8258" w:type="dxa"/>
            <w:tcBorders>
              <w:top w:val="nil"/>
              <w:left w:val="nil"/>
            </w:tcBorders>
            <w:vAlign w:val="center"/>
          </w:tcPr>
          <w:p w:rsidR="00E725D4" w:rsidRDefault="00E725D4" w:rsidP="00C94121">
            <w:pPr>
              <w:ind w:left="210" w:hangingChars="100" w:hanging="210"/>
              <w:rPr>
                <w:rFonts w:ascii="HG丸ｺﾞｼｯｸM-PRO" w:eastAsia="HG丸ｺﾞｼｯｸM-PRO" w:hAnsi="HG丸ｺﾞｼｯｸM-PRO"/>
              </w:rPr>
            </w:pPr>
            <w:r w:rsidRPr="003C4EC8">
              <w:rPr>
                <w:rFonts w:ascii="HG丸ｺﾞｼｯｸM-PRO" w:eastAsia="HG丸ｺﾞｼｯｸM-PRO" w:hAnsi="HG丸ｺﾞｼｯｸM-PRO" w:hint="eastAsia"/>
                <w:sz w:val="21"/>
              </w:rPr>
              <w:t>○介護給付費・予防給付費＋地域支援事業費（介護予防・日常生活支援総合事業費、包括的支援事業・任意事業費）＋その他</w:t>
            </w:r>
          </w:p>
        </w:tc>
      </w:tr>
    </w:tbl>
    <w:p w:rsidR="00E725D4" w:rsidRDefault="00E725D4" w:rsidP="00E725D4">
      <w:r>
        <w:rPr>
          <w:rFonts w:hint="eastAsia"/>
          <w:noProof/>
        </w:rPr>
        <mc:AlternateContent>
          <mc:Choice Requires="wps">
            <w:drawing>
              <wp:anchor distT="0" distB="0" distL="114300" distR="114300" simplePos="0" relativeHeight="251685888" behindDoc="0" locked="0" layoutInCell="1" allowOverlap="1" wp14:anchorId="78554E1C" wp14:editId="7BA28406">
                <wp:simplePos x="0" y="0"/>
                <wp:positionH relativeFrom="column">
                  <wp:posOffset>405130</wp:posOffset>
                </wp:positionH>
                <wp:positionV relativeFrom="paragraph">
                  <wp:posOffset>59690</wp:posOffset>
                </wp:positionV>
                <wp:extent cx="403225" cy="237490"/>
                <wp:effectExtent l="38100" t="0" r="0" b="29210"/>
                <wp:wrapNone/>
                <wp:docPr id="8563" name="下矢印 8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237490"/>
                        </a:xfrm>
                        <a:prstGeom prst="downArrow">
                          <a:avLst>
                            <a:gd name="adj1" fmla="val 49917"/>
                            <a:gd name="adj2" fmla="val 46523"/>
                          </a:avLst>
                        </a:prstGeom>
                        <a:solidFill>
                          <a:srgbClr val="A5A5A5"/>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79829" id="下矢印 8563" o:spid="_x0000_s1026" type="#_x0000_t67" style="position:absolute;left:0;text-align:left;margin-left:31.9pt;margin-top:4.7pt;width:31.75pt;height:1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" adj="11551,5409" fillcolor="#a5a5a5" strokeweight=".5pt"/>
            </w:pict>
          </mc:Fallback>
        </mc:AlternateContent>
      </w:r>
    </w:p>
    <w:p w:rsidR="00E725D4" w:rsidRDefault="00E725D4" w:rsidP="00E725D4"/>
    <w:tbl>
      <w:tblPr>
        <w:tblW w:w="8930"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72"/>
        <w:gridCol w:w="8258"/>
      </w:tblGrid>
      <w:tr w:rsidR="00E725D4" w:rsidTr="002B0F70">
        <w:trPr>
          <w:trHeight w:hRule="exact" w:val="397"/>
        </w:trPr>
        <w:tc>
          <w:tcPr>
            <w:tcW w:w="8930" w:type="dxa"/>
            <w:gridSpan w:val="2"/>
            <w:shd w:val="clear" w:color="auto" w:fill="D9D9D9" w:themeFill="background1" w:themeFillShade="D9"/>
            <w:vAlign w:val="center"/>
          </w:tcPr>
          <w:p w:rsidR="00E725D4" w:rsidRDefault="00E725D4" w:rsidP="00C94121">
            <w:pPr>
              <w:rPr>
                <w:rFonts w:ascii="ＭＳ ゴシック" w:eastAsia="ＭＳ ゴシック" w:hAnsi="ＭＳ ゴシック"/>
                <w:b/>
              </w:rPr>
            </w:pPr>
            <w:r>
              <w:rPr>
                <w:rFonts w:ascii="ＭＳ ゴシック" w:eastAsia="ＭＳ ゴシック" w:hAnsi="ＭＳ ゴシック" w:hint="eastAsia"/>
                <w:b/>
              </w:rPr>
              <w:t>ステップ４　第１号被保険者の介護保険料の設定</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8930" w:type="dxa"/>
            <w:gridSpan w:val="2"/>
            <w:tcBorders>
              <w:bottom w:val="nil"/>
            </w:tcBorders>
            <w:shd w:val="clear" w:color="auto" w:fill="auto"/>
            <w:vAlign w:val="center"/>
          </w:tcPr>
          <w:p w:rsidR="00E725D4" w:rsidRDefault="00E725D4" w:rsidP="00C94121">
            <w:pPr>
              <w:rPr>
                <w:rFonts w:ascii="ＭＳ ゴシック" w:eastAsia="ＭＳ ゴシック" w:hAnsi="ＭＳ ゴシック"/>
                <w:b/>
                <w:sz w:val="22"/>
              </w:rPr>
            </w:pPr>
            <w:r w:rsidRPr="005152CD">
              <w:rPr>
                <w:rFonts w:ascii="ＭＳ ゴシック" w:eastAsia="ＭＳ ゴシック" w:hAnsi="ＭＳ ゴシック" w:hint="eastAsia"/>
                <w:b/>
                <w:sz w:val="22"/>
              </w:rPr>
              <w:t>（１）基準月額保険料の設定</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2" w:type="dxa"/>
            <w:tcBorders>
              <w:top w:val="nil"/>
              <w:right w:val="nil"/>
            </w:tcBorders>
            <w:shd w:val="clear" w:color="auto" w:fill="auto"/>
            <w:vAlign w:val="center"/>
          </w:tcPr>
          <w:p w:rsidR="00E725D4" w:rsidRDefault="00E725D4" w:rsidP="00C94121">
            <w:pPr>
              <w:rPr>
                <w:rFonts w:ascii="HG丸ｺﾞｼｯｸM-PRO" w:eastAsia="HG丸ｺﾞｼｯｸM-PRO" w:hAnsi="HG丸ｺﾞｼｯｸM-PRO"/>
              </w:rPr>
            </w:pPr>
          </w:p>
        </w:tc>
        <w:tc>
          <w:tcPr>
            <w:tcW w:w="8258" w:type="dxa"/>
            <w:tcBorders>
              <w:top w:val="nil"/>
              <w:left w:val="nil"/>
            </w:tcBorders>
            <w:shd w:val="clear" w:color="auto" w:fill="auto"/>
            <w:vAlign w:val="center"/>
          </w:tcPr>
          <w:p w:rsidR="00E725D4" w:rsidRPr="003C4EC8" w:rsidRDefault="00E725D4" w:rsidP="00C94121">
            <w:pPr>
              <w:rPr>
                <w:rFonts w:ascii="HG丸ｺﾞｼｯｸM-PRO" w:eastAsia="HG丸ｺﾞｼｯｸM-PRO" w:hAnsi="HG丸ｺﾞｼｯｸM-PRO"/>
                <w:sz w:val="21"/>
                <w:szCs w:val="21"/>
              </w:rPr>
            </w:pPr>
            <w:r w:rsidRPr="003C4EC8">
              <w:rPr>
                <w:rFonts w:ascii="HG丸ｺﾞｼｯｸM-PRO" w:eastAsia="HG丸ｺﾞｼｯｸM-PRO" w:hAnsi="HG丸ｺﾞｼｯｸM-PRO" w:hint="eastAsia"/>
                <w:sz w:val="21"/>
                <w:szCs w:val="21"/>
              </w:rPr>
              <w:t>○１号被保険者の負担総額÷65歳以上人口（３年間）</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8930" w:type="dxa"/>
            <w:gridSpan w:val="2"/>
            <w:tcBorders>
              <w:bottom w:val="nil"/>
            </w:tcBorders>
            <w:shd w:val="clear" w:color="auto" w:fill="auto"/>
            <w:vAlign w:val="center"/>
          </w:tcPr>
          <w:p w:rsidR="00E725D4" w:rsidRDefault="00E725D4" w:rsidP="00C94121">
            <w:pPr>
              <w:rPr>
                <w:rFonts w:ascii="ＭＳ ゴシック" w:eastAsia="ＭＳ ゴシック" w:hAnsi="ＭＳ ゴシック"/>
                <w:b/>
                <w:sz w:val="22"/>
              </w:rPr>
            </w:pPr>
            <w:r w:rsidRPr="005152CD">
              <w:rPr>
                <w:rFonts w:ascii="ＭＳ ゴシック" w:eastAsia="ＭＳ ゴシック" w:hAnsi="ＭＳ ゴシック" w:hint="eastAsia"/>
                <w:b/>
                <w:sz w:val="22"/>
              </w:rPr>
              <w:t xml:space="preserve">（２）所得段階別保険料額の設定　</w:t>
            </w:r>
          </w:p>
        </w:tc>
      </w:tr>
      <w:tr w:rsidR="00E725D4" w:rsidTr="00C94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2" w:type="dxa"/>
            <w:tcBorders>
              <w:top w:val="nil"/>
              <w:right w:val="nil"/>
            </w:tcBorders>
            <w:shd w:val="clear" w:color="auto" w:fill="auto"/>
            <w:vAlign w:val="center"/>
          </w:tcPr>
          <w:p w:rsidR="00E725D4" w:rsidRDefault="00E725D4" w:rsidP="00C94121">
            <w:pPr>
              <w:rPr>
                <w:rFonts w:ascii="HG丸ｺﾞｼｯｸM-PRO" w:eastAsia="HG丸ｺﾞｼｯｸM-PRO" w:hAnsi="HG丸ｺﾞｼｯｸM-PRO"/>
              </w:rPr>
            </w:pPr>
          </w:p>
        </w:tc>
        <w:tc>
          <w:tcPr>
            <w:tcW w:w="8258" w:type="dxa"/>
            <w:tcBorders>
              <w:top w:val="nil"/>
              <w:left w:val="nil"/>
            </w:tcBorders>
            <w:shd w:val="clear" w:color="auto" w:fill="auto"/>
            <w:vAlign w:val="center"/>
          </w:tcPr>
          <w:p w:rsidR="00E725D4" w:rsidRDefault="00E725D4" w:rsidP="00C94121">
            <w:pPr>
              <w:rPr>
                <w:rFonts w:ascii="HG丸ｺﾞｼｯｸM-PRO" w:eastAsia="HG丸ｺﾞｼｯｸM-PRO" w:hAnsi="HG丸ｺﾞｼｯｸM-PRO"/>
                <w:color w:val="000000"/>
              </w:rPr>
            </w:pPr>
          </w:p>
        </w:tc>
      </w:tr>
    </w:tbl>
    <w:p w:rsidR="00E725D4" w:rsidRPr="00E725D4" w:rsidRDefault="00E725D4" w:rsidP="00E725D4"/>
    <w:p w:rsidR="00276575" w:rsidRPr="000E7207" w:rsidRDefault="00276575" w:rsidP="00276575">
      <w:pPr>
        <w:pStyle w:val="affffffffff7"/>
      </w:pPr>
      <w:bookmarkStart w:id="453" w:name="_Toc504428531"/>
      <w:r w:rsidRPr="000E7207">
        <w:rPr>
          <w:rFonts w:hint="eastAsia"/>
        </w:rPr>
        <w:lastRenderedPageBreak/>
        <w:t>１－</w:t>
      </w:r>
      <w:r w:rsidR="002921D7" w:rsidRPr="000E7207">
        <w:rPr>
          <w:rFonts w:hint="eastAsia"/>
        </w:rPr>
        <w:t>１</w:t>
      </w:r>
      <w:r w:rsidRPr="000E7207">
        <w:rPr>
          <w:rFonts w:hint="eastAsia"/>
        </w:rPr>
        <w:t xml:space="preserve">　</w:t>
      </w:r>
      <w:r w:rsidR="006C7D04" w:rsidRPr="000E7207">
        <w:rPr>
          <w:rFonts w:hint="eastAsia"/>
        </w:rPr>
        <w:t>介護保険給付費・</w:t>
      </w:r>
      <w:r w:rsidR="002921D7" w:rsidRPr="000E7207">
        <w:rPr>
          <w:rFonts w:hint="eastAsia"/>
        </w:rPr>
        <w:t>地域支援</w:t>
      </w:r>
      <w:r w:rsidRPr="000E7207">
        <w:rPr>
          <w:rFonts w:hint="eastAsia"/>
        </w:rPr>
        <w:t>事業費</w:t>
      </w:r>
      <w:r w:rsidR="002921D7" w:rsidRPr="000E7207">
        <w:rPr>
          <w:rFonts w:hint="eastAsia"/>
        </w:rPr>
        <w:t>等</w:t>
      </w:r>
      <w:r w:rsidR="006C7D04" w:rsidRPr="000E7207">
        <w:rPr>
          <w:rFonts w:hint="eastAsia"/>
        </w:rPr>
        <w:t>の見込み</w:t>
      </w:r>
      <w:bookmarkEnd w:id="451"/>
      <w:bookmarkEnd w:id="452"/>
      <w:bookmarkEnd w:id="453"/>
    </w:p>
    <w:p w:rsidR="00D3101E" w:rsidRPr="00B65D2E" w:rsidRDefault="00276575" w:rsidP="00276575">
      <w:pPr>
        <w:pStyle w:val="affffffffff8"/>
      </w:pPr>
      <w:bookmarkStart w:id="454" w:name="_Toc308883025"/>
      <w:bookmarkStart w:id="455" w:name="_Toc314167024"/>
      <w:bookmarkStart w:id="456" w:name="_Toc319249155"/>
      <w:bookmarkStart w:id="457" w:name="_Toc504428532"/>
      <w:r w:rsidRPr="00B65D2E">
        <w:rPr>
          <w:rFonts w:hint="eastAsia"/>
        </w:rPr>
        <w:t>（１）介護保険給付費</w:t>
      </w:r>
      <w:bookmarkEnd w:id="454"/>
      <w:bookmarkEnd w:id="455"/>
      <w:bookmarkEnd w:id="456"/>
      <w:r w:rsidR="00190388" w:rsidRPr="00B65D2E">
        <w:rPr>
          <w:rFonts w:hint="eastAsia"/>
        </w:rPr>
        <w:t>（年間）</w:t>
      </w:r>
      <w:bookmarkEnd w:id="457"/>
    </w:p>
    <w:p w:rsidR="00276575" w:rsidRDefault="00D3101E" w:rsidP="00D3101E">
      <w:pPr>
        <w:pStyle w:val="affffffffffa"/>
      </w:pPr>
      <w:r w:rsidRPr="00B65D2E">
        <w:rPr>
          <w:rFonts w:hint="eastAsia"/>
        </w:rPr>
        <w:t>サービス見込み量に、サービスごとの利用１回・1日当たり（又は</w:t>
      </w:r>
      <w:r w:rsidR="001A4325">
        <w:rPr>
          <w:rFonts w:hint="eastAsia"/>
        </w:rPr>
        <w:t>１月</w:t>
      </w:r>
      <w:r w:rsidRPr="00B65D2E">
        <w:rPr>
          <w:rFonts w:hint="eastAsia"/>
        </w:rPr>
        <w:t>当たり）給付額を乗じて総給付費を求めます。</w:t>
      </w:r>
    </w:p>
    <w:p w:rsidR="00C43EE4" w:rsidRPr="00B65D2E" w:rsidRDefault="00F57C40" w:rsidP="00EA456B">
      <w:pPr>
        <w:pStyle w:val="afffffffffff4"/>
        <w:spacing w:before="240" w:after="48"/>
        <w:ind w:left="240" w:right="240"/>
      </w:pPr>
      <w:r>
        <w:rPr>
          <w:rFonts w:hint="eastAsia"/>
        </w:rPr>
        <w:t>①</w:t>
      </w:r>
      <w:r w:rsidR="00C43EE4">
        <w:t>予防給付</w:t>
      </w:r>
      <w:r w:rsidR="00EA456B">
        <w:t>（要支援１・２）</w:t>
      </w:r>
    </w:p>
    <w:p w:rsidR="00EA456B" w:rsidRDefault="00073A2B" w:rsidP="00276575">
      <w:pPr>
        <w:pStyle w:val="affffffffffffff0"/>
      </w:pPr>
      <w:bookmarkStart w:id="458" w:name="_Toc308883026"/>
      <w:r w:rsidRPr="00073A2B">
        <w:rPr>
          <w:noProof/>
        </w:rPr>
        <w:drawing>
          <wp:inline distT="0" distB="0" distL="0" distR="0">
            <wp:extent cx="6120765" cy="6078553"/>
            <wp:effectExtent l="0" t="0" r="0" b="0"/>
            <wp:docPr id="8557" name="図 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6078553"/>
                    </a:xfrm>
                    <a:prstGeom prst="rect">
                      <a:avLst/>
                    </a:prstGeom>
                    <a:noFill/>
                    <a:ln>
                      <a:noFill/>
                    </a:ln>
                  </pic:spPr>
                </pic:pic>
              </a:graphicData>
            </a:graphic>
          </wp:inline>
        </w:drawing>
      </w:r>
    </w:p>
    <w:p w:rsidR="00EA456B" w:rsidRDefault="00EA456B">
      <w:pPr>
        <w:widowControl/>
        <w:jc w:val="left"/>
        <w:rPr>
          <w:rFonts w:ascii="ＭＳ 明朝" w:eastAsia="ＭＳ Ｐゴシック" w:cs="ＭＳ 明朝"/>
          <w:szCs w:val="24"/>
        </w:rPr>
      </w:pPr>
      <w:r>
        <w:br w:type="page"/>
      </w:r>
    </w:p>
    <w:p w:rsidR="00EA456B" w:rsidRPr="00EA456B" w:rsidRDefault="00EA456B" w:rsidP="00EA456B">
      <w:pPr>
        <w:pStyle w:val="afffffffffff4"/>
        <w:spacing w:before="240" w:after="48"/>
        <w:ind w:left="240" w:right="240"/>
      </w:pPr>
      <w:r>
        <w:rPr>
          <w:rFonts w:hint="eastAsia"/>
        </w:rPr>
        <w:lastRenderedPageBreak/>
        <w:t>②</w:t>
      </w:r>
      <w:r w:rsidRPr="00EA456B">
        <w:rPr>
          <w:rFonts w:hint="eastAsia"/>
        </w:rPr>
        <w:t>介護給付</w:t>
      </w:r>
      <w:r>
        <w:rPr>
          <w:rFonts w:hint="eastAsia"/>
        </w:rPr>
        <w:t>（要介護１～５）</w:t>
      </w:r>
    </w:p>
    <w:p w:rsidR="00EA456B" w:rsidRDefault="00073A2B">
      <w:pPr>
        <w:widowControl/>
        <w:jc w:val="left"/>
        <w:rPr>
          <w:rFonts w:ascii="ＭＳ ゴシック" w:eastAsia="ＭＳ ゴシック" w:hAnsi="Arial" w:cs="ＭＳ 明朝"/>
          <w:b/>
          <w:bCs/>
          <w:sz w:val="28"/>
        </w:rPr>
      </w:pPr>
      <w:bookmarkStart w:id="459" w:name="_Toc217269932"/>
      <w:bookmarkStart w:id="460" w:name="_Toc223446209"/>
      <w:bookmarkStart w:id="461" w:name="_Toc314407221"/>
      <w:bookmarkStart w:id="462" w:name="_Toc319249156"/>
      <w:bookmarkStart w:id="463" w:name="_Toc311895045"/>
      <w:bookmarkEnd w:id="458"/>
      <w:r w:rsidRPr="00073A2B">
        <w:rPr>
          <w:noProof/>
        </w:rPr>
        <w:drawing>
          <wp:inline distT="0" distB="0" distL="0" distR="0">
            <wp:extent cx="6179820" cy="8243818"/>
            <wp:effectExtent l="0" t="0" r="0" b="5080"/>
            <wp:docPr id="8558" name="図 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86889" cy="8253248"/>
                    </a:xfrm>
                    <a:prstGeom prst="rect">
                      <a:avLst/>
                    </a:prstGeom>
                    <a:noFill/>
                    <a:ln>
                      <a:noFill/>
                    </a:ln>
                  </pic:spPr>
                </pic:pic>
              </a:graphicData>
            </a:graphic>
          </wp:inline>
        </w:drawing>
      </w:r>
    </w:p>
    <w:p w:rsidR="00073A2B" w:rsidRDefault="00073A2B">
      <w:pPr>
        <w:widowControl/>
        <w:jc w:val="left"/>
        <w:rPr>
          <w:rFonts w:ascii="ＭＳ ゴシック" w:eastAsia="ＭＳ ゴシック" w:hAnsi="Arial" w:cs="ＭＳ 明朝"/>
          <w:b/>
          <w:bCs/>
          <w:sz w:val="28"/>
        </w:rPr>
      </w:pPr>
    </w:p>
    <w:p w:rsidR="00276575" w:rsidRPr="00B65D2E" w:rsidRDefault="00276575" w:rsidP="00276575">
      <w:pPr>
        <w:pStyle w:val="affffffffff8"/>
      </w:pPr>
      <w:bookmarkStart w:id="464" w:name="_Toc504428533"/>
      <w:r w:rsidRPr="00B65D2E">
        <w:rPr>
          <w:rFonts w:hint="eastAsia"/>
        </w:rPr>
        <w:lastRenderedPageBreak/>
        <w:t>（２）総費用額の見込み</w:t>
      </w:r>
      <w:bookmarkEnd w:id="459"/>
      <w:bookmarkEnd w:id="460"/>
      <w:bookmarkEnd w:id="461"/>
      <w:bookmarkEnd w:id="462"/>
      <w:bookmarkEnd w:id="464"/>
    </w:p>
    <w:p w:rsidR="00EA456B" w:rsidRPr="00BA54F8" w:rsidRDefault="00EA456B" w:rsidP="00EA456B">
      <w:pPr>
        <w:pStyle w:val="affffffffffffffff5"/>
        <w:ind w:left="480" w:hanging="240"/>
      </w:pPr>
      <w:r w:rsidRPr="00BA54F8">
        <w:rPr>
          <w:rFonts w:hint="eastAsia"/>
        </w:rPr>
        <w:t>・介護保険事業を運営するために必要となる費用は、予防給付費、介護給付費、地域支援事業に要する費用から構成されます。</w:t>
      </w:r>
    </w:p>
    <w:p w:rsidR="00EA456B" w:rsidRPr="00BA54F8" w:rsidRDefault="00EA456B" w:rsidP="00EA456B">
      <w:pPr>
        <w:pStyle w:val="affffffffffffffff5"/>
        <w:ind w:left="480" w:hanging="240"/>
      </w:pPr>
      <w:r w:rsidRPr="00BA54F8">
        <w:rPr>
          <w:rFonts w:hint="eastAsia"/>
        </w:rPr>
        <w:t>・第７期計画の３年間における介護保険事業の事業費の見込みは、次のとおりです。</w:t>
      </w:r>
    </w:p>
    <w:p w:rsidR="00276575" w:rsidRPr="00B65D2E" w:rsidRDefault="00276575" w:rsidP="00276575">
      <w:pPr>
        <w:pStyle w:val="affffffffffffff1"/>
        <w:ind w:left="1080"/>
      </w:pPr>
    </w:p>
    <w:bookmarkEnd w:id="463"/>
    <w:p w:rsidR="00035711" w:rsidRPr="00B65D2E" w:rsidRDefault="00073A2B" w:rsidP="00035711">
      <w:pPr>
        <w:pStyle w:val="affffffffffffffd"/>
      </w:pPr>
      <w:r w:rsidRPr="00073A2B">
        <w:rPr>
          <w:noProof/>
        </w:rPr>
        <w:drawing>
          <wp:inline distT="0" distB="0" distL="0" distR="0">
            <wp:extent cx="6120765" cy="4830442"/>
            <wp:effectExtent l="0" t="0" r="0" b="8890"/>
            <wp:docPr id="8559" name="図 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4830442"/>
                    </a:xfrm>
                    <a:prstGeom prst="rect">
                      <a:avLst/>
                    </a:prstGeom>
                    <a:noFill/>
                    <a:ln>
                      <a:noFill/>
                    </a:ln>
                  </pic:spPr>
                </pic:pic>
              </a:graphicData>
            </a:graphic>
          </wp:inline>
        </w:drawing>
      </w:r>
    </w:p>
    <w:p w:rsidR="001349D1" w:rsidRPr="00B65D2E" w:rsidRDefault="001349D1">
      <w:pPr>
        <w:widowControl/>
        <w:jc w:val="left"/>
        <w:rPr>
          <w:rFonts w:ascii="ＭＳ ゴシック" w:eastAsia="ＭＳ ゴシック" w:hAnsi="Arial" w:cs="ＭＳ 明朝"/>
          <w:b/>
          <w:bCs/>
          <w:sz w:val="28"/>
        </w:rPr>
      </w:pPr>
      <w:bookmarkStart w:id="465" w:name="_Toc314407222"/>
      <w:bookmarkStart w:id="466" w:name="_Toc319249157"/>
      <w:r w:rsidRPr="00B65D2E">
        <w:br w:type="page"/>
      </w:r>
    </w:p>
    <w:p w:rsidR="001349D1" w:rsidRPr="00B65D2E" w:rsidRDefault="001349D1" w:rsidP="001349D1">
      <w:pPr>
        <w:pStyle w:val="affffffffff7"/>
      </w:pPr>
      <w:bookmarkStart w:id="467" w:name="_Toc504428534"/>
      <w:r w:rsidRPr="00B65D2E">
        <w:rPr>
          <w:rFonts w:hint="eastAsia"/>
        </w:rPr>
        <w:lastRenderedPageBreak/>
        <w:t>１－</w:t>
      </w:r>
      <w:r w:rsidR="002921D7">
        <w:rPr>
          <w:rFonts w:hint="eastAsia"/>
        </w:rPr>
        <w:t>２</w:t>
      </w:r>
      <w:r w:rsidRPr="00B65D2E">
        <w:rPr>
          <w:rFonts w:hint="eastAsia"/>
        </w:rPr>
        <w:t xml:space="preserve">　第１号被保険者の介護保険料の設定</w:t>
      </w:r>
      <w:bookmarkEnd w:id="467"/>
    </w:p>
    <w:bookmarkEnd w:id="465"/>
    <w:bookmarkEnd w:id="466"/>
    <w:p w:rsidR="00E725D4" w:rsidRDefault="00E725D4" w:rsidP="00E725D4">
      <w:pPr>
        <w:pStyle w:val="afffffffffff1"/>
        <w:spacing w:before="120" w:after="120"/>
        <w:ind w:left="480" w:hanging="240"/>
      </w:pPr>
      <w:r w:rsidRPr="00F6157D">
        <w:rPr>
          <w:rFonts w:hint="eastAsia"/>
        </w:rPr>
        <w:t>・第１号被保険者の負担は、保険給付の2</w:t>
      </w:r>
      <w:r>
        <w:rPr>
          <w:rFonts w:hint="eastAsia"/>
        </w:rPr>
        <w:t>3</w:t>
      </w:r>
      <w:r w:rsidRPr="00F6157D">
        <w:rPr>
          <w:rFonts w:hint="eastAsia"/>
        </w:rPr>
        <w:t>％が標準的な負担となります。また、第２号被保険者は</w:t>
      </w:r>
      <w:r>
        <w:rPr>
          <w:rFonts w:hint="eastAsia"/>
        </w:rPr>
        <w:t>27</w:t>
      </w:r>
      <w:r w:rsidRPr="00F6157D">
        <w:rPr>
          <w:rFonts w:hint="eastAsia"/>
        </w:rPr>
        <w:t>％で、介護給付の半分が被保険者の負担となり、残りの50％を公費（国・都道府県・市町村）で負担していますが、居宅給付と施設等給付で若干異なっています。</w:t>
      </w:r>
      <w:r>
        <w:rPr>
          <w:rFonts w:hint="eastAsia"/>
        </w:rPr>
        <w:t>なお、</w:t>
      </w:r>
      <w:r w:rsidRPr="00F6157D">
        <w:rPr>
          <w:rFonts w:hint="eastAsia"/>
        </w:rPr>
        <w:t>国庫負担分の居宅給付費の25％、同じく施設等給付費の20％について５％に</w:t>
      </w:r>
      <w:r>
        <w:rPr>
          <w:rFonts w:hint="eastAsia"/>
        </w:rPr>
        <w:t>当たる</w:t>
      </w:r>
      <w:r w:rsidRPr="00F6157D">
        <w:rPr>
          <w:rFonts w:hint="eastAsia"/>
        </w:rPr>
        <w:t>額は、市町村間の財政力格差を調整するための調整交付金として交付されます。</w:t>
      </w:r>
    </w:p>
    <w:p w:rsidR="00E725D4" w:rsidRDefault="00E725D4" w:rsidP="00E725D4">
      <w:pPr>
        <w:pStyle w:val="52"/>
        <w:ind w:left="480" w:hanging="240"/>
      </w:pPr>
      <w:r w:rsidRPr="00F6157D">
        <w:rPr>
          <w:rFonts w:hint="eastAsia"/>
        </w:rPr>
        <w:t>・</w:t>
      </w:r>
      <w:r>
        <w:rPr>
          <w:rFonts w:hint="eastAsia"/>
        </w:rPr>
        <w:t>介護予防・日常生活支援総合事業、地域支援事業</w:t>
      </w:r>
      <w:r w:rsidRPr="00F6157D">
        <w:rPr>
          <w:rFonts w:hint="eastAsia"/>
        </w:rPr>
        <w:t>については、実施する事業によって負担割合が異なります。包括的支援事業・任意事業については、第２号被保険者の負担は</w:t>
      </w:r>
      <w:r>
        <w:rPr>
          <w:rFonts w:hint="eastAsia"/>
        </w:rPr>
        <w:t>な</w:t>
      </w:r>
      <w:r w:rsidRPr="00F6157D">
        <w:rPr>
          <w:rFonts w:hint="eastAsia"/>
        </w:rPr>
        <w:t>く</w:t>
      </w:r>
      <w:r>
        <w:rPr>
          <w:rFonts w:hint="eastAsia"/>
        </w:rPr>
        <w:t>、</w:t>
      </w:r>
      <w:r w:rsidRPr="00F6157D">
        <w:rPr>
          <w:rFonts w:hint="eastAsia"/>
        </w:rPr>
        <w:t>第１号被保険者と公費によって財源が構成されています。</w:t>
      </w:r>
    </w:p>
    <w:p w:rsidR="00E725D4" w:rsidRPr="004D73FA" w:rsidRDefault="00E725D4" w:rsidP="00E725D4">
      <w:pPr>
        <w:pStyle w:val="53"/>
      </w:pPr>
    </w:p>
    <w:p w:rsidR="00E725D4" w:rsidRPr="000A6820" w:rsidRDefault="00E725D4" w:rsidP="00E725D4">
      <w:pPr>
        <w:pStyle w:val="afffffffffffffffff2"/>
        <w:spacing w:before="120" w:after="120"/>
      </w:pPr>
      <w:r w:rsidRPr="00B13D98">
        <w:rPr>
          <w:noProof/>
        </w:rPr>
        <w:drawing>
          <wp:inline distT="0" distB="0" distL="0" distR="0" wp14:anchorId="400EF20B" wp14:editId="186875AD">
            <wp:extent cx="5158154" cy="2619123"/>
            <wp:effectExtent l="0" t="0" r="4445" b="0"/>
            <wp:docPr id="8564" name="図 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79615" cy="2630020"/>
                    </a:xfrm>
                    <a:prstGeom prst="rect">
                      <a:avLst/>
                    </a:prstGeom>
                    <a:noFill/>
                    <a:ln>
                      <a:noFill/>
                    </a:ln>
                  </pic:spPr>
                </pic:pic>
              </a:graphicData>
            </a:graphic>
          </wp:inline>
        </w:drawing>
      </w:r>
    </w:p>
    <w:p w:rsidR="00E725D4" w:rsidRDefault="00E725D4" w:rsidP="00E725D4">
      <w:pPr>
        <w:pStyle w:val="affffffffffffffffff4"/>
        <w:spacing w:before="240" w:after="48"/>
        <w:ind w:left="240" w:right="240"/>
        <w:jc w:val="center"/>
        <w:rPr>
          <w:color w:val="FF0000"/>
        </w:rPr>
      </w:pPr>
      <w:r>
        <w:rPr>
          <w:noProof/>
          <w:color w:val="FF0000"/>
        </w:rPr>
        <w:drawing>
          <wp:inline distT="0" distB="0" distL="0" distR="0" wp14:anchorId="7A7733FA" wp14:editId="4A11FE9F">
            <wp:extent cx="5291509" cy="2678723"/>
            <wp:effectExtent l="0" t="0" r="4445" b="7620"/>
            <wp:docPr id="8565" name="図 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05190" cy="2685649"/>
                    </a:xfrm>
                    <a:prstGeom prst="rect">
                      <a:avLst/>
                    </a:prstGeom>
                    <a:noFill/>
                    <a:ln>
                      <a:noFill/>
                    </a:ln>
                  </pic:spPr>
                </pic:pic>
              </a:graphicData>
            </a:graphic>
          </wp:inline>
        </w:drawing>
      </w:r>
    </w:p>
    <w:p w:rsidR="00035711" w:rsidRPr="00B65D2E" w:rsidRDefault="00035711" w:rsidP="00035711">
      <w:pPr>
        <w:widowControl/>
        <w:jc w:val="left"/>
        <w:rPr>
          <w:rFonts w:ascii="HG丸ｺﾞｼｯｸM-PRO" w:eastAsia="HG丸ｺﾞｼｯｸM-PRO" w:hAnsi="HG丸ｺﾞｼｯｸM-PRO" w:cs="ＭＳ 明朝"/>
          <w:kern w:val="0"/>
        </w:rPr>
      </w:pPr>
      <w:r w:rsidRPr="00B65D2E">
        <w:br w:type="page"/>
      </w:r>
    </w:p>
    <w:p w:rsidR="00035711" w:rsidRPr="00B65D2E" w:rsidRDefault="00035711" w:rsidP="00035711">
      <w:pPr>
        <w:pStyle w:val="affffffffffff4"/>
        <w:spacing w:before="120" w:after="120"/>
        <w:ind w:left="-120"/>
      </w:pPr>
      <w:bookmarkStart w:id="468" w:name="_Toc406766118"/>
      <w:bookmarkStart w:id="469" w:name="_Toc504428535"/>
      <w:r w:rsidRPr="00B65D2E">
        <w:rPr>
          <w:rFonts w:hint="eastAsia"/>
        </w:rPr>
        <w:lastRenderedPageBreak/>
        <w:t>（</w:t>
      </w:r>
      <w:r w:rsidR="001349D1" w:rsidRPr="00B65D2E">
        <w:rPr>
          <w:rFonts w:hint="eastAsia"/>
        </w:rPr>
        <w:t>２</w:t>
      </w:r>
      <w:r w:rsidRPr="00B65D2E">
        <w:rPr>
          <w:rFonts w:hint="eastAsia"/>
        </w:rPr>
        <w:t>）第１号被保険者の保険料の設定</w:t>
      </w:r>
      <w:bookmarkEnd w:id="468"/>
      <w:bookmarkEnd w:id="469"/>
    </w:p>
    <w:p w:rsidR="00EA456B" w:rsidRPr="00E74641" w:rsidRDefault="00EA456B" w:rsidP="00EA456B">
      <w:pPr>
        <w:pStyle w:val="affffffffffffffff8"/>
        <w:spacing w:before="240"/>
        <w:ind w:left="240"/>
      </w:pPr>
      <w:bookmarkStart w:id="470" w:name="_Toc499486529"/>
      <w:r w:rsidRPr="00E74641">
        <w:rPr>
          <w:rFonts w:hint="eastAsia"/>
        </w:rPr>
        <w:t>①介護保険準備基金取崩しによる負担軽減策</w:t>
      </w:r>
      <w:bookmarkEnd w:id="470"/>
    </w:p>
    <w:p w:rsidR="00EA456B" w:rsidRPr="00E74641" w:rsidRDefault="00EA456B" w:rsidP="00EA456B">
      <w:pPr>
        <w:pStyle w:val="affffffffffffffffa"/>
      </w:pPr>
      <w:r w:rsidRPr="00E74641">
        <w:rPr>
          <w:rFonts w:hint="eastAsia"/>
        </w:rPr>
        <w:t>給付の予想を上回る伸びなどで保険財政の不足については、県に設置された「財政安定化基金」から資金の貸付･交付を受けることになっています。</w:t>
      </w:r>
    </w:p>
    <w:p w:rsidR="00EA456B" w:rsidRPr="00E74641" w:rsidRDefault="00EA456B" w:rsidP="00EA456B">
      <w:pPr>
        <w:pStyle w:val="affffffffffffffffa"/>
      </w:pPr>
      <w:r w:rsidRPr="00E74641">
        <w:rPr>
          <w:rFonts w:hint="eastAsia"/>
        </w:rPr>
        <w:t>介護保険制度では、安定的な保険運営を図るため、「介護給付費準備基金」が設けられています。この基金は、３年間の事業年度での財源を安定させるため、初年度に剰余される保険料を基金として積み立て、計画最終年度に不足が生じた場合に充てるものです。一方、計画最終年度において基金剰余金が生じた場合は、この基金を活用し次期保険料算定で繰り入れることで、保険料を低く設定することができます。</w:t>
      </w:r>
    </w:p>
    <w:p w:rsidR="00C6498A" w:rsidRPr="00B65D2E" w:rsidRDefault="00C6498A" w:rsidP="00D3101E">
      <w:pPr>
        <w:pStyle w:val="affffffffffa"/>
        <w:rPr>
          <w:color w:val="000000"/>
          <w:kern w:val="0"/>
          <w:sz w:val="23"/>
        </w:rPr>
      </w:pPr>
    </w:p>
    <w:p w:rsidR="00035711" w:rsidRPr="00B65D2E" w:rsidRDefault="00035711" w:rsidP="00BA6F4F">
      <w:pPr>
        <w:pStyle w:val="affffffffffffffd"/>
        <w:ind w:leftChars="-50" w:left="-120"/>
      </w:pPr>
    </w:p>
    <w:p w:rsidR="00D3101E" w:rsidRPr="00B65D2E" w:rsidRDefault="00D3101E">
      <w:pPr>
        <w:widowControl/>
        <w:jc w:val="left"/>
        <w:rPr>
          <w:rFonts w:ascii="ＭＳ 明朝" w:eastAsia="ＭＳ Ｐゴシック" w:cs="ＭＳ 明朝"/>
          <w:szCs w:val="24"/>
        </w:rPr>
      </w:pPr>
      <w:r w:rsidRPr="00B65D2E">
        <w:br w:type="page"/>
      </w:r>
    </w:p>
    <w:tbl>
      <w:tblPr>
        <w:tblW w:w="0" w:type="auto"/>
        <w:jc w:val="right"/>
        <w:tblLook w:val="0000" w:firstRow="0" w:lastRow="0" w:firstColumn="0" w:lastColumn="0" w:noHBand="0" w:noVBand="0"/>
      </w:tblPr>
      <w:tblGrid>
        <w:gridCol w:w="9746"/>
      </w:tblGrid>
      <w:tr w:rsidR="00D3101E" w:rsidRPr="00B65D2E" w:rsidTr="00D3101E">
        <w:trPr>
          <w:trHeight w:val="498"/>
          <w:jc w:val="right"/>
        </w:trPr>
        <w:tc>
          <w:tcPr>
            <w:tcW w:w="9746" w:type="dxa"/>
            <w:tcBorders>
              <w:bottom w:val="thickThinSmallGap" w:sz="24" w:space="0" w:color="auto"/>
            </w:tcBorders>
            <w:vAlign w:val="center"/>
          </w:tcPr>
          <w:p w:rsidR="00D3101E" w:rsidRPr="00B65D2E" w:rsidRDefault="00D3101E" w:rsidP="00D3101E">
            <w:pPr>
              <w:pStyle w:val="afffffff9"/>
              <w:rPr>
                <w:color w:val="auto"/>
              </w:rPr>
            </w:pPr>
            <w:r w:rsidRPr="00B65D2E">
              <w:lastRenderedPageBreak/>
              <w:br w:type="page"/>
            </w:r>
          </w:p>
          <w:p w:rsidR="00D3101E" w:rsidRPr="00B65D2E" w:rsidRDefault="00D3101E" w:rsidP="0065152B">
            <w:pPr>
              <w:pStyle w:val="120pt"/>
              <w:jc w:val="center"/>
            </w:pPr>
            <w:bookmarkStart w:id="471" w:name="_Toc504428536"/>
            <w:r w:rsidRPr="00B65D2E">
              <w:t>資　料　編</w:t>
            </w:r>
            <w:bookmarkEnd w:id="471"/>
          </w:p>
        </w:tc>
      </w:tr>
    </w:tbl>
    <w:p w:rsidR="00D3101E" w:rsidRPr="00B65D2E" w:rsidRDefault="00D3101E" w:rsidP="00D3101E"/>
    <w:p w:rsidR="00D3101E" w:rsidRPr="00B65D2E" w:rsidRDefault="00D3101E" w:rsidP="00D3101E"/>
    <w:p w:rsidR="00D3101E" w:rsidRPr="00B65D2E" w:rsidRDefault="00D3101E" w:rsidP="00D3101E">
      <w:r w:rsidRPr="00B65D2E">
        <w:rPr>
          <w:noProof/>
        </w:rPr>
        <mc:AlternateContent>
          <mc:Choice Requires="wps">
            <w:drawing>
              <wp:anchor distT="0" distB="0" distL="114300" distR="114300" simplePos="0" relativeHeight="251640832" behindDoc="0" locked="0" layoutInCell="1" allowOverlap="1" wp14:anchorId="3A827FEC" wp14:editId="3B7257E0">
                <wp:simplePos x="0" y="0"/>
                <wp:positionH relativeFrom="column">
                  <wp:posOffset>2628900</wp:posOffset>
                </wp:positionH>
                <wp:positionV relativeFrom="paragraph">
                  <wp:posOffset>4829810</wp:posOffset>
                </wp:positionV>
                <wp:extent cx="800100" cy="571500"/>
                <wp:effectExtent l="0" t="635" r="3810" b="0"/>
                <wp:wrapNone/>
                <wp:docPr id="300" name="正方形/長方形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E2309" id="正方形/長方形 300" o:spid="_x0000_s1026" style="position:absolute;left:0;text-align:left;margin-left:207pt;margin-top:380.3pt;width:63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" stroked="f">
                <v:textbox inset="5.85pt,.7pt,5.85pt,.7pt"/>
              </v:rect>
            </w:pict>
          </mc:Fallback>
        </mc:AlternateContent>
      </w:r>
      <w:r w:rsidRPr="00B65D2E">
        <w:br w:type="page"/>
      </w:r>
    </w:p>
    <w:p w:rsidR="00D3101E" w:rsidRPr="00B65D2E" w:rsidRDefault="00D3101E">
      <w:pPr>
        <w:widowControl/>
        <w:jc w:val="left"/>
        <w:rPr>
          <w:rFonts w:ascii="ＭＳ 明朝" w:eastAsia="ＭＳ Ｐゴシック" w:cs="ＭＳ 明朝"/>
          <w:szCs w:val="24"/>
        </w:rPr>
      </w:pPr>
      <w:r w:rsidRPr="00B65D2E">
        <w:rPr>
          <w:noProof/>
        </w:rPr>
        <w:lastRenderedPageBreak/>
        <mc:AlternateContent>
          <mc:Choice Requires="wps">
            <w:drawing>
              <wp:anchor distT="0" distB="0" distL="114300" distR="114300" simplePos="0" relativeHeight="251642880" behindDoc="0" locked="0" layoutInCell="1" allowOverlap="1" wp14:anchorId="2CA20FBB" wp14:editId="60424D3A">
                <wp:simplePos x="0" y="0"/>
                <wp:positionH relativeFrom="column">
                  <wp:posOffset>2781300</wp:posOffset>
                </wp:positionH>
                <wp:positionV relativeFrom="paragraph">
                  <wp:posOffset>9168130</wp:posOffset>
                </wp:positionV>
                <wp:extent cx="800100" cy="571500"/>
                <wp:effectExtent l="0" t="0" r="0" b="0"/>
                <wp:wrapNone/>
                <wp:docPr id="301" name="正方形/長方形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A4F8F" id="正方形/長方形 301" o:spid="_x0000_s1026" style="position:absolute;left:0;text-align:left;margin-left:219pt;margin-top:721.9pt;width:63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" stroked="f">
                <v:textbox inset="5.85pt,.7pt,5.85pt,.7pt"/>
              </v:rect>
            </w:pict>
          </mc:Fallback>
        </mc:AlternateContent>
      </w:r>
      <w:r w:rsidRPr="00B65D2E">
        <w:br w:type="page"/>
      </w:r>
    </w:p>
    <w:p w:rsidR="00D3101E" w:rsidRPr="00B65D2E" w:rsidRDefault="00D3101E" w:rsidP="007A4F87">
      <w:pPr>
        <w:pStyle w:val="affffffffff7"/>
      </w:pPr>
      <w:bookmarkStart w:id="472" w:name="_Toc408478722"/>
      <w:bookmarkStart w:id="473" w:name="_Toc409597235"/>
      <w:bookmarkStart w:id="474" w:name="_Toc411612515"/>
      <w:bookmarkStart w:id="475" w:name="_Toc504428537"/>
      <w:bookmarkStart w:id="476" w:name="_Toc319484457"/>
      <w:r w:rsidRPr="00B65D2E">
        <w:rPr>
          <w:rFonts w:hint="eastAsia"/>
        </w:rPr>
        <w:lastRenderedPageBreak/>
        <w:t>資料</w:t>
      </w:r>
      <w:r w:rsidR="004F7657">
        <w:rPr>
          <w:rFonts w:hint="eastAsia"/>
        </w:rPr>
        <w:t>１</w:t>
      </w:r>
      <w:r w:rsidRPr="00B65D2E">
        <w:rPr>
          <w:rFonts w:hint="eastAsia"/>
        </w:rPr>
        <w:t xml:space="preserve">　用語の説明</w:t>
      </w:r>
      <w:bookmarkEnd w:id="472"/>
      <w:bookmarkEnd w:id="473"/>
      <w:bookmarkEnd w:id="474"/>
      <w:bookmarkEnd w:id="475"/>
    </w:p>
    <w:p w:rsidR="00D3101E" w:rsidRPr="00B65D2E" w:rsidRDefault="00D3101E" w:rsidP="00D3101E">
      <w:pPr>
        <w:spacing w:before="120" w:after="48"/>
        <w:ind w:rightChars="100" w:right="240"/>
        <w:jc w:val="left"/>
        <w:rPr>
          <w:rFonts w:ascii="ＭＳ ゴシック" w:eastAsia="ＭＳ ゴシック" w:hAnsi="ＭＳ ゴシック"/>
          <w:b/>
          <w:sz w:val="25"/>
          <w:bdr w:val="single" w:sz="4" w:space="0" w:color="auto" w:frame="1"/>
        </w:rPr>
      </w:pPr>
      <w:r w:rsidRPr="00B65D2E">
        <w:rPr>
          <w:rFonts w:ascii="ＭＳ ゴシック" w:eastAsia="ＭＳ ゴシック" w:hAnsi="ＭＳ ゴシック" w:hint="eastAsia"/>
          <w:b/>
          <w:sz w:val="25"/>
          <w:bdr w:val="single" w:sz="4" w:space="0" w:color="auto" w:frame="1"/>
        </w:rPr>
        <w:t>あ行</w:t>
      </w:r>
    </w:p>
    <w:p w:rsidR="00D3101E" w:rsidRPr="00B65D2E" w:rsidRDefault="00D3101E" w:rsidP="00D3101E">
      <w:pPr>
        <w:pStyle w:val="affffffffffffffff3"/>
        <w:ind w:right="240"/>
      </w:pPr>
      <w:r w:rsidRPr="00B65D2E">
        <w:rPr>
          <w:rFonts w:hint="eastAsia"/>
        </w:rPr>
        <w:t xml:space="preserve">【運動器】　</w:t>
      </w:r>
    </w:p>
    <w:p w:rsidR="00D3101E" w:rsidRPr="00B65D2E" w:rsidRDefault="00D3101E" w:rsidP="00D3101E">
      <w:pPr>
        <w:pStyle w:val="affffffffffffffff1"/>
        <w:ind w:left="240"/>
      </w:pPr>
      <w:r w:rsidRPr="00B65D2E">
        <w:rPr>
          <w:rFonts w:hint="eastAsia"/>
        </w:rPr>
        <w:t>骨・関節・筋肉・神経など身体を動かす組織・器官の総称</w:t>
      </w:r>
      <w:r w:rsidR="002927A5" w:rsidRPr="00B65D2E">
        <w:rPr>
          <w:rFonts w:hint="eastAsia"/>
        </w:rPr>
        <w:t>で</w:t>
      </w:r>
      <w:r w:rsidRPr="00B65D2E">
        <w:rPr>
          <w:rFonts w:hint="eastAsia"/>
        </w:rPr>
        <w:t>す。</w:t>
      </w:r>
    </w:p>
    <w:p w:rsidR="00D3101E" w:rsidRPr="00B65D2E" w:rsidRDefault="00D3101E" w:rsidP="00D3101E">
      <w:pPr>
        <w:pStyle w:val="affffffffffffffff3"/>
        <w:ind w:right="240"/>
      </w:pPr>
      <w:r w:rsidRPr="00B65D2E">
        <w:rPr>
          <w:rFonts w:hint="eastAsia"/>
        </w:rPr>
        <w:t>【ＮＰＯ（エヌ・ピー・オー）】</w:t>
      </w:r>
    </w:p>
    <w:p w:rsidR="00D3101E" w:rsidRPr="00B65D2E" w:rsidRDefault="00D3101E" w:rsidP="00D3101E">
      <w:pPr>
        <w:pStyle w:val="affffffffffffffff1"/>
        <w:ind w:left="240"/>
      </w:pPr>
      <w:r w:rsidRPr="00B65D2E">
        <w:rPr>
          <w:rFonts w:hint="eastAsia"/>
        </w:rPr>
        <w:t xml:space="preserve">「NonProfit Organization」又は「Not for Profit Organization」の略称で、様々な社会貢献活動を行い、団体の構成員に対し収益を分配することを目的としない団体の総称です。 </w:t>
      </w:r>
    </w:p>
    <w:p w:rsidR="00D3101E" w:rsidRPr="00B65D2E" w:rsidRDefault="00D3101E" w:rsidP="00D3101E">
      <w:pPr>
        <w:pStyle w:val="affffffffffffffff1"/>
        <w:ind w:left="240"/>
      </w:pPr>
      <w:r w:rsidRPr="00B65D2E">
        <w:rPr>
          <w:rFonts w:hint="eastAsia"/>
        </w:rPr>
        <w:t>したがって、収益を目的とする事業を行うこと自体は認められますが、事業で得た収益は、様々な社会貢献活動に充てることになります。</w:t>
      </w:r>
    </w:p>
    <w:p w:rsidR="00D3101E" w:rsidRPr="00B65D2E" w:rsidRDefault="00D3101E" w:rsidP="00D3101E">
      <w:pPr>
        <w:pStyle w:val="affffffffffffffff1"/>
        <w:ind w:left="240"/>
      </w:pPr>
      <w:r w:rsidRPr="00B65D2E">
        <w:rPr>
          <w:rFonts w:hint="eastAsia"/>
        </w:rPr>
        <w:t xml:space="preserve">このうち、特定非営利活動促進法に基づき法人格を取得した法人を、「特定非営利活動法人」といいます。 </w:t>
      </w:r>
    </w:p>
    <w:p w:rsidR="00D3101E" w:rsidRPr="00B65D2E" w:rsidRDefault="00D3101E" w:rsidP="00D3101E">
      <w:pPr>
        <w:autoSpaceDE w:val="0"/>
        <w:autoSpaceDN w:val="0"/>
        <w:rPr>
          <w:rFonts w:ascii="HG丸ｺﾞｼｯｸM-PRO" w:eastAsia="HG丸ｺﾞｼｯｸM-PRO"/>
          <w:sz w:val="22"/>
        </w:rPr>
      </w:pPr>
    </w:p>
    <w:p w:rsidR="00D3101E" w:rsidRPr="00B65D2E" w:rsidRDefault="00D3101E" w:rsidP="00D3101E">
      <w:pPr>
        <w:spacing w:before="120" w:after="48"/>
        <w:ind w:rightChars="100" w:right="240"/>
        <w:jc w:val="left"/>
        <w:rPr>
          <w:rFonts w:ascii="ＭＳ ゴシック" w:eastAsia="ＭＳ ゴシック" w:hAnsi="ＭＳ ゴシック"/>
          <w:b/>
          <w:sz w:val="25"/>
          <w:bdr w:val="single" w:sz="4" w:space="0" w:color="auto" w:frame="1"/>
        </w:rPr>
      </w:pPr>
      <w:r w:rsidRPr="00B65D2E">
        <w:rPr>
          <w:rFonts w:ascii="ＭＳ ゴシック" w:eastAsia="ＭＳ ゴシック" w:hAnsi="ＭＳ ゴシック" w:hint="eastAsia"/>
          <w:b/>
          <w:sz w:val="25"/>
          <w:bdr w:val="single" w:sz="4" w:space="0" w:color="auto" w:frame="1"/>
        </w:rPr>
        <w:t>か行</w:t>
      </w:r>
    </w:p>
    <w:p w:rsidR="00D3101E" w:rsidRPr="00B65D2E" w:rsidRDefault="00D3101E" w:rsidP="00D3101E">
      <w:pPr>
        <w:pStyle w:val="affffffffffffffff3"/>
        <w:ind w:right="240"/>
      </w:pPr>
      <w:r w:rsidRPr="00B65D2E">
        <w:rPr>
          <w:rFonts w:hint="eastAsia"/>
        </w:rPr>
        <w:t>【介護サービス】</w:t>
      </w:r>
    </w:p>
    <w:p w:rsidR="00D3101E" w:rsidRPr="00B65D2E" w:rsidRDefault="00D3101E" w:rsidP="00D3101E">
      <w:pPr>
        <w:pStyle w:val="affffffffffffffff1"/>
        <w:ind w:left="240"/>
      </w:pPr>
      <w:r w:rsidRPr="00B65D2E">
        <w:rPr>
          <w:rFonts w:hint="eastAsia"/>
        </w:rPr>
        <w:t>介護保険制度では、居宅サービス、地域密着型サービス、居宅介護支援、施設サービス、介護予防サービス、地域密着型介護予防サービス及び介護予防支援をいいます。</w:t>
      </w:r>
    </w:p>
    <w:p w:rsidR="00D3101E" w:rsidRPr="00B65D2E" w:rsidRDefault="00D3101E" w:rsidP="00D3101E">
      <w:pPr>
        <w:pStyle w:val="affffffffffffffff3"/>
        <w:ind w:right="240"/>
      </w:pPr>
      <w:r w:rsidRPr="00B65D2E">
        <w:rPr>
          <w:rFonts w:hint="eastAsia"/>
        </w:rPr>
        <w:t>【介護予防】</w:t>
      </w:r>
    </w:p>
    <w:p w:rsidR="00D3101E" w:rsidRPr="00B65D2E" w:rsidRDefault="00D3101E" w:rsidP="00D3101E">
      <w:pPr>
        <w:pStyle w:val="affffffffffffffff1"/>
        <w:ind w:left="240"/>
      </w:pPr>
      <w:r w:rsidRPr="00B65D2E">
        <w:rPr>
          <w:rFonts w:hint="eastAsia"/>
        </w:rPr>
        <w:t>元気な人も支援や介護が必要な人も生活機能の低下や重度化をできるだけ防ぎ、自分らしい生活を実現できるようにします。具体的には、日頃から健康管理を行い高齢期にあった健康づくりを行うこと</w:t>
      </w:r>
      <w:r w:rsidR="00375D80" w:rsidRPr="00B65D2E">
        <w:rPr>
          <w:rFonts w:hint="eastAsia"/>
        </w:rPr>
        <w:t>で</w:t>
      </w:r>
      <w:r w:rsidRPr="00B65D2E">
        <w:rPr>
          <w:rFonts w:hint="eastAsia"/>
        </w:rPr>
        <w:t>す。</w:t>
      </w:r>
    </w:p>
    <w:p w:rsidR="00D3101E" w:rsidRPr="00B65D2E" w:rsidRDefault="00D3101E" w:rsidP="00D3101E">
      <w:pPr>
        <w:pStyle w:val="affffffffffffffff3"/>
        <w:ind w:right="240"/>
      </w:pPr>
      <w:r w:rsidRPr="00B65D2E">
        <w:rPr>
          <w:rFonts w:hint="eastAsia"/>
        </w:rPr>
        <w:t>【介護支援専門員（ケアマネジャー）】</w:t>
      </w:r>
    </w:p>
    <w:p w:rsidR="00D3101E" w:rsidRPr="00B65D2E" w:rsidRDefault="00D3101E" w:rsidP="00D3101E">
      <w:pPr>
        <w:pStyle w:val="affffffffffffffff1"/>
        <w:ind w:left="240"/>
      </w:pPr>
      <w:r w:rsidRPr="00B65D2E">
        <w:rPr>
          <w:rFonts w:hint="eastAsia"/>
        </w:rPr>
        <w:t>要介護（要支援）認定者からの介護サービスの利用に関する相談や適切な居宅サービス・施設サービスを利用できるようケアプランの作成やサービス事業者等との連絡調整を行う専門職</w:t>
      </w:r>
      <w:r w:rsidR="00CB4069" w:rsidRPr="00B65D2E">
        <w:rPr>
          <w:rFonts w:hint="eastAsia"/>
        </w:rPr>
        <w:t>です</w:t>
      </w:r>
      <w:r w:rsidRPr="00B65D2E">
        <w:rPr>
          <w:rFonts w:hint="eastAsia"/>
        </w:rPr>
        <w:t>。</w:t>
      </w:r>
    </w:p>
    <w:p w:rsidR="00D3101E" w:rsidRPr="00B65D2E" w:rsidRDefault="00D3101E" w:rsidP="00D3101E">
      <w:pPr>
        <w:pStyle w:val="affffffffffffffff3"/>
        <w:ind w:right="240"/>
      </w:pPr>
      <w:r w:rsidRPr="00B65D2E">
        <w:rPr>
          <w:rFonts w:hint="eastAsia"/>
        </w:rPr>
        <w:t>【ケアプラン（介護支援計画）】</w:t>
      </w:r>
    </w:p>
    <w:p w:rsidR="00D3101E" w:rsidRPr="00B65D2E" w:rsidRDefault="00D3101E" w:rsidP="00D3101E">
      <w:pPr>
        <w:pStyle w:val="affffffffffffffff1"/>
        <w:ind w:left="240"/>
      </w:pPr>
      <w:r w:rsidRPr="00B65D2E">
        <w:rPr>
          <w:rFonts w:hint="eastAsia"/>
        </w:rPr>
        <w:t>「いつ」「どこで」「どのようなサービスを」「何のために」「誰が」「どの程度」「いつまで行うのか」など、利用する介護サービスの種類や内容を定めた「介護サービスの利用計画」のことです。</w:t>
      </w:r>
    </w:p>
    <w:p w:rsidR="00D3101E" w:rsidRPr="00B65D2E" w:rsidRDefault="00D3101E" w:rsidP="00D3101E">
      <w:pPr>
        <w:pStyle w:val="affffffffffffffff3"/>
        <w:ind w:right="240"/>
      </w:pPr>
      <w:r w:rsidRPr="00B65D2E">
        <w:rPr>
          <w:rFonts w:hint="eastAsia"/>
        </w:rPr>
        <w:t>【ケアマネジメント】</w:t>
      </w:r>
    </w:p>
    <w:p w:rsidR="00D3101E" w:rsidRPr="00B65D2E" w:rsidRDefault="00D3101E" w:rsidP="00D3101E">
      <w:pPr>
        <w:pStyle w:val="affffffffffffffff1"/>
        <w:ind w:left="240"/>
      </w:pPr>
      <w:r w:rsidRPr="00B65D2E">
        <w:rPr>
          <w:rFonts w:hint="eastAsia"/>
        </w:rPr>
        <w:t>介護を必要としている人やその家族がもつ問題やニーズに対して、医療や保健、福祉などの多様なサービスが効率的に提供されるよう適切な助言・援助を行うこと</w:t>
      </w:r>
      <w:r w:rsidR="00CB4069" w:rsidRPr="00B65D2E">
        <w:rPr>
          <w:rFonts w:hint="eastAsia"/>
        </w:rPr>
        <w:t>です</w:t>
      </w:r>
      <w:r w:rsidRPr="00B65D2E">
        <w:rPr>
          <w:rFonts w:hint="eastAsia"/>
        </w:rPr>
        <w:t>。</w:t>
      </w:r>
    </w:p>
    <w:p w:rsidR="00D3101E" w:rsidRPr="00B65D2E" w:rsidRDefault="00D3101E" w:rsidP="00D3101E">
      <w:pPr>
        <w:pStyle w:val="affffffffffffffff3"/>
        <w:ind w:right="240"/>
      </w:pPr>
      <w:r w:rsidRPr="00B65D2E">
        <w:rPr>
          <w:rFonts w:hint="eastAsia"/>
        </w:rPr>
        <w:t>【権利擁護】</w:t>
      </w:r>
    </w:p>
    <w:p w:rsidR="00D3101E" w:rsidRPr="00B65D2E" w:rsidRDefault="00D3101E" w:rsidP="00D3101E">
      <w:pPr>
        <w:pStyle w:val="affffffffffffffff1"/>
        <w:ind w:left="240"/>
      </w:pPr>
      <w:r w:rsidRPr="00B65D2E">
        <w:rPr>
          <w:rFonts w:hint="eastAsia"/>
        </w:rPr>
        <w:t>意思能力が十分でない高齢者や</w:t>
      </w:r>
      <w:r w:rsidR="00DF50AA">
        <w:rPr>
          <w:rFonts w:hint="eastAsia"/>
        </w:rPr>
        <w:t>障害</w:t>
      </w:r>
      <w:r w:rsidR="00F97EEE" w:rsidRPr="00B65D2E">
        <w:rPr>
          <w:rFonts w:hint="eastAsia"/>
        </w:rPr>
        <w:t>者</w:t>
      </w:r>
      <w:r w:rsidRPr="00B65D2E">
        <w:rPr>
          <w:rFonts w:hint="eastAsia"/>
        </w:rPr>
        <w:t>が、人として生まれながらもっている権利が保全され、社会生活が営めるように意思能力に応じて、社会制度、組織（システム）、専門家等によって擁護をすること</w:t>
      </w:r>
      <w:r w:rsidR="00CB4069" w:rsidRPr="00B65D2E">
        <w:rPr>
          <w:rFonts w:hint="eastAsia"/>
        </w:rPr>
        <w:t>です</w:t>
      </w:r>
      <w:r w:rsidRPr="00B65D2E">
        <w:rPr>
          <w:rFonts w:hint="eastAsia"/>
        </w:rPr>
        <w:t>。</w:t>
      </w:r>
    </w:p>
    <w:p w:rsidR="00D3101E" w:rsidRPr="00B65D2E" w:rsidRDefault="00D3101E" w:rsidP="00D3101E">
      <w:pPr>
        <w:widowControl/>
        <w:jc w:val="left"/>
        <w:rPr>
          <w:rFonts w:ascii="ＭＳ ゴシック" w:eastAsia="ＭＳ ゴシック" w:hAnsi="ＭＳ ゴシック"/>
          <w:b/>
          <w:sz w:val="22"/>
        </w:rPr>
      </w:pPr>
      <w:r w:rsidRPr="00B65D2E">
        <w:br w:type="page"/>
      </w:r>
    </w:p>
    <w:p w:rsidR="00D3101E" w:rsidRPr="00B65D2E" w:rsidRDefault="00D3101E" w:rsidP="00D3101E">
      <w:pPr>
        <w:pStyle w:val="affffffffffffffff3"/>
        <w:ind w:right="240"/>
      </w:pPr>
      <w:r w:rsidRPr="00B65D2E">
        <w:rPr>
          <w:rFonts w:hint="eastAsia"/>
        </w:rPr>
        <w:lastRenderedPageBreak/>
        <w:t>【高額介護サービス費の支給】</w:t>
      </w:r>
    </w:p>
    <w:p w:rsidR="00D3101E" w:rsidRPr="00B65D2E" w:rsidRDefault="00D3101E" w:rsidP="00D3101E">
      <w:pPr>
        <w:pStyle w:val="affffffffffffffff1"/>
        <w:ind w:left="240"/>
      </w:pPr>
      <w:r w:rsidRPr="00B65D2E">
        <w:rPr>
          <w:rFonts w:hint="eastAsia"/>
        </w:rPr>
        <w:t>サービス利用料の自己負担額が一定額以上になった</w:t>
      </w:r>
      <w:r w:rsidR="001A4325">
        <w:rPr>
          <w:rFonts w:hint="eastAsia"/>
        </w:rPr>
        <w:t>とき</w:t>
      </w:r>
      <w:r w:rsidRPr="00B65D2E">
        <w:rPr>
          <w:rFonts w:hint="eastAsia"/>
        </w:rPr>
        <w:t>は、超過分を保険給付から支給する制度です。</w:t>
      </w:r>
    </w:p>
    <w:p w:rsidR="00D3101E" w:rsidRPr="00B65D2E" w:rsidRDefault="00D3101E" w:rsidP="00D3101E">
      <w:pPr>
        <w:pStyle w:val="affffffffffffffff3"/>
        <w:ind w:right="240"/>
      </w:pPr>
      <w:r w:rsidRPr="00B65D2E">
        <w:rPr>
          <w:rFonts w:hint="eastAsia"/>
        </w:rPr>
        <w:t>【高齢者虐待】</w:t>
      </w:r>
    </w:p>
    <w:p w:rsidR="00D3101E" w:rsidRPr="00B65D2E" w:rsidRDefault="00D3101E" w:rsidP="00D3101E">
      <w:pPr>
        <w:pStyle w:val="affffffffffffffff1"/>
        <w:ind w:left="240"/>
      </w:pPr>
      <w:r w:rsidRPr="00B65D2E">
        <w:rPr>
          <w:rFonts w:hint="eastAsia"/>
        </w:rPr>
        <w:t>高齢者に対し、心や体に深い傷を負わせたり、基本的な人権を侵害することや尊厳を奪うことをいいます。高齢者虐待防止法では、「身体的虐待」「心理的虐待」「介護・世話の放棄・放任」「経済的虐待」「性的虐待」を定義しています。</w:t>
      </w:r>
    </w:p>
    <w:p w:rsidR="00D3101E" w:rsidRPr="00B65D2E" w:rsidRDefault="00D3101E" w:rsidP="00D3101E">
      <w:pPr>
        <w:pStyle w:val="affffffffffffffff3"/>
        <w:ind w:right="240"/>
      </w:pPr>
      <w:r w:rsidRPr="00B65D2E">
        <w:rPr>
          <w:rFonts w:hint="eastAsia"/>
        </w:rPr>
        <w:t>【後期高齢者】</w:t>
      </w:r>
    </w:p>
    <w:p w:rsidR="00D3101E" w:rsidRPr="00B65D2E" w:rsidRDefault="00D3101E" w:rsidP="00D3101E">
      <w:pPr>
        <w:pStyle w:val="affffffffffffffff1"/>
        <w:ind w:left="240"/>
      </w:pPr>
      <w:r w:rsidRPr="00B65D2E">
        <w:rPr>
          <w:rFonts w:hint="eastAsia"/>
        </w:rPr>
        <w:t>75歳以上の方をいいます。</w:t>
      </w:r>
    </w:p>
    <w:p w:rsidR="00D3101E" w:rsidRPr="00B65D2E" w:rsidRDefault="00D3101E" w:rsidP="00D3101E">
      <w:pPr>
        <w:pStyle w:val="affffffffffffffff3"/>
        <w:ind w:right="240"/>
      </w:pPr>
      <w:r w:rsidRPr="00B65D2E">
        <w:rPr>
          <w:rFonts w:hint="eastAsia"/>
        </w:rPr>
        <w:t>【高齢化率】</w:t>
      </w:r>
    </w:p>
    <w:p w:rsidR="00D3101E" w:rsidRPr="00B65D2E" w:rsidRDefault="00D3101E" w:rsidP="00D3101E">
      <w:pPr>
        <w:pStyle w:val="affffffffffffffff1"/>
        <w:ind w:left="240"/>
      </w:pPr>
      <w:r w:rsidRPr="00B65D2E">
        <w:rPr>
          <w:rFonts w:hint="eastAsia"/>
        </w:rPr>
        <w:t>国連は65歳以上を高齢者としていますが、高齢化率は、65歳以上の高齢者人口が総人口に占める割合をいいます。</w:t>
      </w:r>
      <w:r w:rsidR="00B45618">
        <w:rPr>
          <w:rFonts w:hint="eastAsia"/>
        </w:rPr>
        <w:t>我が国</w:t>
      </w:r>
      <w:r w:rsidRPr="00B65D2E">
        <w:rPr>
          <w:rFonts w:hint="eastAsia"/>
        </w:rPr>
        <w:t>の高齢化の特徴は、高齢化のスピードが非常に</w:t>
      </w:r>
      <w:r w:rsidR="008B665D">
        <w:rPr>
          <w:rFonts w:hint="eastAsia"/>
        </w:rPr>
        <w:t>速く</w:t>
      </w:r>
      <w:r w:rsidRPr="00B65D2E">
        <w:rPr>
          <w:rFonts w:hint="eastAsia"/>
        </w:rPr>
        <w:t>、他の先進諸国がおよそ90～100年で高齢社会（高齢化率14％以上）に移行しているのに対して、</w:t>
      </w:r>
      <w:r w:rsidR="00B45618">
        <w:rPr>
          <w:rFonts w:hint="eastAsia"/>
        </w:rPr>
        <w:t>我が国</w:t>
      </w:r>
      <w:r w:rsidRPr="00B65D2E">
        <w:rPr>
          <w:rFonts w:hint="eastAsia"/>
        </w:rPr>
        <w:t>は30年ほどで移行しています。なお、高齢社会とは人口の高齢化が進んだ社会のことをいいますが、国連では総人口に占める高齢者人口の割合が７～14％の社会を「高齢化社会」、14％を超えた社会を「高齢社会」、21％を超えた社会を「超高齢社会」としました。</w:t>
      </w:r>
    </w:p>
    <w:p w:rsidR="00D3101E" w:rsidRPr="00B65D2E" w:rsidRDefault="00D3101E" w:rsidP="00D3101E">
      <w:pPr>
        <w:spacing w:line="400" w:lineRule="exact"/>
        <w:ind w:leftChars="100" w:left="240" w:firstLineChars="100" w:firstLine="240"/>
        <w:rPr>
          <w:rFonts w:ascii="ＭＳ ゴシック" w:eastAsia="ＭＳ ゴシック" w:hAnsi="ＭＳ ゴシック"/>
          <w:szCs w:val="21"/>
        </w:rPr>
      </w:pPr>
    </w:p>
    <w:p w:rsidR="00D3101E" w:rsidRPr="00B65D2E" w:rsidRDefault="00D3101E" w:rsidP="00D3101E">
      <w:pPr>
        <w:spacing w:before="120" w:after="48"/>
        <w:ind w:rightChars="100" w:right="240"/>
        <w:jc w:val="left"/>
        <w:rPr>
          <w:rFonts w:ascii="ＭＳ ゴシック" w:eastAsia="ＭＳ ゴシック" w:hAnsi="ＭＳ ゴシック"/>
          <w:b/>
          <w:sz w:val="25"/>
          <w:bdr w:val="single" w:sz="4" w:space="0" w:color="auto" w:frame="1"/>
        </w:rPr>
      </w:pPr>
      <w:r w:rsidRPr="00B65D2E">
        <w:rPr>
          <w:rFonts w:ascii="ＭＳ ゴシック" w:eastAsia="ＭＳ ゴシック" w:hAnsi="ＭＳ ゴシック" w:hint="eastAsia"/>
          <w:b/>
          <w:sz w:val="25"/>
          <w:bdr w:val="single" w:sz="4" w:space="0" w:color="auto" w:frame="1"/>
        </w:rPr>
        <w:t>さ行</w:t>
      </w:r>
    </w:p>
    <w:p w:rsidR="00D3101E" w:rsidRPr="00B65D2E" w:rsidRDefault="00D3101E" w:rsidP="00D3101E">
      <w:pPr>
        <w:pStyle w:val="affffffffffffffff3"/>
        <w:ind w:right="240"/>
      </w:pPr>
      <w:r w:rsidRPr="00B65D2E">
        <w:rPr>
          <w:rFonts w:hint="eastAsia"/>
        </w:rPr>
        <w:t>【在宅医療】</w:t>
      </w:r>
    </w:p>
    <w:p w:rsidR="00D3101E" w:rsidRPr="00B65D2E" w:rsidRDefault="00D3101E" w:rsidP="00D3101E">
      <w:pPr>
        <w:pStyle w:val="affffffffffffffff1"/>
        <w:ind w:left="240"/>
      </w:pPr>
      <w:r w:rsidRPr="00B65D2E">
        <w:rPr>
          <w:rFonts w:hint="eastAsia"/>
        </w:rPr>
        <w:t>医師、歯科医師、看護師、薬剤師、リハビリテーション専門職等の医療関係者が、往診及び定期的に通院困難な患者の自宅や老人施設などを訪問して提供する医療行為の総称の</w:t>
      </w:r>
      <w:r w:rsidR="00375D80" w:rsidRPr="00B65D2E">
        <w:rPr>
          <w:rFonts w:hint="eastAsia"/>
        </w:rPr>
        <w:t>で</w:t>
      </w:r>
      <w:r w:rsidRPr="00B65D2E">
        <w:rPr>
          <w:rFonts w:hint="eastAsia"/>
        </w:rPr>
        <w:t>す。</w:t>
      </w:r>
    </w:p>
    <w:p w:rsidR="00D3101E" w:rsidRPr="00B65D2E" w:rsidRDefault="00D3101E" w:rsidP="00D3101E">
      <w:pPr>
        <w:pStyle w:val="affffffffffffffff3"/>
        <w:ind w:right="240"/>
      </w:pPr>
      <w:r w:rsidRPr="00B65D2E">
        <w:rPr>
          <w:rFonts w:hint="eastAsia"/>
        </w:rPr>
        <w:t>【社会福祉協議会】</w:t>
      </w:r>
    </w:p>
    <w:p w:rsidR="00D3101E" w:rsidRPr="00B65D2E" w:rsidRDefault="00D3101E" w:rsidP="00D3101E">
      <w:pPr>
        <w:pStyle w:val="affffffffffffffff1"/>
        <w:ind w:left="240"/>
      </w:pPr>
      <w:r w:rsidRPr="00B65D2E">
        <w:rPr>
          <w:rFonts w:hint="eastAsia"/>
        </w:rPr>
        <w:t>社会福祉協議会は、昭和26年（1951年）に制定された社会福祉事業法（現在の「社会福祉法」）に基づき、都道府県、市区町村単位に１つずつ設置されています。</w:t>
      </w:r>
    </w:p>
    <w:p w:rsidR="00D3101E" w:rsidRPr="00B65D2E" w:rsidRDefault="00D3101E" w:rsidP="00D3101E">
      <w:pPr>
        <w:pStyle w:val="affffffffffffffff1"/>
        <w:ind w:left="240"/>
      </w:pPr>
      <w:r w:rsidRPr="00B65D2E">
        <w:rPr>
          <w:rFonts w:hint="eastAsia"/>
        </w:rPr>
        <w:t>社会福祉協議会は、地域住民</w:t>
      </w:r>
      <w:r w:rsidR="005F6B3A" w:rsidRPr="00B65D2E">
        <w:rPr>
          <w:rFonts w:hint="eastAsia"/>
        </w:rPr>
        <w:t>の</w:t>
      </w:r>
      <w:r w:rsidRPr="00B65D2E">
        <w:rPr>
          <w:rFonts w:hint="eastAsia"/>
        </w:rPr>
        <w:t>ほか、民生委員・児童委員、社会福祉施設・社会福祉法人等の社会福祉関係者、保健・医療・教育など関係機関の参加・協力のもと、地域の</w:t>
      </w:r>
      <w:r w:rsidR="00B003FF" w:rsidRPr="00B65D2E">
        <w:rPr>
          <w:rFonts w:hint="eastAsia"/>
        </w:rPr>
        <w:t>人々</w:t>
      </w:r>
      <w:r w:rsidRPr="00B65D2E">
        <w:rPr>
          <w:rFonts w:hint="eastAsia"/>
        </w:rPr>
        <w:t>が住み慣れたまちで安心して生活することのできる「福祉のまちづくり」の実現を</w:t>
      </w:r>
      <w:r w:rsidR="00B003FF" w:rsidRPr="00B65D2E">
        <w:rPr>
          <w:rFonts w:hint="eastAsia"/>
        </w:rPr>
        <w:t>目指した</w:t>
      </w:r>
      <w:r w:rsidRPr="00B65D2E">
        <w:rPr>
          <w:rFonts w:hint="eastAsia"/>
        </w:rPr>
        <w:t>様々な活動を行っています。</w:t>
      </w:r>
    </w:p>
    <w:p w:rsidR="00D3101E" w:rsidRPr="00B65D2E" w:rsidRDefault="00D3101E" w:rsidP="00D3101E">
      <w:pPr>
        <w:pStyle w:val="affffffffffffffff3"/>
        <w:ind w:right="240"/>
      </w:pPr>
      <w:r w:rsidRPr="00B65D2E">
        <w:rPr>
          <w:rFonts w:hint="eastAsia"/>
        </w:rPr>
        <w:t>【住所地特例】</w:t>
      </w:r>
    </w:p>
    <w:p w:rsidR="00D3101E" w:rsidRPr="00B65D2E" w:rsidRDefault="00D3101E" w:rsidP="00D3101E">
      <w:pPr>
        <w:pStyle w:val="affffffffffffffff1"/>
        <w:ind w:left="240"/>
      </w:pPr>
      <w:r w:rsidRPr="00B65D2E">
        <w:rPr>
          <w:rFonts w:hint="eastAsia"/>
        </w:rPr>
        <w:t>介護保険の被保険者が、他市区町村にある 介護保険住所地特例対象施設に入所し、施設所在地に住民票を異動した場合は、入所前の市区町村が保険者になるという制度です。</w:t>
      </w:r>
    </w:p>
    <w:p w:rsidR="00D3101E" w:rsidRPr="00B65D2E" w:rsidRDefault="00D3101E" w:rsidP="00D3101E">
      <w:pPr>
        <w:pStyle w:val="affffffffffffffff1"/>
        <w:ind w:left="240"/>
      </w:pPr>
      <w:r w:rsidRPr="00B65D2E">
        <w:rPr>
          <w:rFonts w:hint="eastAsia"/>
        </w:rPr>
        <w:t>吉岡町に住民票がある方は、吉岡町の被保険者となるのが原則ですが、吉岡町外から吉岡町内の住所地特例対象施設に直接入所（住民票を異動）される被保険者については特例として、入所者を引き続き入所前の市区町村の被保険者とします。</w:t>
      </w:r>
    </w:p>
    <w:p w:rsidR="00D3101E" w:rsidRPr="00B65D2E" w:rsidRDefault="00D3101E" w:rsidP="00D3101E">
      <w:pPr>
        <w:pStyle w:val="affffffffffffffff3"/>
        <w:ind w:right="240"/>
      </w:pPr>
      <w:r w:rsidRPr="00B65D2E">
        <w:rPr>
          <w:rFonts w:hint="eastAsia"/>
        </w:rPr>
        <w:t>【消費者被害】</w:t>
      </w:r>
    </w:p>
    <w:p w:rsidR="00D3101E" w:rsidRPr="00B65D2E" w:rsidRDefault="00D3101E" w:rsidP="00D3101E">
      <w:pPr>
        <w:pStyle w:val="affffffffffffffff1"/>
        <w:ind w:left="240"/>
      </w:pPr>
      <w:r w:rsidRPr="00B65D2E">
        <w:rPr>
          <w:rFonts w:hint="eastAsia"/>
        </w:rPr>
        <w:t>全国的に高齢者の消費者被害は増加を続けています。高齢者は「お金」「健康」「孤独」の３つの大きな不安をもっていると</w:t>
      </w:r>
      <w:r w:rsidR="001A4325">
        <w:rPr>
          <w:rFonts w:hint="eastAsia"/>
        </w:rPr>
        <w:t>い</w:t>
      </w:r>
      <w:r w:rsidRPr="00B65D2E">
        <w:rPr>
          <w:rFonts w:hint="eastAsia"/>
        </w:rPr>
        <w:t>われ、悪質業者は言葉巧みにこれらの不安をあおり、親切にして信用させ、年金・貯蓄などの大切な財産を狙います。また、高齢者は自宅にいることが多いため、訪問販売や電話勧誘販売による被害に遭いやすいのも特徴です。</w:t>
      </w:r>
    </w:p>
    <w:p w:rsidR="00D3101E" w:rsidRPr="00B65D2E" w:rsidRDefault="00D3101E" w:rsidP="00D3101E">
      <w:pPr>
        <w:pStyle w:val="affffffffffffffff3"/>
        <w:ind w:right="240"/>
      </w:pPr>
      <w:r w:rsidRPr="00B65D2E">
        <w:rPr>
          <w:rFonts w:hint="eastAsia"/>
        </w:rPr>
        <w:t>【成年後見制度】</w:t>
      </w:r>
    </w:p>
    <w:p w:rsidR="00D3101E" w:rsidRPr="00B65D2E" w:rsidRDefault="00D3101E" w:rsidP="00D3101E">
      <w:pPr>
        <w:pStyle w:val="affffffffffffffff1"/>
        <w:ind w:left="240"/>
      </w:pPr>
      <w:r w:rsidRPr="00B65D2E">
        <w:rPr>
          <w:rFonts w:hint="eastAsia"/>
        </w:rPr>
        <w:t>財産管理や契約、遺産分割等の法律行為を自分で行うことが困難であったり、悪徳商法等の被害にあったりするおそれのある、病気や</w:t>
      </w:r>
      <w:r w:rsidR="00DF50AA">
        <w:rPr>
          <w:rFonts w:hint="eastAsia"/>
        </w:rPr>
        <w:t>障害</w:t>
      </w:r>
      <w:r w:rsidRPr="00B65D2E">
        <w:rPr>
          <w:rFonts w:hint="eastAsia"/>
        </w:rPr>
        <w:t>のため判断能力が著しく低下した人を保護し、支援する制度のこと。家庭裁判所により選任された後見人等が本人の意思を尊重し、その法律行為の同意や</w:t>
      </w:r>
      <w:r w:rsidR="00B45618">
        <w:rPr>
          <w:rFonts w:hint="eastAsia"/>
        </w:rPr>
        <w:t>代行などをします</w:t>
      </w:r>
      <w:r w:rsidRPr="00B65D2E">
        <w:rPr>
          <w:rFonts w:hint="eastAsia"/>
        </w:rPr>
        <w:t>。</w:t>
      </w:r>
    </w:p>
    <w:p w:rsidR="00D3101E" w:rsidRPr="00B65D2E" w:rsidRDefault="00D3101E" w:rsidP="00D3101E">
      <w:pPr>
        <w:pStyle w:val="affffffffffffffff3"/>
        <w:ind w:right="240"/>
      </w:pPr>
    </w:p>
    <w:p w:rsidR="00D3101E" w:rsidRPr="00B65D2E" w:rsidRDefault="00D3101E" w:rsidP="00D3101E">
      <w:pPr>
        <w:pStyle w:val="affffffffffffffff3"/>
        <w:ind w:right="240"/>
      </w:pPr>
      <w:r w:rsidRPr="00B65D2E">
        <w:rPr>
          <w:rFonts w:hint="eastAsia"/>
        </w:rPr>
        <w:t>【前期高齢者】</w:t>
      </w:r>
    </w:p>
    <w:p w:rsidR="00D3101E" w:rsidRPr="00B65D2E" w:rsidRDefault="00D3101E" w:rsidP="00D3101E">
      <w:pPr>
        <w:pStyle w:val="affffffffffffffff1"/>
        <w:ind w:left="240"/>
      </w:pPr>
      <w:r w:rsidRPr="00B65D2E">
        <w:rPr>
          <w:rFonts w:hint="eastAsia"/>
        </w:rPr>
        <w:t>65歳から74歳の方をいいます。</w:t>
      </w:r>
    </w:p>
    <w:p w:rsidR="00D3101E" w:rsidRPr="00B65D2E" w:rsidRDefault="00D3101E" w:rsidP="00D3101E">
      <w:pPr>
        <w:pStyle w:val="affffffffffffffff1"/>
        <w:ind w:left="240"/>
      </w:pPr>
    </w:p>
    <w:p w:rsidR="00D3101E" w:rsidRPr="00B65D2E" w:rsidRDefault="00D3101E" w:rsidP="00D3101E">
      <w:pPr>
        <w:spacing w:before="120" w:after="48"/>
        <w:ind w:rightChars="100" w:right="240"/>
        <w:jc w:val="left"/>
        <w:rPr>
          <w:rFonts w:ascii="ＭＳ ゴシック" w:eastAsia="ＭＳ ゴシック" w:hAnsi="ＭＳ ゴシック"/>
          <w:b/>
          <w:sz w:val="25"/>
          <w:bdr w:val="single" w:sz="4" w:space="0" w:color="auto" w:frame="1"/>
        </w:rPr>
      </w:pPr>
      <w:r w:rsidRPr="00B65D2E">
        <w:rPr>
          <w:rFonts w:ascii="ＭＳ ゴシック" w:eastAsia="ＭＳ ゴシック" w:hAnsi="ＭＳ ゴシック" w:hint="eastAsia"/>
          <w:b/>
          <w:sz w:val="25"/>
          <w:bdr w:val="single" w:sz="4" w:space="0" w:color="auto" w:frame="1"/>
        </w:rPr>
        <w:t>た行</w:t>
      </w:r>
    </w:p>
    <w:p w:rsidR="00D3101E" w:rsidRPr="00B65D2E" w:rsidRDefault="00D3101E" w:rsidP="00D3101E">
      <w:pPr>
        <w:pStyle w:val="affffffffffffffff3"/>
        <w:ind w:right="240"/>
      </w:pPr>
      <w:r w:rsidRPr="00B65D2E">
        <w:rPr>
          <w:rFonts w:hint="eastAsia"/>
        </w:rPr>
        <w:t>【団塊の世代】</w:t>
      </w:r>
    </w:p>
    <w:p w:rsidR="00D3101E" w:rsidRPr="00B65D2E" w:rsidRDefault="00D3101E" w:rsidP="00D3101E">
      <w:pPr>
        <w:pStyle w:val="affffffffffffffff1"/>
        <w:ind w:left="240"/>
      </w:pPr>
      <w:r w:rsidRPr="00B65D2E">
        <w:rPr>
          <w:rFonts w:hint="eastAsia"/>
        </w:rPr>
        <w:t>第２次大戦後の昭和22～24年生まれのベビーブーム世代のことをいいます。堺屋太一氏が昭和51年に発表した小説『団塊の世代』に由来しています。団塊の世代は約800万人おり、平成14～16年の出生数約340万人に比べても、人口構成上突出した世代となっています。</w:t>
      </w:r>
    </w:p>
    <w:p w:rsidR="00D3101E" w:rsidRPr="00B65D2E" w:rsidRDefault="00D3101E" w:rsidP="00D3101E">
      <w:pPr>
        <w:pStyle w:val="affffffffffffffff3"/>
        <w:ind w:right="240"/>
      </w:pPr>
      <w:r w:rsidRPr="00B65D2E">
        <w:rPr>
          <w:rFonts w:hint="eastAsia"/>
        </w:rPr>
        <w:t>【地域包括ケア</w:t>
      </w:r>
      <w:r w:rsidR="00E74CA4" w:rsidRPr="00B65D2E">
        <w:rPr>
          <w:rFonts w:hint="eastAsia"/>
        </w:rPr>
        <w:t>システム</w:t>
      </w:r>
      <w:r w:rsidRPr="00B65D2E">
        <w:rPr>
          <w:rFonts w:hint="eastAsia"/>
        </w:rPr>
        <w:t>】</w:t>
      </w:r>
    </w:p>
    <w:p w:rsidR="00D3101E" w:rsidRPr="00B65D2E" w:rsidRDefault="00D3101E" w:rsidP="00D3101E">
      <w:pPr>
        <w:pStyle w:val="affffffffffffffff1"/>
        <w:ind w:left="240"/>
      </w:pPr>
      <w:r w:rsidRPr="00B65D2E">
        <w:rPr>
          <w:rFonts w:hint="eastAsia"/>
        </w:rPr>
        <w:t>高齢者が重度の要介護状態となっても住み慣れた地域で暮らし続けられるよう、住まい・医療・介護・予防・生活支援を一体で提供することを</w:t>
      </w:r>
      <w:r w:rsidR="00B003FF" w:rsidRPr="00B65D2E">
        <w:rPr>
          <w:rFonts w:hint="eastAsia"/>
        </w:rPr>
        <w:t>目指す</w:t>
      </w:r>
      <w:r w:rsidRPr="00B65D2E">
        <w:rPr>
          <w:rFonts w:hint="eastAsia"/>
        </w:rPr>
        <w:t>ものです。今後は増加する認知症高齢者の生活を支えることも地域包括ケア</w:t>
      </w:r>
      <w:r w:rsidR="00E74CA4" w:rsidRPr="00B65D2E">
        <w:rPr>
          <w:rFonts w:hint="eastAsia"/>
        </w:rPr>
        <w:t>システムが</w:t>
      </w:r>
      <w:r w:rsidRPr="00B65D2E">
        <w:rPr>
          <w:rFonts w:hint="eastAsia"/>
        </w:rPr>
        <w:t>重要な役割となります。</w:t>
      </w:r>
    </w:p>
    <w:p w:rsidR="00D3101E" w:rsidRPr="00B65D2E" w:rsidRDefault="00D3101E" w:rsidP="00D3101E">
      <w:pPr>
        <w:pStyle w:val="affffffffffffffff3"/>
        <w:ind w:right="240"/>
      </w:pPr>
      <w:r w:rsidRPr="00B65D2E">
        <w:rPr>
          <w:rFonts w:hint="eastAsia"/>
        </w:rPr>
        <w:t>【地域包括支援センター】</w:t>
      </w:r>
    </w:p>
    <w:p w:rsidR="00D3101E" w:rsidRPr="00B65D2E" w:rsidRDefault="00D3101E" w:rsidP="00D3101E">
      <w:pPr>
        <w:pStyle w:val="affffffffffffffff1"/>
        <w:ind w:left="240"/>
      </w:pPr>
      <w:r w:rsidRPr="00B65D2E">
        <w:rPr>
          <w:rFonts w:hint="eastAsia"/>
        </w:rPr>
        <w:t>地域住民の保健・医療の向上と福祉の増進を包括的に支援することを目的として創設された機関で、高齢者への総合相談、介護予防ケアマネジメント、高齢者虐待への対応など多様な機能をあわせ持つ機関です。</w:t>
      </w:r>
    </w:p>
    <w:p w:rsidR="00D3101E" w:rsidRPr="00B65D2E" w:rsidRDefault="00D3101E" w:rsidP="00D3101E">
      <w:pPr>
        <w:pStyle w:val="affffffffffffffff3"/>
        <w:ind w:right="240"/>
      </w:pPr>
      <w:r w:rsidRPr="00B65D2E">
        <w:rPr>
          <w:rFonts w:hint="eastAsia"/>
        </w:rPr>
        <w:t>【特定入所者介護サービス費】</w:t>
      </w:r>
    </w:p>
    <w:p w:rsidR="00D3101E" w:rsidRPr="00B65D2E" w:rsidRDefault="00D3101E" w:rsidP="00D3101E">
      <w:pPr>
        <w:pStyle w:val="affffffffffffffff1"/>
        <w:ind w:left="240"/>
      </w:pPr>
      <w:r w:rsidRPr="00B65D2E">
        <w:rPr>
          <w:rFonts w:hint="eastAsia"/>
        </w:rPr>
        <w:t>所得が一定額以下の要介護（要支援）認定者が施設サービスなどを利用した場合の食費・居住費等の負担を軽減するために支給される介護給付</w:t>
      </w:r>
      <w:r w:rsidR="00CB4069" w:rsidRPr="00B65D2E">
        <w:rPr>
          <w:rFonts w:hint="eastAsia"/>
        </w:rPr>
        <w:t>です</w:t>
      </w:r>
      <w:r w:rsidRPr="00B65D2E">
        <w:rPr>
          <w:rFonts w:hint="eastAsia"/>
        </w:rPr>
        <w:t>。</w:t>
      </w:r>
    </w:p>
    <w:p w:rsidR="00E74CA4" w:rsidRPr="00B65D2E" w:rsidRDefault="00E74CA4" w:rsidP="00D3101E">
      <w:pPr>
        <w:pStyle w:val="affffffffffffffff1"/>
        <w:ind w:left="240"/>
      </w:pPr>
    </w:p>
    <w:p w:rsidR="00D3101E" w:rsidRPr="00B65D2E" w:rsidRDefault="00D3101E" w:rsidP="00D3101E">
      <w:pPr>
        <w:spacing w:before="120" w:after="48"/>
        <w:ind w:rightChars="100" w:right="240"/>
        <w:jc w:val="left"/>
        <w:rPr>
          <w:rFonts w:ascii="ＭＳ ゴシック" w:eastAsia="ＭＳ ゴシック" w:hAnsi="ＭＳ ゴシック"/>
          <w:b/>
          <w:sz w:val="25"/>
          <w:bdr w:val="single" w:sz="4" w:space="0" w:color="auto" w:frame="1"/>
        </w:rPr>
      </w:pPr>
      <w:r w:rsidRPr="00B65D2E">
        <w:rPr>
          <w:rFonts w:ascii="ＭＳ ゴシック" w:eastAsia="ＭＳ ゴシック" w:hAnsi="ＭＳ ゴシック" w:hint="eastAsia"/>
          <w:b/>
          <w:sz w:val="25"/>
          <w:bdr w:val="single" w:sz="4" w:space="0" w:color="auto" w:frame="1"/>
        </w:rPr>
        <w:t>な行</w:t>
      </w:r>
    </w:p>
    <w:p w:rsidR="00D3101E" w:rsidRPr="00B65D2E" w:rsidRDefault="00D3101E" w:rsidP="00D3101E">
      <w:pPr>
        <w:pStyle w:val="affffffffffffffff3"/>
        <w:ind w:right="240"/>
      </w:pPr>
      <w:r w:rsidRPr="00B65D2E">
        <w:rPr>
          <w:rFonts w:hint="eastAsia"/>
        </w:rPr>
        <w:t>【日常生活圏域】</w:t>
      </w:r>
    </w:p>
    <w:p w:rsidR="00D3101E" w:rsidRPr="00B65D2E" w:rsidRDefault="00D3101E" w:rsidP="00D3101E">
      <w:pPr>
        <w:pStyle w:val="affffffffffffffff1"/>
        <w:ind w:left="240"/>
      </w:pPr>
      <w:r w:rsidRPr="00B65D2E">
        <w:rPr>
          <w:rFonts w:hint="eastAsia"/>
        </w:rPr>
        <w:t>市町村の住民が日常生活を営んでいる地域として地理的条件、人口、交通事情その他社会的条件、介護給付対象サービスを提供するための施設の整備その他の条件を総合的に勘案して定める区域です。</w:t>
      </w:r>
    </w:p>
    <w:p w:rsidR="00D3101E" w:rsidRPr="00B65D2E" w:rsidRDefault="00D3101E" w:rsidP="00D3101E">
      <w:pPr>
        <w:pStyle w:val="affffffffffffffff3"/>
        <w:ind w:right="240"/>
      </w:pPr>
      <w:r w:rsidRPr="00B65D2E">
        <w:rPr>
          <w:rFonts w:hint="eastAsia"/>
        </w:rPr>
        <w:t>【認知症】</w:t>
      </w:r>
    </w:p>
    <w:p w:rsidR="00D3101E" w:rsidRPr="00B65D2E" w:rsidRDefault="00D3101E" w:rsidP="00D3101E">
      <w:pPr>
        <w:pStyle w:val="affffffffffffffff1"/>
        <w:ind w:left="240"/>
      </w:pPr>
      <w:r w:rsidRPr="00B65D2E">
        <w:rPr>
          <w:rFonts w:hint="eastAsia"/>
        </w:rPr>
        <w:t>脳の</w:t>
      </w:r>
      <w:r w:rsidR="00DF50AA">
        <w:rPr>
          <w:rFonts w:hint="eastAsia"/>
        </w:rPr>
        <w:t>障害</w:t>
      </w:r>
      <w:r w:rsidRPr="00B65D2E">
        <w:rPr>
          <w:rFonts w:hint="eastAsia"/>
        </w:rPr>
        <w:t>によって起こる病気で、アルツハイマー型と脳血管性</w:t>
      </w:r>
      <w:r w:rsidR="007B7B56" w:rsidRPr="00B65D2E">
        <w:rPr>
          <w:rFonts w:hint="eastAsia"/>
        </w:rPr>
        <w:t>、レビー小体型認知症</w:t>
      </w:r>
      <w:r w:rsidRPr="00B65D2E">
        <w:rPr>
          <w:rFonts w:hint="eastAsia"/>
        </w:rPr>
        <w:t>の大きく</w:t>
      </w:r>
      <w:r w:rsidR="007B7B56" w:rsidRPr="00B65D2E">
        <w:rPr>
          <w:rFonts w:hint="eastAsia"/>
        </w:rPr>
        <w:t>３</w:t>
      </w:r>
      <w:r w:rsidRPr="00B65D2E">
        <w:rPr>
          <w:rFonts w:hint="eastAsia"/>
        </w:rPr>
        <w:t>つに分けられます。短期間に急激に脳の機能が低下する傾向にあり、老化による機能の低下とは異なります。</w:t>
      </w:r>
    </w:p>
    <w:p w:rsidR="00D3101E" w:rsidRPr="00B65D2E" w:rsidRDefault="00D3101E" w:rsidP="00D3101E">
      <w:pPr>
        <w:pStyle w:val="affffffffffffffff3"/>
        <w:ind w:right="240"/>
      </w:pPr>
      <w:r w:rsidRPr="00B65D2E">
        <w:rPr>
          <w:rFonts w:hint="eastAsia"/>
        </w:rPr>
        <w:t>【認知症ケアパス】</w:t>
      </w:r>
    </w:p>
    <w:p w:rsidR="00D3101E" w:rsidRPr="00B65D2E" w:rsidRDefault="00D3101E" w:rsidP="00D3101E">
      <w:pPr>
        <w:pStyle w:val="affffffffffffffff1"/>
        <w:ind w:left="240"/>
      </w:pPr>
      <w:r w:rsidRPr="00B65D2E">
        <w:rPr>
          <w:rFonts w:hint="eastAsia"/>
        </w:rPr>
        <w:t>認知症の人の状態に応じた適切なサービス提供の流れのことをさします。</w:t>
      </w:r>
    </w:p>
    <w:p w:rsidR="00D3101E" w:rsidRPr="00B65D2E" w:rsidRDefault="00D3101E" w:rsidP="00D3101E">
      <w:pPr>
        <w:pStyle w:val="affffffffffffffff3"/>
        <w:ind w:right="240"/>
      </w:pPr>
      <w:r w:rsidRPr="00B65D2E">
        <w:rPr>
          <w:rFonts w:hint="eastAsia"/>
        </w:rPr>
        <w:t>【認知症サポーター】</w:t>
      </w:r>
    </w:p>
    <w:p w:rsidR="00D3101E" w:rsidRPr="00B65D2E" w:rsidRDefault="00D3101E" w:rsidP="00D3101E">
      <w:pPr>
        <w:pStyle w:val="affffffffffffffff1"/>
        <w:ind w:left="240"/>
      </w:pPr>
      <w:r w:rsidRPr="00B65D2E">
        <w:rPr>
          <w:rFonts w:hint="eastAsia"/>
        </w:rPr>
        <w:t>「認知症養成講座」を受講し、認知症について正しい知識をもち、認知症の人や家族をあたたかく見守り、支援する人（サポーター）です。</w:t>
      </w:r>
    </w:p>
    <w:p w:rsidR="00D3101E" w:rsidRPr="00B65D2E" w:rsidRDefault="00D3101E" w:rsidP="00D3101E">
      <w:pPr>
        <w:pStyle w:val="affffffffffffffff3"/>
        <w:ind w:right="240"/>
      </w:pPr>
      <w:r w:rsidRPr="00B65D2E">
        <w:rPr>
          <w:rFonts w:hint="eastAsia"/>
        </w:rPr>
        <w:t>【認知症地域支援推進員】</w:t>
      </w:r>
    </w:p>
    <w:p w:rsidR="00D3101E" w:rsidRDefault="00D3101E" w:rsidP="00D3101E">
      <w:pPr>
        <w:pStyle w:val="affffffffffffffff1"/>
        <w:ind w:left="240"/>
      </w:pPr>
      <w:r w:rsidRPr="00B65D2E">
        <w:rPr>
          <w:rFonts w:hint="eastAsia"/>
        </w:rPr>
        <w:t>市町村において医療機関や介護サービス及び地域の支援機関をつなぐコーディネーターとしての役割を担います。</w:t>
      </w:r>
    </w:p>
    <w:p w:rsidR="000E7207" w:rsidRDefault="000E7207" w:rsidP="00D3101E">
      <w:pPr>
        <w:pStyle w:val="affffffffffffffff1"/>
        <w:ind w:left="240"/>
      </w:pPr>
    </w:p>
    <w:p w:rsidR="002B0F70" w:rsidRDefault="002B0F70" w:rsidP="00D3101E">
      <w:pPr>
        <w:pStyle w:val="affffffffffffffff1"/>
        <w:ind w:left="240"/>
      </w:pPr>
    </w:p>
    <w:p w:rsidR="002B0F70" w:rsidRPr="00B65D2E" w:rsidRDefault="002B0F70" w:rsidP="00D3101E">
      <w:pPr>
        <w:pStyle w:val="affffffffffffffff1"/>
        <w:ind w:left="240"/>
      </w:pPr>
    </w:p>
    <w:p w:rsidR="00D3101E" w:rsidRPr="00B65D2E" w:rsidRDefault="00D3101E" w:rsidP="00D3101E">
      <w:pPr>
        <w:spacing w:before="120" w:after="48"/>
        <w:ind w:rightChars="100" w:right="240"/>
        <w:jc w:val="left"/>
        <w:rPr>
          <w:rFonts w:ascii="ＭＳ ゴシック" w:eastAsia="ＭＳ ゴシック" w:hAnsi="ＭＳ ゴシック"/>
          <w:b/>
          <w:sz w:val="25"/>
          <w:bdr w:val="single" w:sz="4" w:space="0" w:color="auto" w:frame="1"/>
        </w:rPr>
      </w:pPr>
      <w:r w:rsidRPr="00B65D2E">
        <w:rPr>
          <w:rFonts w:ascii="ＭＳ ゴシック" w:eastAsia="ＭＳ ゴシック" w:hAnsi="ＭＳ ゴシック" w:hint="eastAsia"/>
          <w:b/>
          <w:sz w:val="25"/>
          <w:bdr w:val="single" w:sz="4" w:space="0" w:color="auto" w:frame="1"/>
        </w:rPr>
        <w:lastRenderedPageBreak/>
        <w:t>は行</w:t>
      </w:r>
    </w:p>
    <w:p w:rsidR="000E7207" w:rsidRPr="00B65D2E" w:rsidRDefault="000E7207" w:rsidP="000E7207">
      <w:pPr>
        <w:pStyle w:val="affffffffffffffff3"/>
        <w:ind w:right="240"/>
      </w:pPr>
      <w:r w:rsidRPr="00B65D2E">
        <w:rPr>
          <w:rFonts w:hint="eastAsia"/>
        </w:rPr>
        <w:t>【バリアフリー】</w:t>
      </w:r>
    </w:p>
    <w:p w:rsidR="000E7207" w:rsidRPr="00B65D2E" w:rsidRDefault="000E7207" w:rsidP="000E7207">
      <w:pPr>
        <w:pStyle w:val="affffffffffffffff1"/>
        <w:spacing w:before="120" w:after="240"/>
        <w:ind w:left="240"/>
      </w:pPr>
      <w:r>
        <w:rPr>
          <w:rFonts w:hint="eastAsia"/>
        </w:rPr>
        <w:t>障害</w:t>
      </w:r>
      <w:r w:rsidRPr="00B65D2E">
        <w:rPr>
          <w:rFonts w:hint="eastAsia"/>
        </w:rPr>
        <w:t>者や高齢者などが暮らしやすくなるために、道路の段差など、障壁をなくすことです。</w:t>
      </w:r>
    </w:p>
    <w:p w:rsidR="00D3101E" w:rsidRPr="00B65D2E" w:rsidRDefault="00D3101E" w:rsidP="00D3101E">
      <w:pPr>
        <w:pStyle w:val="affffffffffffffff3"/>
        <w:ind w:right="240"/>
      </w:pPr>
      <w:r w:rsidRPr="00B65D2E">
        <w:rPr>
          <w:rFonts w:hint="eastAsia"/>
        </w:rPr>
        <w:t>【被保険者】</w:t>
      </w:r>
    </w:p>
    <w:p w:rsidR="00D3101E" w:rsidRPr="00B65D2E" w:rsidRDefault="00D3101E" w:rsidP="00D3101E">
      <w:pPr>
        <w:pStyle w:val="affffffffffffffff1"/>
        <w:ind w:left="240"/>
      </w:pPr>
      <w:r w:rsidRPr="00B65D2E">
        <w:rPr>
          <w:rFonts w:hint="eastAsia"/>
        </w:rPr>
        <w:t>介護保険の被保険者、第１号被保険者（65歳以上）、第２号被保険者（40歳以上65歳未満の医療保険加入者）に区分され、介護保険料を払い、要介護（要支援）認定を受</w:t>
      </w:r>
      <w:r w:rsidR="008B665D">
        <w:rPr>
          <w:rFonts w:hint="eastAsia"/>
        </w:rPr>
        <w:t>け</w:t>
      </w:r>
      <w:r w:rsidRPr="00B65D2E">
        <w:rPr>
          <w:rFonts w:hint="eastAsia"/>
        </w:rPr>
        <w:t>た方が介護保険サービスを利用できます。</w:t>
      </w:r>
    </w:p>
    <w:p w:rsidR="007B7B56" w:rsidRPr="00B65D2E" w:rsidRDefault="007B7B56" w:rsidP="007B7B56">
      <w:pPr>
        <w:pStyle w:val="affffffffffffffff3"/>
        <w:ind w:right="240"/>
      </w:pPr>
      <w:r w:rsidRPr="00B65D2E">
        <w:rPr>
          <w:rFonts w:hint="eastAsia"/>
        </w:rPr>
        <w:t>【ＰＤＣＡ】</w:t>
      </w:r>
    </w:p>
    <w:p w:rsidR="007B7B56" w:rsidRPr="00B65D2E" w:rsidRDefault="00B003FF" w:rsidP="00405F3F">
      <w:pPr>
        <w:pStyle w:val="affffffffffffffff1"/>
        <w:ind w:left="240"/>
      </w:pPr>
      <w:r w:rsidRPr="00B65D2E">
        <w:rPr>
          <w:rFonts w:hint="eastAsia"/>
        </w:rPr>
        <w:t>様々</w:t>
      </w:r>
      <w:r w:rsidR="007B7B56" w:rsidRPr="00B65D2E">
        <w:rPr>
          <w:rFonts w:hint="eastAsia"/>
        </w:rPr>
        <w:t>な分野・領域における品質改善や業務改善などに広く活用されているマネジメント手法で、「計画（Plan）」「実行（Do）」「評価（Check）」「改善（Act）」のプロセスを順に実施していくものです。</w:t>
      </w:r>
      <w:r w:rsidR="007B7B56" w:rsidRPr="00B65D2E">
        <w:cr/>
      </w:r>
    </w:p>
    <w:p w:rsidR="00D3101E" w:rsidRPr="00B65D2E" w:rsidRDefault="00D3101E" w:rsidP="00D3101E">
      <w:pPr>
        <w:spacing w:before="120" w:after="48"/>
        <w:ind w:rightChars="100" w:right="240"/>
        <w:jc w:val="left"/>
        <w:rPr>
          <w:rFonts w:ascii="ＭＳ ゴシック" w:eastAsia="ＭＳ ゴシック" w:hAnsi="ＭＳ ゴシック"/>
          <w:b/>
          <w:sz w:val="25"/>
          <w:bdr w:val="single" w:sz="4" w:space="0" w:color="auto" w:frame="1"/>
        </w:rPr>
      </w:pPr>
      <w:r w:rsidRPr="00B65D2E">
        <w:rPr>
          <w:rFonts w:ascii="ＭＳ ゴシック" w:eastAsia="ＭＳ ゴシック" w:hAnsi="ＭＳ ゴシック" w:hint="eastAsia"/>
          <w:b/>
          <w:sz w:val="25"/>
          <w:bdr w:val="single" w:sz="4" w:space="0" w:color="auto" w:frame="1"/>
        </w:rPr>
        <w:t>ま行</w:t>
      </w:r>
    </w:p>
    <w:p w:rsidR="00D3101E" w:rsidRPr="00B65D2E" w:rsidRDefault="00D3101E" w:rsidP="00D3101E">
      <w:pPr>
        <w:pStyle w:val="affffffffffffffff3"/>
        <w:ind w:right="240"/>
      </w:pPr>
      <w:r w:rsidRPr="00B65D2E">
        <w:rPr>
          <w:rFonts w:hint="eastAsia"/>
        </w:rPr>
        <w:t>【民生委員・児童委員】</w:t>
      </w:r>
    </w:p>
    <w:p w:rsidR="00D3101E" w:rsidRPr="00B65D2E" w:rsidRDefault="00D3101E" w:rsidP="00D3101E">
      <w:pPr>
        <w:pStyle w:val="affffffffffffffff1"/>
        <w:ind w:left="240"/>
      </w:pPr>
      <w:r w:rsidRPr="00B65D2E">
        <w:rPr>
          <w:rFonts w:hint="eastAsia"/>
        </w:rPr>
        <w:t>民生委員法に基づき、厚生労働大臣が委嘱し、児童福祉法に定める児童委員も兼ねています。職務は、地域住民の生活状態の把握、要援助者の自立への相談援助・助言、社会福祉事業者又は社会福祉活動者との密接な連携・活動支援、福祉事務所その他の関係行政機関の業務への協力などです。</w:t>
      </w:r>
    </w:p>
    <w:p w:rsidR="00D3101E" w:rsidRPr="00B65D2E" w:rsidRDefault="00D3101E" w:rsidP="00D3101E">
      <w:pPr>
        <w:spacing w:line="400" w:lineRule="exact"/>
        <w:ind w:leftChars="100" w:left="240" w:firstLineChars="100" w:firstLine="220"/>
        <w:rPr>
          <w:rFonts w:ascii="HG丸ｺﾞｼｯｸM-PRO" w:eastAsia="HG丸ｺﾞｼｯｸM-PRO" w:hAnsi="HG丸ｺﾞｼｯｸM-PRO"/>
          <w:sz w:val="22"/>
        </w:rPr>
      </w:pPr>
    </w:p>
    <w:p w:rsidR="00D3101E" w:rsidRPr="00B65D2E" w:rsidRDefault="00D3101E" w:rsidP="00D3101E">
      <w:pPr>
        <w:spacing w:before="120" w:after="48"/>
        <w:ind w:rightChars="100" w:right="240"/>
        <w:jc w:val="left"/>
        <w:rPr>
          <w:rFonts w:ascii="ＭＳ ゴシック" w:eastAsia="ＭＳ ゴシック" w:hAnsi="ＭＳ ゴシック"/>
          <w:b/>
          <w:sz w:val="25"/>
          <w:bdr w:val="single" w:sz="4" w:space="0" w:color="auto" w:frame="1"/>
        </w:rPr>
      </w:pPr>
      <w:r w:rsidRPr="00B65D2E">
        <w:rPr>
          <w:rFonts w:ascii="ＭＳ ゴシック" w:eastAsia="ＭＳ ゴシック" w:hAnsi="ＭＳ ゴシック" w:hint="eastAsia"/>
          <w:b/>
          <w:sz w:val="25"/>
          <w:bdr w:val="single" w:sz="4" w:space="0" w:color="auto" w:frame="1"/>
        </w:rPr>
        <w:t>や行</w:t>
      </w:r>
    </w:p>
    <w:p w:rsidR="007B7B56" w:rsidRPr="00B65D2E" w:rsidRDefault="007B7B56" w:rsidP="007B7B56">
      <w:pPr>
        <w:pStyle w:val="affffffffffffffff3"/>
        <w:ind w:right="240"/>
      </w:pPr>
      <w:r w:rsidRPr="00B65D2E">
        <w:rPr>
          <w:rFonts w:hint="eastAsia"/>
        </w:rPr>
        <w:t>【ユニバーサルデザイン】</w:t>
      </w:r>
    </w:p>
    <w:p w:rsidR="007B7B56" w:rsidRPr="00B65D2E" w:rsidRDefault="001A4325" w:rsidP="007B7B56">
      <w:pPr>
        <w:pStyle w:val="affffffffffffffff1"/>
        <w:spacing w:before="120" w:after="240"/>
        <w:ind w:left="240"/>
      </w:pPr>
      <w:r>
        <w:rPr>
          <w:rFonts w:hint="eastAsia"/>
        </w:rPr>
        <w:t>全て</w:t>
      </w:r>
      <w:r w:rsidR="007B7B56" w:rsidRPr="00B65D2E">
        <w:rPr>
          <w:rFonts w:hint="eastAsia"/>
        </w:rPr>
        <w:t>の人にやさしいデザインが、</w:t>
      </w:r>
      <w:r w:rsidR="00DF50AA">
        <w:rPr>
          <w:rFonts w:hint="eastAsia"/>
        </w:rPr>
        <w:t>障害</w:t>
      </w:r>
      <w:r w:rsidR="00F97EEE" w:rsidRPr="00B65D2E">
        <w:rPr>
          <w:rFonts w:hint="eastAsia"/>
        </w:rPr>
        <w:t>者</w:t>
      </w:r>
      <w:r w:rsidR="007B7B56" w:rsidRPr="00B65D2E">
        <w:rPr>
          <w:rFonts w:hint="eastAsia"/>
        </w:rPr>
        <w:t>や高齢者などにとっても最も</w:t>
      </w:r>
      <w:r w:rsidR="00F97EEE" w:rsidRPr="00B65D2E">
        <w:rPr>
          <w:rFonts w:hint="eastAsia"/>
        </w:rPr>
        <w:t>やさしい</w:t>
      </w:r>
      <w:r w:rsidR="007B7B56" w:rsidRPr="00B65D2E">
        <w:rPr>
          <w:rFonts w:hint="eastAsia"/>
        </w:rPr>
        <w:t>デザインであるという考え方です。</w:t>
      </w:r>
    </w:p>
    <w:p w:rsidR="00D3101E" w:rsidRPr="00B65D2E" w:rsidRDefault="00D3101E" w:rsidP="00D3101E">
      <w:pPr>
        <w:pStyle w:val="affffffffffffffff3"/>
        <w:ind w:right="240"/>
      </w:pPr>
      <w:r w:rsidRPr="00B65D2E">
        <w:rPr>
          <w:rFonts w:hint="eastAsia"/>
        </w:rPr>
        <w:t>【要介護者／要支援者】</w:t>
      </w:r>
    </w:p>
    <w:p w:rsidR="00D3101E" w:rsidRPr="00B65D2E" w:rsidRDefault="00D3101E" w:rsidP="00D3101E">
      <w:pPr>
        <w:pStyle w:val="affffffffffffffff1"/>
        <w:ind w:left="240"/>
      </w:pPr>
      <w:r w:rsidRPr="00B65D2E">
        <w:rPr>
          <w:rFonts w:hint="eastAsia"/>
        </w:rPr>
        <w:t>要介護状態又は要支援状態にあると認定された人のことです。介護又は支援の必要の程度により要</w:t>
      </w:r>
      <w:r w:rsidR="00375D80" w:rsidRPr="00B65D2E">
        <w:rPr>
          <w:rFonts w:hint="eastAsia"/>
        </w:rPr>
        <w:t>介護１～５、又は要支援１、２に区分されます。</w:t>
      </w:r>
    </w:p>
    <w:p w:rsidR="00D3101E" w:rsidRPr="00B65D2E" w:rsidRDefault="00D3101E" w:rsidP="00D3101E">
      <w:pPr>
        <w:widowControl/>
        <w:jc w:val="left"/>
        <w:rPr>
          <w:rFonts w:ascii="ＭＳ ゴシック" w:eastAsia="ＭＳ ゴシック" w:hAnsi="Arial" w:cs="ＭＳ 明朝"/>
          <w:b/>
          <w:bCs/>
          <w:sz w:val="32"/>
        </w:rPr>
      </w:pPr>
    </w:p>
    <w:p w:rsidR="00D3101E" w:rsidRPr="00B65D2E" w:rsidRDefault="00D3101E" w:rsidP="00D3101E">
      <w:pPr>
        <w:widowControl/>
        <w:jc w:val="left"/>
        <w:rPr>
          <w:rFonts w:ascii="ＭＳ ゴシック" w:eastAsia="ＭＳ ゴシック" w:hAnsi="Arial" w:cs="ＭＳ 明朝"/>
          <w:b/>
          <w:bCs/>
          <w:sz w:val="32"/>
        </w:rPr>
      </w:pPr>
      <w:r w:rsidRPr="00B65D2E">
        <w:br w:type="page"/>
      </w:r>
    </w:p>
    <w:p w:rsidR="007A4F87" w:rsidRPr="00B65D2E" w:rsidRDefault="00D3101E" w:rsidP="00B830E5">
      <w:pPr>
        <w:pStyle w:val="affffffffff7"/>
        <w:ind w:left="1285" w:hangingChars="400" w:hanging="1285"/>
      </w:pPr>
      <w:bookmarkStart w:id="477" w:name="_Toc411612516"/>
      <w:bookmarkStart w:id="478" w:name="_Toc504428538"/>
      <w:r w:rsidRPr="00B65D2E">
        <w:rPr>
          <w:rFonts w:hint="eastAsia"/>
        </w:rPr>
        <w:lastRenderedPageBreak/>
        <w:t>資料</w:t>
      </w:r>
      <w:r w:rsidR="004F7657">
        <w:rPr>
          <w:rFonts w:hint="eastAsia"/>
        </w:rPr>
        <w:t>２</w:t>
      </w:r>
      <w:r w:rsidRPr="00B65D2E">
        <w:rPr>
          <w:rFonts w:hint="eastAsia"/>
        </w:rPr>
        <w:t xml:space="preserve">　</w:t>
      </w:r>
      <w:r w:rsidR="00B830E5" w:rsidRPr="00B65D2E">
        <w:rPr>
          <w:rFonts w:hint="eastAsia"/>
        </w:rPr>
        <w:t>吉岡町高齢者保健福祉計画及び介護保険事業計画懇談会</w:t>
      </w:r>
      <w:bookmarkEnd w:id="476"/>
      <w:bookmarkEnd w:id="477"/>
      <w:bookmarkEnd w:id="478"/>
    </w:p>
    <w:p w:rsidR="0065152B" w:rsidRPr="00B65D2E" w:rsidRDefault="0065152B" w:rsidP="0065152B">
      <w:pPr>
        <w:pStyle w:val="affffffffff8"/>
      </w:pPr>
      <w:bookmarkStart w:id="479" w:name="_Toc504428539"/>
      <w:r w:rsidRPr="00B65D2E">
        <w:rPr>
          <w:rFonts w:hint="eastAsia"/>
        </w:rPr>
        <w:t>（１）計画懇談会設置条例</w:t>
      </w:r>
      <w:bookmarkEnd w:id="479"/>
    </w:p>
    <w:p w:rsidR="00B830E5" w:rsidRPr="00B65D2E" w:rsidRDefault="00B830E5" w:rsidP="00B830E5">
      <w:pPr>
        <w:spacing w:line="320" w:lineRule="exact"/>
        <w:ind w:firstLineChars="550" w:firstLine="1210"/>
        <w:rPr>
          <w:rFonts w:asciiTheme="minorEastAsia" w:eastAsiaTheme="minorEastAsia" w:hAnsiTheme="minorEastAsia"/>
          <w:sz w:val="22"/>
        </w:rPr>
      </w:pPr>
      <w:r w:rsidRPr="00B65D2E">
        <w:rPr>
          <w:rFonts w:asciiTheme="minorEastAsia" w:eastAsiaTheme="minorEastAsia" w:hAnsiTheme="minorEastAsia" w:hint="eastAsia"/>
          <w:sz w:val="22"/>
        </w:rPr>
        <w:t>吉岡町高齢者保健福祉計画及び介護保険事業計画懇談会設置条例</w:t>
      </w:r>
    </w:p>
    <w:p w:rsidR="00B830E5" w:rsidRPr="00B65D2E" w:rsidRDefault="00B830E5" w:rsidP="00B830E5">
      <w:pPr>
        <w:spacing w:line="320" w:lineRule="exact"/>
        <w:ind w:firstLineChars="300" w:firstLine="660"/>
        <w:jc w:val="right"/>
        <w:rPr>
          <w:rFonts w:asciiTheme="minorEastAsia" w:eastAsiaTheme="minorEastAsia" w:hAnsiTheme="minorEastAsia"/>
          <w:sz w:val="22"/>
        </w:rPr>
      </w:pPr>
      <w:r w:rsidRPr="00B65D2E">
        <w:rPr>
          <w:rFonts w:asciiTheme="minorEastAsia" w:eastAsiaTheme="minorEastAsia" w:hAnsiTheme="minorEastAsia" w:hint="eastAsia"/>
          <w:sz w:val="22"/>
        </w:rPr>
        <w:t xml:space="preserve">　　　　　　　　　　　　　　　　　　　　　　　　    平成17年12月21日　　　　　　　　　　　　　　　　　　　　　　　　　　　　　　　   　　　条例第３３号</w:t>
      </w:r>
    </w:p>
    <w:p w:rsidR="00B830E5" w:rsidRPr="00B65D2E" w:rsidRDefault="00B830E5" w:rsidP="00B830E5">
      <w:pPr>
        <w:spacing w:line="320" w:lineRule="exact"/>
        <w:ind w:firstLineChars="100" w:firstLine="220"/>
        <w:rPr>
          <w:rFonts w:asciiTheme="minorEastAsia" w:eastAsiaTheme="minorEastAsia" w:hAnsiTheme="minorEastAsia"/>
          <w:sz w:val="22"/>
        </w:rPr>
      </w:pPr>
      <w:r w:rsidRPr="00B65D2E">
        <w:rPr>
          <w:rFonts w:asciiTheme="minorEastAsia" w:eastAsiaTheme="minorEastAsia" w:hAnsiTheme="minorEastAsia" w:hint="eastAsia"/>
          <w:sz w:val="22"/>
        </w:rPr>
        <w:t>（設置）</w:t>
      </w:r>
    </w:p>
    <w:p w:rsidR="00B830E5" w:rsidRPr="00B65D2E" w:rsidRDefault="00B830E5" w:rsidP="00B830E5">
      <w:pPr>
        <w:numPr>
          <w:ilvl w:val="0"/>
          <w:numId w:val="8"/>
        </w:numPr>
        <w:tabs>
          <w:tab w:val="clear" w:pos="720"/>
          <w:tab w:val="num" w:pos="180"/>
        </w:tabs>
        <w:spacing w:line="320" w:lineRule="exact"/>
        <w:ind w:left="180" w:hanging="180"/>
        <w:rPr>
          <w:rFonts w:asciiTheme="minorEastAsia" w:eastAsiaTheme="minorEastAsia" w:hAnsiTheme="minorEastAsia"/>
          <w:sz w:val="22"/>
        </w:rPr>
      </w:pPr>
      <w:r w:rsidRPr="00B65D2E">
        <w:rPr>
          <w:rFonts w:asciiTheme="minorEastAsia" w:eastAsiaTheme="minorEastAsia" w:hAnsiTheme="minorEastAsia" w:hint="eastAsia"/>
          <w:sz w:val="22"/>
        </w:rPr>
        <w:t>高齢者保健福祉計画及び介護保険事業計画の策定に関し、必要な事項を審議し、その他町長の求めに応じて審議し、必要な提言及び意見具申を行うため、吉岡町高齢者保健福祉計画及び介護保険事業計画懇談会（以下「懇談会」という。</w:t>
      </w:r>
      <w:r w:rsidR="007E77AE" w:rsidRPr="00B65D2E">
        <w:rPr>
          <w:rFonts w:asciiTheme="minorEastAsia" w:eastAsiaTheme="minorEastAsia" w:hAnsiTheme="minorEastAsia"/>
          <w:sz w:val="22"/>
        </w:rPr>
        <w:t>)</w:t>
      </w:r>
      <w:r w:rsidR="007E77AE" w:rsidRPr="00B65D2E">
        <w:rPr>
          <w:rFonts w:asciiTheme="minorEastAsia" w:eastAsiaTheme="minorEastAsia" w:hAnsiTheme="minorEastAsia" w:hint="eastAsia"/>
          <w:sz w:val="22"/>
        </w:rPr>
        <w:t xml:space="preserve"> を置く</w:t>
      </w:r>
      <w:r w:rsidRPr="00B65D2E">
        <w:rPr>
          <w:rFonts w:asciiTheme="minorEastAsia" w:eastAsiaTheme="minorEastAsia" w:hAnsiTheme="minorEastAsia" w:hint="eastAsia"/>
          <w:sz w:val="22"/>
        </w:rPr>
        <w:t>。</w:t>
      </w:r>
    </w:p>
    <w:p w:rsidR="00B830E5" w:rsidRPr="00B65D2E" w:rsidRDefault="00B830E5" w:rsidP="00B830E5">
      <w:pPr>
        <w:spacing w:line="320" w:lineRule="exact"/>
        <w:ind w:firstLineChars="100" w:firstLine="220"/>
        <w:rPr>
          <w:rFonts w:asciiTheme="minorEastAsia" w:eastAsiaTheme="minorEastAsia" w:hAnsiTheme="minorEastAsia"/>
          <w:sz w:val="22"/>
        </w:rPr>
      </w:pPr>
      <w:r w:rsidRPr="00B65D2E">
        <w:rPr>
          <w:rFonts w:asciiTheme="minorEastAsia" w:eastAsiaTheme="minorEastAsia" w:hAnsiTheme="minorEastAsia" w:hint="eastAsia"/>
          <w:sz w:val="22"/>
        </w:rPr>
        <w:t>（審議事項）</w:t>
      </w:r>
    </w:p>
    <w:p w:rsidR="00B830E5" w:rsidRPr="00B65D2E" w:rsidRDefault="00B830E5" w:rsidP="00B830E5">
      <w:pPr>
        <w:spacing w:line="320" w:lineRule="exact"/>
        <w:ind w:left="220" w:hangingChars="100" w:hanging="220"/>
        <w:rPr>
          <w:rFonts w:asciiTheme="minorEastAsia" w:eastAsiaTheme="minorEastAsia" w:hAnsiTheme="minorEastAsia"/>
          <w:sz w:val="22"/>
        </w:rPr>
      </w:pPr>
      <w:r w:rsidRPr="00B65D2E">
        <w:rPr>
          <w:rFonts w:asciiTheme="minorEastAsia" w:eastAsiaTheme="minorEastAsia" w:hAnsiTheme="minorEastAsia" w:hint="eastAsia"/>
          <w:sz w:val="22"/>
        </w:rPr>
        <w:t>第２条　懇談会は、次に掲げる事項について、町長の求めに応じて審議し、必要な提言及び意見具申を行う。</w:t>
      </w:r>
    </w:p>
    <w:p w:rsidR="00B830E5" w:rsidRPr="00B65D2E" w:rsidRDefault="00B830E5" w:rsidP="00B830E5">
      <w:pPr>
        <w:spacing w:line="320" w:lineRule="exact"/>
        <w:ind w:firstLineChars="150" w:firstLine="330"/>
        <w:rPr>
          <w:rFonts w:asciiTheme="minorEastAsia" w:eastAsiaTheme="minorEastAsia" w:hAnsiTheme="minorEastAsia"/>
          <w:sz w:val="22"/>
        </w:rPr>
      </w:pPr>
      <w:r w:rsidRPr="00B65D2E">
        <w:rPr>
          <w:rFonts w:asciiTheme="minorEastAsia" w:eastAsiaTheme="minorEastAsia" w:hAnsiTheme="minorEastAsia" w:hint="eastAsia"/>
          <w:sz w:val="22"/>
        </w:rPr>
        <w:t>(１) 高齢者保健福祉計画及び介護保険事業計画に関すること</w:t>
      </w:r>
    </w:p>
    <w:p w:rsidR="00B830E5" w:rsidRPr="00B65D2E" w:rsidRDefault="00B830E5" w:rsidP="00B830E5">
      <w:pPr>
        <w:spacing w:line="320" w:lineRule="exact"/>
        <w:ind w:firstLineChars="150" w:firstLine="330"/>
        <w:rPr>
          <w:rFonts w:asciiTheme="minorEastAsia" w:eastAsiaTheme="minorEastAsia" w:hAnsiTheme="minorEastAsia"/>
          <w:sz w:val="22"/>
        </w:rPr>
      </w:pPr>
      <w:r w:rsidRPr="00B65D2E">
        <w:rPr>
          <w:rFonts w:asciiTheme="minorEastAsia" w:eastAsiaTheme="minorEastAsia" w:hAnsiTheme="minorEastAsia" w:hint="eastAsia"/>
          <w:sz w:val="22"/>
        </w:rPr>
        <w:t>(２) 高齢者の保健及び福祉の施策推進に関すること</w:t>
      </w:r>
    </w:p>
    <w:p w:rsidR="00B830E5" w:rsidRPr="00B65D2E" w:rsidRDefault="00B830E5" w:rsidP="00B830E5">
      <w:pPr>
        <w:spacing w:line="320" w:lineRule="exact"/>
        <w:ind w:firstLineChars="150" w:firstLine="330"/>
        <w:rPr>
          <w:rFonts w:asciiTheme="minorEastAsia" w:eastAsiaTheme="minorEastAsia" w:hAnsiTheme="minorEastAsia"/>
          <w:sz w:val="22"/>
        </w:rPr>
      </w:pPr>
      <w:r w:rsidRPr="00B65D2E">
        <w:rPr>
          <w:rFonts w:asciiTheme="minorEastAsia" w:eastAsiaTheme="minorEastAsia" w:hAnsiTheme="minorEastAsia" w:hint="eastAsia"/>
          <w:sz w:val="22"/>
        </w:rPr>
        <w:t>(３) 前2号に掲げるもののほか、特に必要と認める事項</w:t>
      </w:r>
    </w:p>
    <w:p w:rsidR="00B830E5" w:rsidRPr="00B65D2E" w:rsidRDefault="00B830E5" w:rsidP="00B830E5">
      <w:pPr>
        <w:spacing w:line="320" w:lineRule="exact"/>
        <w:ind w:left="220" w:hangingChars="100" w:hanging="220"/>
        <w:rPr>
          <w:rFonts w:asciiTheme="minorEastAsia" w:eastAsiaTheme="minorEastAsia" w:hAnsiTheme="minorEastAsia"/>
          <w:sz w:val="22"/>
        </w:rPr>
      </w:pPr>
      <w:r w:rsidRPr="00B65D2E">
        <w:rPr>
          <w:rFonts w:asciiTheme="minorEastAsia" w:eastAsiaTheme="minorEastAsia" w:hAnsiTheme="minorEastAsia" w:hint="eastAsia"/>
          <w:sz w:val="22"/>
        </w:rPr>
        <w:t>２　 懇談会は、前項の規定にかかわらず、委員の発議に基づく提言及び意見具申を町長に行うことができる。</w:t>
      </w:r>
    </w:p>
    <w:p w:rsidR="00B830E5" w:rsidRPr="00B65D2E" w:rsidRDefault="00B830E5" w:rsidP="00B830E5">
      <w:pPr>
        <w:spacing w:line="320" w:lineRule="exact"/>
        <w:ind w:firstLineChars="100" w:firstLine="220"/>
        <w:rPr>
          <w:rFonts w:asciiTheme="minorEastAsia" w:eastAsiaTheme="minorEastAsia" w:hAnsiTheme="minorEastAsia"/>
          <w:sz w:val="22"/>
        </w:rPr>
      </w:pPr>
      <w:r w:rsidRPr="00B65D2E">
        <w:rPr>
          <w:rFonts w:asciiTheme="minorEastAsia" w:eastAsiaTheme="minorEastAsia" w:hAnsiTheme="minorEastAsia" w:hint="eastAsia"/>
          <w:sz w:val="22"/>
        </w:rPr>
        <w:t>（組織）</w:t>
      </w:r>
    </w:p>
    <w:p w:rsidR="00B830E5" w:rsidRPr="00B65D2E" w:rsidRDefault="00B830E5" w:rsidP="00B830E5">
      <w:pPr>
        <w:numPr>
          <w:ilvl w:val="0"/>
          <w:numId w:val="7"/>
        </w:numPr>
        <w:tabs>
          <w:tab w:val="clear" w:pos="720"/>
        </w:tabs>
        <w:spacing w:line="320" w:lineRule="exact"/>
        <w:ind w:left="180" w:hanging="180"/>
        <w:rPr>
          <w:rFonts w:asciiTheme="minorEastAsia" w:eastAsiaTheme="minorEastAsia" w:hAnsiTheme="minorEastAsia"/>
          <w:sz w:val="22"/>
        </w:rPr>
      </w:pPr>
      <w:r w:rsidRPr="00B65D2E">
        <w:rPr>
          <w:rFonts w:asciiTheme="minorEastAsia" w:eastAsiaTheme="minorEastAsia" w:hAnsiTheme="minorEastAsia" w:hint="eastAsia"/>
          <w:sz w:val="22"/>
        </w:rPr>
        <w:t>懇談会は、</w:t>
      </w:r>
      <w:r w:rsidR="001A4325">
        <w:rPr>
          <w:rFonts w:asciiTheme="minorEastAsia" w:eastAsiaTheme="minorEastAsia" w:hAnsiTheme="minorEastAsia"/>
          <w:sz w:val="22"/>
        </w:rPr>
        <w:t>12</w:t>
      </w:r>
      <w:r w:rsidRPr="00B65D2E">
        <w:rPr>
          <w:rFonts w:asciiTheme="minorEastAsia" w:eastAsiaTheme="minorEastAsia" w:hAnsiTheme="minorEastAsia" w:hint="eastAsia"/>
          <w:sz w:val="22"/>
        </w:rPr>
        <w:t>人以内の委員をもって組織する。その委員は町内外の職見を有する者のうちから町長が委嘱する。</w:t>
      </w:r>
    </w:p>
    <w:p w:rsidR="00B830E5" w:rsidRPr="00B65D2E" w:rsidRDefault="00B830E5" w:rsidP="00B830E5">
      <w:pPr>
        <w:spacing w:line="320" w:lineRule="exact"/>
        <w:ind w:left="180"/>
        <w:rPr>
          <w:rFonts w:asciiTheme="minorEastAsia" w:eastAsiaTheme="minorEastAsia" w:hAnsiTheme="minorEastAsia"/>
          <w:sz w:val="22"/>
        </w:rPr>
      </w:pPr>
      <w:r w:rsidRPr="00B65D2E">
        <w:rPr>
          <w:rFonts w:asciiTheme="minorEastAsia" w:eastAsiaTheme="minorEastAsia" w:hAnsiTheme="minorEastAsia" w:hint="eastAsia"/>
          <w:sz w:val="22"/>
        </w:rPr>
        <w:t>（任期）</w:t>
      </w:r>
    </w:p>
    <w:p w:rsidR="00B830E5" w:rsidRPr="00B65D2E" w:rsidRDefault="00B830E5" w:rsidP="00B830E5">
      <w:pPr>
        <w:numPr>
          <w:ilvl w:val="0"/>
          <w:numId w:val="7"/>
        </w:numPr>
        <w:tabs>
          <w:tab w:val="clear" w:pos="720"/>
          <w:tab w:val="num" w:pos="180"/>
        </w:tabs>
        <w:spacing w:line="320" w:lineRule="exact"/>
        <w:ind w:left="180" w:hanging="180"/>
        <w:rPr>
          <w:rFonts w:asciiTheme="minorEastAsia" w:eastAsiaTheme="minorEastAsia" w:hAnsiTheme="minorEastAsia"/>
          <w:sz w:val="22"/>
        </w:rPr>
      </w:pPr>
      <w:r w:rsidRPr="00B65D2E">
        <w:rPr>
          <w:rFonts w:asciiTheme="minorEastAsia" w:eastAsiaTheme="minorEastAsia" w:hAnsiTheme="minorEastAsia" w:hint="eastAsia"/>
          <w:sz w:val="22"/>
        </w:rPr>
        <w:t>懇談会委員の任期は、計画策定終了をもって満了とする。委員が欠けた場合における補欠委員の任期も、同様とする。</w:t>
      </w:r>
    </w:p>
    <w:p w:rsidR="00B830E5" w:rsidRPr="00B65D2E" w:rsidRDefault="00B830E5" w:rsidP="00B830E5">
      <w:p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２　委員は、再任されることができる。</w:t>
      </w:r>
    </w:p>
    <w:p w:rsidR="00B830E5" w:rsidRPr="00B65D2E" w:rsidRDefault="00B830E5" w:rsidP="0065152B">
      <w:pPr>
        <w:tabs>
          <w:tab w:val="left" w:pos="6032"/>
        </w:tabs>
        <w:spacing w:line="320" w:lineRule="exact"/>
        <w:ind w:firstLineChars="100" w:firstLine="220"/>
        <w:rPr>
          <w:rFonts w:asciiTheme="minorEastAsia" w:eastAsiaTheme="minorEastAsia" w:hAnsiTheme="minorEastAsia"/>
          <w:sz w:val="22"/>
        </w:rPr>
      </w:pPr>
      <w:r w:rsidRPr="00B65D2E">
        <w:rPr>
          <w:rFonts w:asciiTheme="minorEastAsia" w:eastAsiaTheme="minorEastAsia" w:hAnsiTheme="minorEastAsia" w:hint="eastAsia"/>
          <w:sz w:val="22"/>
        </w:rPr>
        <w:t>（役員）</w:t>
      </w:r>
      <w:r w:rsidR="0065152B" w:rsidRPr="00B65D2E">
        <w:rPr>
          <w:rFonts w:asciiTheme="minorEastAsia" w:eastAsiaTheme="minorEastAsia" w:hAnsiTheme="minorEastAsia"/>
          <w:sz w:val="22"/>
        </w:rPr>
        <w:tab/>
      </w:r>
    </w:p>
    <w:p w:rsidR="00B830E5" w:rsidRPr="00B65D2E" w:rsidRDefault="00B830E5" w:rsidP="00B830E5">
      <w:pPr>
        <w:numPr>
          <w:ilvl w:val="0"/>
          <w:numId w:val="7"/>
        </w:num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 xml:space="preserve"> 懇談会に次の役員を置く。</w:t>
      </w:r>
    </w:p>
    <w:p w:rsidR="00B830E5" w:rsidRPr="00B65D2E" w:rsidRDefault="00B830E5" w:rsidP="00B830E5">
      <w:pPr>
        <w:numPr>
          <w:ilvl w:val="0"/>
          <w:numId w:val="9"/>
        </w:num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会長　１人</w:t>
      </w:r>
    </w:p>
    <w:p w:rsidR="00B830E5" w:rsidRPr="00B65D2E" w:rsidRDefault="00B830E5" w:rsidP="00B830E5">
      <w:pPr>
        <w:numPr>
          <w:ilvl w:val="0"/>
          <w:numId w:val="9"/>
        </w:num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副会長　１人</w:t>
      </w:r>
    </w:p>
    <w:p w:rsidR="00B830E5" w:rsidRPr="00B65D2E" w:rsidRDefault="00B830E5" w:rsidP="00B830E5">
      <w:p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２　会長及び副会長は、懇談会委員の互選により選出する。</w:t>
      </w:r>
    </w:p>
    <w:p w:rsidR="00B830E5" w:rsidRPr="00B65D2E" w:rsidRDefault="00B830E5" w:rsidP="00B830E5">
      <w:p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３　会長は、会務を総理し、懇談会を代表する。</w:t>
      </w:r>
    </w:p>
    <w:p w:rsidR="00B830E5" w:rsidRPr="00B65D2E" w:rsidRDefault="00B830E5" w:rsidP="00B830E5">
      <w:p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４　副会長は、会長を補佐し、会長に事故があるときは、その職務を代理する。</w:t>
      </w:r>
    </w:p>
    <w:p w:rsidR="00B830E5" w:rsidRPr="00B65D2E" w:rsidRDefault="00B830E5" w:rsidP="0065152B">
      <w:pPr>
        <w:spacing w:line="320" w:lineRule="exact"/>
        <w:ind w:firstLineChars="100" w:firstLine="220"/>
        <w:rPr>
          <w:rFonts w:asciiTheme="minorEastAsia" w:eastAsiaTheme="minorEastAsia" w:hAnsiTheme="minorEastAsia"/>
          <w:sz w:val="22"/>
        </w:rPr>
      </w:pPr>
      <w:r w:rsidRPr="00B65D2E">
        <w:rPr>
          <w:rFonts w:asciiTheme="minorEastAsia" w:eastAsiaTheme="minorEastAsia" w:hAnsiTheme="minorEastAsia" w:hint="eastAsia"/>
          <w:sz w:val="22"/>
        </w:rPr>
        <w:t>（会議）</w:t>
      </w:r>
    </w:p>
    <w:p w:rsidR="00B830E5" w:rsidRPr="00B65D2E" w:rsidRDefault="00B830E5" w:rsidP="00B830E5">
      <w:p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第６条　懇談会の会議は、会長が召集し、その議長となる。</w:t>
      </w:r>
    </w:p>
    <w:p w:rsidR="00B830E5" w:rsidRPr="00B65D2E" w:rsidRDefault="00B830E5" w:rsidP="00B830E5">
      <w:p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 xml:space="preserve">　 （意見の聴取）</w:t>
      </w:r>
    </w:p>
    <w:p w:rsidR="00B830E5" w:rsidRPr="00B65D2E" w:rsidRDefault="00B830E5" w:rsidP="00B830E5">
      <w:p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第７条　会長は、必要に応じ、意見を聴くため構成員以外の者を会議に出席させることができる。</w:t>
      </w:r>
    </w:p>
    <w:p w:rsidR="00B830E5" w:rsidRPr="00B65D2E" w:rsidRDefault="00B830E5" w:rsidP="00B830E5">
      <w:pPr>
        <w:spacing w:line="320" w:lineRule="exact"/>
        <w:ind w:firstLineChars="100" w:firstLine="220"/>
        <w:rPr>
          <w:rFonts w:asciiTheme="minorEastAsia" w:eastAsiaTheme="minorEastAsia" w:hAnsiTheme="minorEastAsia"/>
          <w:sz w:val="22"/>
        </w:rPr>
      </w:pPr>
      <w:r w:rsidRPr="00B65D2E">
        <w:rPr>
          <w:rFonts w:asciiTheme="minorEastAsia" w:eastAsiaTheme="minorEastAsia" w:hAnsiTheme="minorEastAsia" w:hint="eastAsia"/>
          <w:sz w:val="22"/>
        </w:rPr>
        <w:t xml:space="preserve">（事務局） </w:t>
      </w:r>
    </w:p>
    <w:p w:rsidR="00B830E5" w:rsidRPr="00B65D2E" w:rsidRDefault="00B830E5" w:rsidP="00B830E5">
      <w:p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第８条　懇談会の事務局は、健康福祉課において行う。</w:t>
      </w:r>
    </w:p>
    <w:p w:rsidR="00B830E5" w:rsidRPr="00B65D2E" w:rsidRDefault="00B830E5" w:rsidP="00B830E5">
      <w:p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 xml:space="preserve">　 （委任）</w:t>
      </w:r>
    </w:p>
    <w:p w:rsidR="00B830E5" w:rsidRPr="00B65D2E" w:rsidRDefault="00B830E5" w:rsidP="00B830E5">
      <w:p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第９条　この条例に定めるもののほか、懇談会に関し必要な事項は、町長が別に定める。</w:t>
      </w:r>
    </w:p>
    <w:p w:rsidR="00B830E5" w:rsidRPr="00B65D2E" w:rsidRDefault="00B830E5" w:rsidP="00B830E5">
      <w:p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 xml:space="preserve">　　　 附　則</w:t>
      </w:r>
    </w:p>
    <w:p w:rsidR="00B830E5" w:rsidRPr="00B65D2E" w:rsidRDefault="00B830E5" w:rsidP="00B830E5">
      <w:p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 xml:space="preserve">　この条例は、平成18年</w:t>
      </w:r>
      <w:r w:rsidR="001A4325">
        <w:rPr>
          <w:rFonts w:asciiTheme="minorEastAsia" w:eastAsiaTheme="minorEastAsia" w:hAnsiTheme="minorEastAsia" w:hint="eastAsia"/>
          <w:sz w:val="22"/>
        </w:rPr>
        <w:t>４月１日</w:t>
      </w:r>
      <w:r w:rsidRPr="00B65D2E">
        <w:rPr>
          <w:rFonts w:asciiTheme="minorEastAsia" w:eastAsiaTheme="minorEastAsia" w:hAnsiTheme="minorEastAsia" w:hint="eastAsia"/>
          <w:sz w:val="22"/>
        </w:rPr>
        <w:t>から施行する。</w:t>
      </w:r>
    </w:p>
    <w:p w:rsidR="00B830E5" w:rsidRPr="00B65D2E" w:rsidRDefault="00B830E5" w:rsidP="00B830E5">
      <w:pPr>
        <w:spacing w:line="320" w:lineRule="exact"/>
        <w:ind w:firstLineChars="250" w:firstLine="550"/>
        <w:rPr>
          <w:rFonts w:asciiTheme="minorEastAsia" w:eastAsiaTheme="minorEastAsia" w:hAnsiTheme="minorEastAsia"/>
          <w:sz w:val="22"/>
        </w:rPr>
      </w:pPr>
      <w:r w:rsidRPr="00B65D2E">
        <w:rPr>
          <w:rFonts w:asciiTheme="minorEastAsia" w:eastAsiaTheme="minorEastAsia" w:hAnsiTheme="minorEastAsia" w:hint="eastAsia"/>
          <w:sz w:val="22"/>
        </w:rPr>
        <w:t>附　則（平成18年条例第26条）抄</w:t>
      </w:r>
    </w:p>
    <w:p w:rsidR="00B830E5" w:rsidRPr="00B65D2E" w:rsidRDefault="00B830E5" w:rsidP="00B830E5">
      <w:pPr>
        <w:spacing w:line="320" w:lineRule="exact"/>
        <w:rPr>
          <w:rFonts w:asciiTheme="minorEastAsia" w:eastAsiaTheme="minorEastAsia" w:hAnsiTheme="minorEastAsia"/>
          <w:sz w:val="22"/>
        </w:rPr>
      </w:pPr>
      <w:r w:rsidRPr="00B65D2E">
        <w:rPr>
          <w:rFonts w:asciiTheme="minorEastAsia" w:eastAsiaTheme="minorEastAsia" w:hAnsiTheme="minorEastAsia" w:hint="eastAsia"/>
          <w:sz w:val="22"/>
        </w:rPr>
        <w:t>１　この条例は、平成19年</w:t>
      </w:r>
      <w:r w:rsidR="001A4325">
        <w:rPr>
          <w:rFonts w:asciiTheme="minorEastAsia" w:eastAsiaTheme="minorEastAsia" w:hAnsiTheme="minorEastAsia" w:hint="eastAsia"/>
          <w:sz w:val="22"/>
        </w:rPr>
        <w:t>４月１日</w:t>
      </w:r>
      <w:r w:rsidRPr="00B65D2E">
        <w:rPr>
          <w:rFonts w:asciiTheme="minorEastAsia" w:eastAsiaTheme="minorEastAsia" w:hAnsiTheme="minorEastAsia" w:hint="eastAsia"/>
          <w:sz w:val="22"/>
        </w:rPr>
        <w:t>から施行する。</w:t>
      </w:r>
    </w:p>
    <w:p w:rsidR="00B830E5" w:rsidRPr="00B65D2E" w:rsidRDefault="00B830E5">
      <w:pPr>
        <w:widowControl/>
        <w:jc w:val="left"/>
        <w:rPr>
          <w:rFonts w:ascii="HG丸ｺﾞｼｯｸM-PRO" w:eastAsia="HG丸ｺﾞｼｯｸM-PRO" w:hAnsi="HG丸ｺﾞｼｯｸM-PRO" w:cs="ＭＳ 明朝"/>
        </w:rPr>
      </w:pPr>
      <w:r w:rsidRPr="00B65D2E">
        <w:br w:type="page"/>
      </w:r>
    </w:p>
    <w:p w:rsidR="0065152B" w:rsidRPr="00B65D2E" w:rsidRDefault="0065152B" w:rsidP="0065152B">
      <w:pPr>
        <w:pStyle w:val="affffffffff8"/>
      </w:pPr>
      <w:bookmarkStart w:id="480" w:name="_Toc504428540"/>
      <w:r w:rsidRPr="00B65D2E">
        <w:rPr>
          <w:rFonts w:hint="eastAsia"/>
        </w:rPr>
        <w:lastRenderedPageBreak/>
        <w:t>（２）計画懇談会委員名簿</w:t>
      </w:r>
      <w:bookmarkEnd w:id="480"/>
    </w:p>
    <w:p w:rsidR="00B830E5" w:rsidRPr="00B65D2E" w:rsidRDefault="00B830E5" w:rsidP="00B830E5">
      <w:pPr>
        <w:pStyle w:val="afffffffffff1"/>
        <w:ind w:left="480" w:hanging="240"/>
        <w:rPr>
          <w:rFonts w:asciiTheme="majorEastAsia" w:eastAsiaTheme="majorEastAsia" w:hAnsiTheme="majorEastAsia"/>
        </w:rPr>
      </w:pPr>
      <w:r w:rsidRPr="00B65D2E">
        <w:rPr>
          <w:rFonts w:asciiTheme="majorEastAsia" w:eastAsiaTheme="majorEastAsia" w:hAnsiTheme="majorEastAsia" w:hint="eastAsia"/>
        </w:rPr>
        <w:t>○吉岡町地域包括支援センター運営協議会委員名簿</w:t>
      </w:r>
    </w:p>
    <w:p w:rsidR="00B830E5" w:rsidRPr="00B65D2E" w:rsidRDefault="00B830E5" w:rsidP="00B830E5">
      <w:pPr>
        <w:pStyle w:val="afffffffffff1"/>
        <w:ind w:left="480" w:hanging="240"/>
        <w:rPr>
          <w:rFonts w:asciiTheme="majorEastAsia" w:eastAsiaTheme="majorEastAsia" w:hAnsiTheme="majorEastAsia"/>
        </w:rPr>
      </w:pPr>
      <w:r w:rsidRPr="00B65D2E">
        <w:rPr>
          <w:rFonts w:asciiTheme="majorEastAsia" w:eastAsiaTheme="majorEastAsia" w:hAnsiTheme="majorEastAsia" w:hint="eastAsia"/>
        </w:rPr>
        <w:t>○吉岡町地域密着型サービス運営委員会委員名簿</w:t>
      </w:r>
    </w:p>
    <w:p w:rsidR="007A4F87" w:rsidRPr="00B65D2E" w:rsidRDefault="00B830E5" w:rsidP="00B830E5">
      <w:pPr>
        <w:pStyle w:val="afffffffffff1"/>
        <w:ind w:left="480" w:hanging="240"/>
        <w:rPr>
          <w:rFonts w:asciiTheme="majorEastAsia" w:eastAsiaTheme="majorEastAsia" w:hAnsiTheme="majorEastAsia"/>
        </w:rPr>
      </w:pPr>
      <w:r w:rsidRPr="00B65D2E">
        <w:rPr>
          <w:rFonts w:asciiTheme="majorEastAsia" w:eastAsiaTheme="majorEastAsia" w:hAnsiTheme="majorEastAsia" w:hint="eastAsia"/>
        </w:rPr>
        <w:t>○吉岡町高齢者保健福祉計画及び介護保険事業計画懇談会委員名簿</w:t>
      </w:r>
      <w:r w:rsidRPr="00B65D2E">
        <w:rPr>
          <w:rFonts w:asciiTheme="majorEastAsia" w:eastAsiaTheme="majorEastAsia" w:hAnsiTheme="majorEastAsia" w:hint="eastAsia"/>
        </w:rPr>
        <w:tab/>
      </w:r>
    </w:p>
    <w:p w:rsidR="00B830E5" w:rsidRPr="00B65D2E" w:rsidRDefault="00B830E5">
      <w:pPr>
        <w:widowControl/>
        <w:jc w:val="left"/>
      </w:pPr>
    </w:p>
    <w:tbl>
      <w:tblPr>
        <w:tblW w:w="9513" w:type="dxa"/>
        <w:tblInd w:w="84" w:type="dxa"/>
        <w:tblCellMar>
          <w:left w:w="99" w:type="dxa"/>
          <w:right w:w="99" w:type="dxa"/>
        </w:tblCellMar>
        <w:tblLook w:val="04A0" w:firstRow="1" w:lastRow="0" w:firstColumn="1" w:lastColumn="0" w:noHBand="0" w:noVBand="1"/>
      </w:tblPr>
      <w:tblGrid>
        <w:gridCol w:w="480"/>
        <w:gridCol w:w="2087"/>
        <w:gridCol w:w="1134"/>
        <w:gridCol w:w="2410"/>
        <w:gridCol w:w="3402"/>
      </w:tblGrid>
      <w:tr w:rsidR="00B830E5" w:rsidRPr="00B65D2E" w:rsidTr="0065152B">
        <w:trPr>
          <w:trHeight w:val="525"/>
        </w:trPr>
        <w:tc>
          <w:tcPr>
            <w:tcW w:w="480" w:type="dxa"/>
            <w:tcBorders>
              <w:top w:val="single" w:sz="12" w:space="0" w:color="auto"/>
              <w:left w:val="single" w:sz="12" w:space="0" w:color="auto"/>
              <w:bottom w:val="single" w:sz="8"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w:t>
            </w:r>
          </w:p>
        </w:tc>
        <w:tc>
          <w:tcPr>
            <w:tcW w:w="2087" w:type="dxa"/>
            <w:tcBorders>
              <w:top w:val="single" w:sz="12" w:space="0" w:color="auto"/>
              <w:left w:val="nil"/>
              <w:bottom w:val="single" w:sz="8"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選　出　区　分</w:t>
            </w:r>
          </w:p>
        </w:tc>
        <w:tc>
          <w:tcPr>
            <w:tcW w:w="1134" w:type="dxa"/>
            <w:tcBorders>
              <w:top w:val="single" w:sz="12" w:space="0" w:color="auto"/>
              <w:left w:val="nil"/>
              <w:bottom w:val="single" w:sz="8"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委員数</w:t>
            </w:r>
          </w:p>
        </w:tc>
        <w:tc>
          <w:tcPr>
            <w:tcW w:w="2410" w:type="dxa"/>
            <w:tcBorders>
              <w:top w:val="single" w:sz="12" w:space="0" w:color="auto"/>
              <w:left w:val="nil"/>
              <w:bottom w:val="single" w:sz="8" w:space="0" w:color="auto"/>
              <w:right w:val="nil"/>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氏　名</w:t>
            </w:r>
          </w:p>
        </w:tc>
        <w:tc>
          <w:tcPr>
            <w:tcW w:w="3402" w:type="dxa"/>
            <w:tcBorders>
              <w:top w:val="single" w:sz="12" w:space="0" w:color="auto"/>
              <w:left w:val="single" w:sz="4" w:space="0" w:color="auto"/>
              <w:bottom w:val="single" w:sz="8" w:space="0" w:color="auto"/>
              <w:right w:val="single" w:sz="12" w:space="0" w:color="auto"/>
            </w:tcBorders>
            <w:shd w:val="clear" w:color="auto" w:fill="auto"/>
            <w:noWrap/>
            <w:vAlign w:val="center"/>
            <w:hideMark/>
          </w:tcPr>
          <w:p w:rsidR="00B830E5" w:rsidRPr="00B65D2E" w:rsidRDefault="00B830E5" w:rsidP="0065152B">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役</w:t>
            </w:r>
            <w:r w:rsidR="0065152B" w:rsidRPr="00B65D2E">
              <w:rPr>
                <w:rFonts w:ascii="ＭＳ ゴシック" w:eastAsia="ＭＳ ゴシック" w:hAnsi="ＭＳ ゴシック" w:cs="ＭＳ Ｐゴシック" w:hint="eastAsia"/>
                <w:kern w:val="0"/>
                <w:sz w:val="22"/>
                <w:szCs w:val="22"/>
              </w:rPr>
              <w:t xml:space="preserve">　</w:t>
            </w:r>
            <w:r w:rsidRPr="00B65D2E">
              <w:rPr>
                <w:rFonts w:ascii="ＭＳ ゴシック" w:eastAsia="ＭＳ ゴシック" w:hAnsi="ＭＳ ゴシック" w:cs="ＭＳ Ｐゴシック" w:hint="eastAsia"/>
                <w:kern w:val="0"/>
                <w:sz w:val="22"/>
                <w:szCs w:val="22"/>
              </w:rPr>
              <w:t>職</w:t>
            </w:r>
            <w:r w:rsidR="0065152B" w:rsidRPr="00B65D2E">
              <w:rPr>
                <w:rFonts w:ascii="ＭＳ ゴシック" w:eastAsia="ＭＳ ゴシック" w:hAnsi="ＭＳ ゴシック" w:cs="ＭＳ Ｐゴシック" w:hint="eastAsia"/>
                <w:kern w:val="0"/>
                <w:sz w:val="22"/>
                <w:szCs w:val="22"/>
              </w:rPr>
              <w:t xml:space="preserve">　</w:t>
            </w:r>
            <w:r w:rsidRPr="00B65D2E">
              <w:rPr>
                <w:rFonts w:ascii="ＭＳ ゴシック" w:eastAsia="ＭＳ ゴシック" w:hAnsi="ＭＳ ゴシック" w:cs="ＭＳ Ｐゴシック" w:hint="eastAsia"/>
                <w:kern w:val="0"/>
                <w:sz w:val="22"/>
                <w:szCs w:val="22"/>
              </w:rPr>
              <w:t>等</w:t>
            </w:r>
          </w:p>
        </w:tc>
      </w:tr>
      <w:tr w:rsidR="00B830E5" w:rsidRPr="00B65D2E" w:rsidTr="003E34C7">
        <w:trPr>
          <w:trHeight w:hRule="exact" w:val="794"/>
        </w:trPr>
        <w:tc>
          <w:tcPr>
            <w:tcW w:w="480" w:type="dxa"/>
            <w:tcBorders>
              <w:top w:val="single" w:sz="8" w:space="0" w:color="auto"/>
              <w:left w:val="single" w:sz="12" w:space="0" w:color="auto"/>
              <w:bottom w:val="single" w:sz="4"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1</w:t>
            </w:r>
          </w:p>
        </w:tc>
        <w:tc>
          <w:tcPr>
            <w:tcW w:w="208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1号被保険者代表</w:t>
            </w:r>
          </w:p>
        </w:tc>
        <w:tc>
          <w:tcPr>
            <w:tcW w:w="1134" w:type="dxa"/>
            <w:tcBorders>
              <w:top w:val="single" w:sz="8" w:space="0" w:color="auto"/>
              <w:left w:val="nil"/>
              <w:bottom w:val="nil"/>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 xml:space="preserve">　</w:t>
            </w:r>
          </w:p>
        </w:tc>
        <w:tc>
          <w:tcPr>
            <w:tcW w:w="2410" w:type="dxa"/>
            <w:tcBorders>
              <w:top w:val="single" w:sz="8" w:space="0" w:color="auto"/>
              <w:left w:val="nil"/>
              <w:bottom w:val="nil"/>
              <w:right w:val="nil"/>
            </w:tcBorders>
            <w:shd w:val="clear" w:color="auto" w:fill="auto"/>
            <w:noWrap/>
            <w:vAlign w:val="center"/>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p>
        </w:tc>
        <w:tc>
          <w:tcPr>
            <w:tcW w:w="3402" w:type="dxa"/>
            <w:tcBorders>
              <w:top w:val="single" w:sz="8" w:space="0" w:color="auto"/>
              <w:left w:val="single" w:sz="4" w:space="0" w:color="auto"/>
              <w:bottom w:val="nil"/>
              <w:right w:val="single" w:sz="12" w:space="0" w:color="auto"/>
            </w:tcBorders>
            <w:shd w:val="clear" w:color="auto" w:fill="auto"/>
            <w:noWrap/>
            <w:vAlign w:val="center"/>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r>
      <w:tr w:rsidR="00B830E5" w:rsidRPr="00B65D2E" w:rsidTr="003E34C7">
        <w:trPr>
          <w:trHeight w:hRule="exact" w:val="794"/>
        </w:trPr>
        <w:tc>
          <w:tcPr>
            <w:tcW w:w="480" w:type="dxa"/>
            <w:tcBorders>
              <w:top w:val="nil"/>
              <w:left w:val="single" w:sz="12" w:space="0" w:color="auto"/>
              <w:bottom w:val="single" w:sz="4"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2</w:t>
            </w:r>
          </w:p>
        </w:tc>
        <w:tc>
          <w:tcPr>
            <w:tcW w:w="2087" w:type="dxa"/>
            <w:vMerge/>
            <w:tcBorders>
              <w:top w:val="nil"/>
              <w:left w:val="single" w:sz="4" w:space="0" w:color="auto"/>
              <w:bottom w:val="single" w:sz="4" w:space="0" w:color="000000"/>
              <w:right w:val="single" w:sz="4" w:space="0" w:color="auto"/>
            </w:tcBorders>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c>
          <w:tcPr>
            <w:tcW w:w="1134" w:type="dxa"/>
            <w:tcBorders>
              <w:top w:val="nil"/>
              <w:left w:val="nil"/>
              <w:bottom w:val="nil"/>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３名以内</w:t>
            </w:r>
          </w:p>
        </w:tc>
        <w:tc>
          <w:tcPr>
            <w:tcW w:w="2410" w:type="dxa"/>
            <w:tcBorders>
              <w:top w:val="single" w:sz="4" w:space="0" w:color="auto"/>
              <w:left w:val="nil"/>
              <w:bottom w:val="single" w:sz="4" w:space="0" w:color="auto"/>
              <w:right w:val="nil"/>
            </w:tcBorders>
            <w:shd w:val="clear" w:color="auto" w:fill="auto"/>
            <w:noWrap/>
            <w:vAlign w:val="center"/>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p>
        </w:tc>
        <w:tc>
          <w:tcPr>
            <w:tcW w:w="3402" w:type="dxa"/>
            <w:tcBorders>
              <w:top w:val="single" w:sz="4" w:space="0" w:color="auto"/>
              <w:left w:val="single" w:sz="4" w:space="0" w:color="auto"/>
              <w:bottom w:val="single" w:sz="4" w:space="0" w:color="auto"/>
              <w:right w:val="single" w:sz="12" w:space="0" w:color="auto"/>
            </w:tcBorders>
            <w:shd w:val="clear" w:color="auto" w:fill="auto"/>
            <w:noWrap/>
            <w:vAlign w:val="center"/>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r>
      <w:tr w:rsidR="00B830E5" w:rsidRPr="00B65D2E" w:rsidTr="003E34C7">
        <w:trPr>
          <w:trHeight w:hRule="exact" w:val="794"/>
        </w:trPr>
        <w:tc>
          <w:tcPr>
            <w:tcW w:w="480" w:type="dxa"/>
            <w:tcBorders>
              <w:top w:val="nil"/>
              <w:left w:val="single" w:sz="12" w:space="0" w:color="auto"/>
              <w:bottom w:val="single" w:sz="4"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3</w:t>
            </w:r>
          </w:p>
        </w:tc>
        <w:tc>
          <w:tcPr>
            <w:tcW w:w="2087" w:type="dxa"/>
            <w:vMerge/>
            <w:tcBorders>
              <w:top w:val="nil"/>
              <w:left w:val="single" w:sz="4" w:space="0" w:color="auto"/>
              <w:bottom w:val="single" w:sz="4" w:space="0" w:color="000000"/>
              <w:right w:val="single" w:sz="4" w:space="0" w:color="auto"/>
            </w:tcBorders>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 xml:space="preserve">　</w:t>
            </w:r>
          </w:p>
        </w:tc>
        <w:tc>
          <w:tcPr>
            <w:tcW w:w="2410" w:type="dxa"/>
            <w:tcBorders>
              <w:top w:val="nil"/>
              <w:left w:val="nil"/>
              <w:bottom w:val="single" w:sz="4" w:space="0" w:color="auto"/>
              <w:right w:val="nil"/>
            </w:tcBorders>
            <w:shd w:val="clear" w:color="auto" w:fill="auto"/>
            <w:noWrap/>
            <w:vAlign w:val="center"/>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p>
        </w:tc>
        <w:tc>
          <w:tcPr>
            <w:tcW w:w="3402" w:type="dxa"/>
            <w:tcBorders>
              <w:top w:val="nil"/>
              <w:left w:val="single" w:sz="4" w:space="0" w:color="auto"/>
              <w:bottom w:val="single" w:sz="4" w:space="0" w:color="auto"/>
              <w:right w:val="single" w:sz="12" w:space="0" w:color="auto"/>
            </w:tcBorders>
            <w:shd w:val="clear" w:color="auto" w:fill="auto"/>
            <w:noWrap/>
            <w:vAlign w:val="center"/>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r>
      <w:tr w:rsidR="00B830E5" w:rsidRPr="00B65D2E" w:rsidTr="003E34C7">
        <w:trPr>
          <w:trHeight w:hRule="exact" w:val="794"/>
        </w:trPr>
        <w:tc>
          <w:tcPr>
            <w:tcW w:w="480" w:type="dxa"/>
            <w:tcBorders>
              <w:top w:val="nil"/>
              <w:left w:val="single" w:sz="12" w:space="0" w:color="auto"/>
              <w:bottom w:val="single" w:sz="4"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4</w:t>
            </w:r>
          </w:p>
        </w:tc>
        <w:tc>
          <w:tcPr>
            <w:tcW w:w="20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２号被保険者代表</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２名以内</w:t>
            </w:r>
          </w:p>
        </w:tc>
        <w:tc>
          <w:tcPr>
            <w:tcW w:w="2410" w:type="dxa"/>
            <w:tcBorders>
              <w:top w:val="nil"/>
              <w:left w:val="nil"/>
              <w:bottom w:val="nil"/>
              <w:right w:val="nil"/>
            </w:tcBorders>
            <w:shd w:val="clear" w:color="auto" w:fill="auto"/>
            <w:noWrap/>
            <w:vAlign w:val="center"/>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p>
        </w:tc>
        <w:tc>
          <w:tcPr>
            <w:tcW w:w="3402" w:type="dxa"/>
            <w:tcBorders>
              <w:top w:val="single" w:sz="4" w:space="0" w:color="auto"/>
              <w:left w:val="single" w:sz="4" w:space="0" w:color="auto"/>
              <w:bottom w:val="nil"/>
              <w:right w:val="single" w:sz="12" w:space="0" w:color="auto"/>
            </w:tcBorders>
            <w:shd w:val="clear" w:color="auto" w:fill="auto"/>
            <w:noWrap/>
            <w:vAlign w:val="center"/>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r>
      <w:tr w:rsidR="00B830E5" w:rsidRPr="00B65D2E" w:rsidTr="003E34C7">
        <w:trPr>
          <w:trHeight w:hRule="exact" w:val="794"/>
        </w:trPr>
        <w:tc>
          <w:tcPr>
            <w:tcW w:w="480" w:type="dxa"/>
            <w:tcBorders>
              <w:top w:val="nil"/>
              <w:left w:val="single" w:sz="12" w:space="0" w:color="auto"/>
              <w:bottom w:val="single" w:sz="4"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5</w:t>
            </w:r>
          </w:p>
        </w:tc>
        <w:tc>
          <w:tcPr>
            <w:tcW w:w="2087" w:type="dxa"/>
            <w:vMerge/>
            <w:tcBorders>
              <w:top w:val="nil"/>
              <w:left w:val="single" w:sz="4" w:space="0" w:color="auto"/>
              <w:bottom w:val="single" w:sz="4" w:space="0" w:color="auto"/>
              <w:right w:val="single" w:sz="4" w:space="0" w:color="auto"/>
            </w:tcBorders>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c>
          <w:tcPr>
            <w:tcW w:w="1134" w:type="dxa"/>
            <w:vMerge/>
            <w:tcBorders>
              <w:top w:val="nil"/>
              <w:left w:val="single" w:sz="4" w:space="0" w:color="auto"/>
              <w:bottom w:val="single" w:sz="4" w:space="0" w:color="000000"/>
              <w:right w:val="single" w:sz="4" w:space="0" w:color="auto"/>
            </w:tcBorders>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c>
          <w:tcPr>
            <w:tcW w:w="2410" w:type="dxa"/>
            <w:tcBorders>
              <w:top w:val="single" w:sz="4" w:space="0" w:color="auto"/>
              <w:left w:val="nil"/>
              <w:bottom w:val="single" w:sz="4" w:space="0" w:color="auto"/>
              <w:right w:val="nil"/>
            </w:tcBorders>
            <w:shd w:val="clear" w:color="auto" w:fill="auto"/>
            <w:noWrap/>
            <w:vAlign w:val="center"/>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p>
        </w:tc>
        <w:tc>
          <w:tcPr>
            <w:tcW w:w="3402" w:type="dxa"/>
            <w:tcBorders>
              <w:top w:val="single" w:sz="4" w:space="0" w:color="auto"/>
              <w:left w:val="single" w:sz="4" w:space="0" w:color="auto"/>
              <w:bottom w:val="single" w:sz="4" w:space="0" w:color="auto"/>
              <w:right w:val="single" w:sz="12" w:space="0" w:color="auto"/>
            </w:tcBorders>
            <w:shd w:val="clear" w:color="auto" w:fill="auto"/>
            <w:noWrap/>
            <w:vAlign w:val="center"/>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r>
      <w:tr w:rsidR="00B830E5" w:rsidRPr="00B65D2E" w:rsidTr="003E34C7">
        <w:trPr>
          <w:trHeight w:hRule="exact" w:val="794"/>
        </w:trPr>
        <w:tc>
          <w:tcPr>
            <w:tcW w:w="480" w:type="dxa"/>
            <w:tcBorders>
              <w:top w:val="nil"/>
              <w:left w:val="single" w:sz="12" w:space="0" w:color="auto"/>
              <w:bottom w:val="single" w:sz="4"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6</w:t>
            </w:r>
          </w:p>
        </w:tc>
        <w:tc>
          <w:tcPr>
            <w:tcW w:w="20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在宅介護者</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２名以内</w:t>
            </w:r>
          </w:p>
        </w:tc>
        <w:tc>
          <w:tcPr>
            <w:tcW w:w="2410" w:type="dxa"/>
            <w:tcBorders>
              <w:top w:val="nil"/>
              <w:left w:val="nil"/>
              <w:bottom w:val="single" w:sz="4" w:space="0" w:color="auto"/>
              <w:right w:val="nil"/>
            </w:tcBorders>
            <w:shd w:val="clear" w:color="auto" w:fill="auto"/>
            <w:noWrap/>
            <w:vAlign w:val="center"/>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p>
        </w:tc>
        <w:tc>
          <w:tcPr>
            <w:tcW w:w="3402" w:type="dxa"/>
            <w:tcBorders>
              <w:top w:val="nil"/>
              <w:left w:val="single" w:sz="4" w:space="0" w:color="auto"/>
              <w:bottom w:val="single" w:sz="4" w:space="0" w:color="auto"/>
              <w:right w:val="single" w:sz="12" w:space="0" w:color="auto"/>
            </w:tcBorders>
            <w:shd w:val="clear" w:color="auto" w:fill="auto"/>
            <w:noWrap/>
            <w:vAlign w:val="center"/>
          </w:tcPr>
          <w:p w:rsidR="00B830E5" w:rsidRPr="00B65D2E" w:rsidRDefault="00B830E5" w:rsidP="0065152B">
            <w:pPr>
              <w:widowControl/>
              <w:jc w:val="left"/>
              <w:rPr>
                <w:rFonts w:ascii="ＭＳ ゴシック" w:eastAsia="ＭＳ ゴシック" w:hAnsi="ＭＳ ゴシック" w:cs="ＭＳ Ｐゴシック"/>
                <w:kern w:val="0"/>
                <w:sz w:val="22"/>
                <w:szCs w:val="22"/>
              </w:rPr>
            </w:pPr>
          </w:p>
        </w:tc>
      </w:tr>
      <w:tr w:rsidR="00B830E5" w:rsidRPr="00B65D2E" w:rsidTr="003E34C7">
        <w:trPr>
          <w:trHeight w:hRule="exact" w:val="794"/>
        </w:trPr>
        <w:tc>
          <w:tcPr>
            <w:tcW w:w="480" w:type="dxa"/>
            <w:tcBorders>
              <w:top w:val="nil"/>
              <w:left w:val="single" w:sz="12" w:space="0" w:color="auto"/>
              <w:bottom w:val="single" w:sz="4"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7</w:t>
            </w:r>
          </w:p>
        </w:tc>
        <w:tc>
          <w:tcPr>
            <w:tcW w:w="2087" w:type="dxa"/>
            <w:vMerge/>
            <w:tcBorders>
              <w:top w:val="nil"/>
              <w:left w:val="single" w:sz="4" w:space="0" w:color="auto"/>
              <w:bottom w:val="single" w:sz="4" w:space="0" w:color="auto"/>
              <w:right w:val="single" w:sz="4" w:space="0" w:color="auto"/>
            </w:tcBorders>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c>
          <w:tcPr>
            <w:tcW w:w="1134" w:type="dxa"/>
            <w:vMerge/>
            <w:tcBorders>
              <w:top w:val="nil"/>
              <w:left w:val="single" w:sz="4" w:space="0" w:color="auto"/>
              <w:bottom w:val="single" w:sz="4" w:space="0" w:color="000000"/>
              <w:right w:val="single" w:sz="4" w:space="0" w:color="auto"/>
            </w:tcBorders>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c>
          <w:tcPr>
            <w:tcW w:w="2410" w:type="dxa"/>
            <w:tcBorders>
              <w:top w:val="nil"/>
              <w:left w:val="nil"/>
              <w:bottom w:val="single" w:sz="4" w:space="0" w:color="auto"/>
              <w:right w:val="nil"/>
            </w:tcBorders>
            <w:shd w:val="clear" w:color="auto" w:fill="auto"/>
            <w:noWrap/>
            <w:vAlign w:val="center"/>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p>
        </w:tc>
        <w:tc>
          <w:tcPr>
            <w:tcW w:w="3402" w:type="dxa"/>
            <w:tcBorders>
              <w:top w:val="nil"/>
              <w:left w:val="single" w:sz="4" w:space="0" w:color="auto"/>
              <w:bottom w:val="single" w:sz="4" w:space="0" w:color="auto"/>
              <w:right w:val="single" w:sz="12" w:space="0" w:color="auto"/>
            </w:tcBorders>
            <w:shd w:val="clear" w:color="auto" w:fill="auto"/>
            <w:noWrap/>
            <w:vAlign w:val="center"/>
          </w:tcPr>
          <w:p w:rsidR="00B830E5" w:rsidRPr="00B65D2E" w:rsidRDefault="00B830E5" w:rsidP="0065152B">
            <w:pPr>
              <w:widowControl/>
              <w:jc w:val="left"/>
              <w:rPr>
                <w:rFonts w:ascii="ＭＳ ゴシック" w:eastAsia="ＭＳ ゴシック" w:hAnsi="ＭＳ ゴシック" w:cs="ＭＳ Ｐゴシック"/>
                <w:kern w:val="0"/>
                <w:sz w:val="22"/>
                <w:szCs w:val="22"/>
              </w:rPr>
            </w:pPr>
          </w:p>
        </w:tc>
      </w:tr>
      <w:tr w:rsidR="00B830E5" w:rsidRPr="00B65D2E" w:rsidTr="003E34C7">
        <w:trPr>
          <w:trHeight w:hRule="exact" w:val="794"/>
        </w:trPr>
        <w:tc>
          <w:tcPr>
            <w:tcW w:w="480" w:type="dxa"/>
            <w:tcBorders>
              <w:top w:val="nil"/>
              <w:left w:val="single" w:sz="12" w:space="0" w:color="auto"/>
              <w:bottom w:val="single" w:sz="4"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8</w:t>
            </w:r>
          </w:p>
        </w:tc>
        <w:tc>
          <w:tcPr>
            <w:tcW w:w="2087" w:type="dxa"/>
            <w:tcBorders>
              <w:top w:val="nil"/>
              <w:left w:val="nil"/>
              <w:bottom w:val="single" w:sz="4" w:space="0" w:color="auto"/>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公益代表</w:t>
            </w:r>
          </w:p>
        </w:tc>
        <w:tc>
          <w:tcPr>
            <w:tcW w:w="1134" w:type="dxa"/>
            <w:tcBorders>
              <w:top w:val="nil"/>
              <w:left w:val="nil"/>
              <w:bottom w:val="nil"/>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１名</w:t>
            </w:r>
          </w:p>
        </w:tc>
        <w:tc>
          <w:tcPr>
            <w:tcW w:w="2410" w:type="dxa"/>
            <w:tcBorders>
              <w:top w:val="nil"/>
              <w:left w:val="nil"/>
              <w:bottom w:val="single" w:sz="4" w:space="0" w:color="auto"/>
              <w:right w:val="nil"/>
            </w:tcBorders>
            <w:shd w:val="clear" w:color="auto" w:fill="auto"/>
            <w:noWrap/>
            <w:vAlign w:val="center"/>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p>
        </w:tc>
        <w:tc>
          <w:tcPr>
            <w:tcW w:w="3402" w:type="dxa"/>
            <w:tcBorders>
              <w:top w:val="nil"/>
              <w:left w:val="single" w:sz="4" w:space="0" w:color="auto"/>
              <w:bottom w:val="nil"/>
              <w:right w:val="single" w:sz="12" w:space="0" w:color="auto"/>
            </w:tcBorders>
            <w:shd w:val="clear" w:color="auto" w:fill="auto"/>
            <w:noWrap/>
            <w:vAlign w:val="center"/>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r>
      <w:tr w:rsidR="00B830E5" w:rsidRPr="00B65D2E" w:rsidTr="003E34C7">
        <w:trPr>
          <w:trHeight w:hRule="exact" w:val="794"/>
        </w:trPr>
        <w:tc>
          <w:tcPr>
            <w:tcW w:w="480" w:type="dxa"/>
            <w:tcBorders>
              <w:top w:val="nil"/>
              <w:left w:val="single" w:sz="12" w:space="0" w:color="auto"/>
              <w:bottom w:val="single" w:sz="4"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9</w:t>
            </w:r>
          </w:p>
        </w:tc>
        <w:tc>
          <w:tcPr>
            <w:tcW w:w="20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施設事業者関係</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２名以内</w:t>
            </w:r>
          </w:p>
        </w:tc>
        <w:tc>
          <w:tcPr>
            <w:tcW w:w="2410" w:type="dxa"/>
            <w:tcBorders>
              <w:top w:val="nil"/>
              <w:left w:val="nil"/>
              <w:bottom w:val="single" w:sz="4" w:space="0" w:color="auto"/>
              <w:right w:val="single" w:sz="4" w:space="0" w:color="auto"/>
            </w:tcBorders>
            <w:shd w:val="clear" w:color="auto" w:fill="auto"/>
            <w:noWrap/>
            <w:vAlign w:val="center"/>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p>
        </w:tc>
        <w:tc>
          <w:tcPr>
            <w:tcW w:w="3402" w:type="dxa"/>
            <w:tcBorders>
              <w:top w:val="single" w:sz="4" w:space="0" w:color="auto"/>
              <w:left w:val="nil"/>
              <w:bottom w:val="single" w:sz="4" w:space="0" w:color="auto"/>
              <w:right w:val="single" w:sz="12" w:space="0" w:color="auto"/>
            </w:tcBorders>
            <w:shd w:val="clear" w:color="auto" w:fill="auto"/>
            <w:noWrap/>
            <w:vAlign w:val="center"/>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r>
      <w:tr w:rsidR="00B830E5" w:rsidRPr="00B65D2E" w:rsidTr="003E34C7">
        <w:trPr>
          <w:trHeight w:hRule="exact" w:val="794"/>
        </w:trPr>
        <w:tc>
          <w:tcPr>
            <w:tcW w:w="480" w:type="dxa"/>
            <w:vMerge w:val="restart"/>
            <w:tcBorders>
              <w:top w:val="nil"/>
              <w:left w:val="single" w:sz="12" w:space="0" w:color="auto"/>
              <w:bottom w:val="single" w:sz="4" w:space="0" w:color="000000"/>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10</w:t>
            </w:r>
          </w:p>
        </w:tc>
        <w:tc>
          <w:tcPr>
            <w:tcW w:w="2087" w:type="dxa"/>
            <w:vMerge/>
            <w:tcBorders>
              <w:top w:val="nil"/>
              <w:left w:val="single" w:sz="4" w:space="0" w:color="auto"/>
              <w:bottom w:val="single" w:sz="4" w:space="0" w:color="auto"/>
              <w:right w:val="single" w:sz="4" w:space="0" w:color="auto"/>
            </w:tcBorders>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c>
          <w:tcPr>
            <w:tcW w:w="2410" w:type="dxa"/>
            <w:tcBorders>
              <w:top w:val="nil"/>
              <w:left w:val="nil"/>
              <w:bottom w:val="nil"/>
              <w:right w:val="single" w:sz="4" w:space="0" w:color="auto"/>
            </w:tcBorders>
            <w:shd w:val="clear" w:color="auto" w:fill="auto"/>
            <w:vAlign w:val="center"/>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p>
        </w:tc>
        <w:tc>
          <w:tcPr>
            <w:tcW w:w="3402" w:type="dxa"/>
            <w:vMerge w:val="restart"/>
            <w:tcBorders>
              <w:top w:val="nil"/>
              <w:left w:val="single" w:sz="4" w:space="0" w:color="auto"/>
              <w:bottom w:val="single" w:sz="4" w:space="0" w:color="000000"/>
              <w:right w:val="single" w:sz="12" w:space="0" w:color="auto"/>
            </w:tcBorders>
            <w:shd w:val="clear" w:color="auto" w:fill="auto"/>
            <w:noWrap/>
            <w:vAlign w:val="center"/>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r>
      <w:tr w:rsidR="00B830E5" w:rsidRPr="00B65D2E" w:rsidTr="003E34C7">
        <w:trPr>
          <w:trHeight w:hRule="exact" w:val="794"/>
        </w:trPr>
        <w:tc>
          <w:tcPr>
            <w:tcW w:w="480" w:type="dxa"/>
            <w:vMerge/>
            <w:tcBorders>
              <w:top w:val="nil"/>
              <w:left w:val="single" w:sz="12" w:space="0" w:color="auto"/>
              <w:bottom w:val="single" w:sz="4" w:space="0" w:color="000000"/>
              <w:right w:val="single" w:sz="4" w:space="0" w:color="auto"/>
            </w:tcBorders>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c>
          <w:tcPr>
            <w:tcW w:w="2087" w:type="dxa"/>
            <w:vMerge/>
            <w:tcBorders>
              <w:top w:val="nil"/>
              <w:left w:val="single" w:sz="4" w:space="0" w:color="auto"/>
              <w:bottom w:val="single" w:sz="4" w:space="0" w:color="auto"/>
              <w:right w:val="single" w:sz="4" w:space="0" w:color="auto"/>
            </w:tcBorders>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p>
        </w:tc>
        <w:tc>
          <w:tcPr>
            <w:tcW w:w="3402" w:type="dxa"/>
            <w:vMerge/>
            <w:tcBorders>
              <w:top w:val="nil"/>
              <w:left w:val="single" w:sz="4" w:space="0" w:color="auto"/>
              <w:bottom w:val="single" w:sz="4" w:space="0" w:color="000000"/>
              <w:right w:val="single" w:sz="12" w:space="0" w:color="auto"/>
            </w:tcBorders>
            <w:vAlign w:val="center"/>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r>
      <w:tr w:rsidR="00B830E5" w:rsidRPr="00B65D2E" w:rsidTr="003E34C7">
        <w:trPr>
          <w:trHeight w:hRule="exact" w:val="794"/>
        </w:trPr>
        <w:tc>
          <w:tcPr>
            <w:tcW w:w="480" w:type="dxa"/>
            <w:tcBorders>
              <w:top w:val="nil"/>
              <w:left w:val="single" w:sz="12" w:space="0" w:color="auto"/>
              <w:bottom w:val="single" w:sz="4"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11</w:t>
            </w:r>
          </w:p>
        </w:tc>
        <w:tc>
          <w:tcPr>
            <w:tcW w:w="2087" w:type="dxa"/>
            <w:tcBorders>
              <w:top w:val="nil"/>
              <w:left w:val="nil"/>
              <w:bottom w:val="single" w:sz="4" w:space="0" w:color="auto"/>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議会関係</w:t>
            </w:r>
          </w:p>
        </w:tc>
        <w:tc>
          <w:tcPr>
            <w:tcW w:w="1134" w:type="dxa"/>
            <w:tcBorders>
              <w:top w:val="nil"/>
              <w:left w:val="nil"/>
              <w:bottom w:val="single" w:sz="4" w:space="0" w:color="auto"/>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１名</w:t>
            </w:r>
          </w:p>
        </w:tc>
        <w:tc>
          <w:tcPr>
            <w:tcW w:w="2410" w:type="dxa"/>
            <w:tcBorders>
              <w:top w:val="nil"/>
              <w:left w:val="nil"/>
              <w:bottom w:val="single" w:sz="4" w:space="0" w:color="auto"/>
              <w:right w:val="single" w:sz="4" w:space="0" w:color="auto"/>
            </w:tcBorders>
            <w:shd w:val="clear" w:color="auto" w:fill="auto"/>
            <w:noWrap/>
            <w:vAlign w:val="center"/>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p>
        </w:tc>
        <w:tc>
          <w:tcPr>
            <w:tcW w:w="3402" w:type="dxa"/>
            <w:tcBorders>
              <w:top w:val="nil"/>
              <w:left w:val="nil"/>
              <w:bottom w:val="single" w:sz="4" w:space="0" w:color="auto"/>
              <w:right w:val="single" w:sz="12" w:space="0" w:color="auto"/>
            </w:tcBorders>
            <w:shd w:val="clear" w:color="auto" w:fill="auto"/>
            <w:noWrap/>
            <w:vAlign w:val="center"/>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r>
      <w:tr w:rsidR="00B830E5" w:rsidRPr="00B65D2E" w:rsidTr="003E34C7">
        <w:trPr>
          <w:trHeight w:hRule="exact" w:val="794"/>
        </w:trPr>
        <w:tc>
          <w:tcPr>
            <w:tcW w:w="480" w:type="dxa"/>
            <w:tcBorders>
              <w:top w:val="nil"/>
              <w:left w:val="single" w:sz="12" w:space="0" w:color="auto"/>
              <w:bottom w:val="single" w:sz="12" w:space="0" w:color="auto"/>
              <w:right w:val="single" w:sz="4" w:space="0" w:color="auto"/>
            </w:tcBorders>
            <w:shd w:val="clear" w:color="auto" w:fill="auto"/>
            <w:noWrap/>
            <w:vAlign w:val="center"/>
            <w:hideMark/>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12</w:t>
            </w:r>
          </w:p>
        </w:tc>
        <w:tc>
          <w:tcPr>
            <w:tcW w:w="2087" w:type="dxa"/>
            <w:tcBorders>
              <w:top w:val="nil"/>
              <w:left w:val="nil"/>
              <w:bottom w:val="single" w:sz="12" w:space="0" w:color="auto"/>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民生委員・児童委員</w:t>
            </w:r>
          </w:p>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協議会代表</w:t>
            </w:r>
          </w:p>
        </w:tc>
        <w:tc>
          <w:tcPr>
            <w:tcW w:w="1134" w:type="dxa"/>
            <w:tcBorders>
              <w:top w:val="nil"/>
              <w:left w:val="nil"/>
              <w:bottom w:val="single" w:sz="12" w:space="0" w:color="auto"/>
              <w:right w:val="single" w:sz="4" w:space="0" w:color="auto"/>
            </w:tcBorders>
            <w:shd w:val="clear" w:color="auto" w:fill="auto"/>
            <w:noWrap/>
            <w:vAlign w:val="center"/>
            <w:hideMark/>
          </w:tcPr>
          <w:p w:rsidR="00B830E5" w:rsidRPr="00B65D2E" w:rsidRDefault="00B830E5" w:rsidP="00B830E5">
            <w:pPr>
              <w:widowControl/>
              <w:jc w:val="left"/>
              <w:rPr>
                <w:rFonts w:ascii="ＭＳ ゴシック" w:eastAsia="ＭＳ ゴシック" w:hAnsi="ＭＳ ゴシック" w:cs="ＭＳ Ｐゴシック"/>
                <w:kern w:val="0"/>
                <w:sz w:val="22"/>
                <w:szCs w:val="22"/>
              </w:rPr>
            </w:pPr>
            <w:r w:rsidRPr="00B65D2E">
              <w:rPr>
                <w:rFonts w:ascii="ＭＳ ゴシック" w:eastAsia="ＭＳ ゴシック" w:hAnsi="ＭＳ ゴシック" w:cs="ＭＳ Ｐゴシック" w:hint="eastAsia"/>
                <w:kern w:val="0"/>
                <w:sz w:val="22"/>
                <w:szCs w:val="22"/>
              </w:rPr>
              <w:t>１名</w:t>
            </w:r>
          </w:p>
        </w:tc>
        <w:tc>
          <w:tcPr>
            <w:tcW w:w="2410" w:type="dxa"/>
            <w:tcBorders>
              <w:top w:val="nil"/>
              <w:left w:val="nil"/>
              <w:bottom w:val="single" w:sz="12" w:space="0" w:color="auto"/>
              <w:right w:val="single" w:sz="4" w:space="0" w:color="auto"/>
            </w:tcBorders>
            <w:shd w:val="clear" w:color="auto" w:fill="auto"/>
            <w:noWrap/>
            <w:vAlign w:val="center"/>
          </w:tcPr>
          <w:p w:rsidR="00B830E5" w:rsidRPr="00B65D2E" w:rsidRDefault="00B830E5" w:rsidP="00B830E5">
            <w:pPr>
              <w:widowControl/>
              <w:jc w:val="center"/>
              <w:rPr>
                <w:rFonts w:ascii="ＭＳ ゴシック" w:eastAsia="ＭＳ ゴシック" w:hAnsi="ＭＳ ゴシック" w:cs="ＭＳ Ｐゴシック"/>
                <w:kern w:val="0"/>
                <w:sz w:val="22"/>
                <w:szCs w:val="22"/>
              </w:rPr>
            </w:pPr>
          </w:p>
        </w:tc>
        <w:tc>
          <w:tcPr>
            <w:tcW w:w="3402" w:type="dxa"/>
            <w:tcBorders>
              <w:top w:val="nil"/>
              <w:left w:val="nil"/>
              <w:bottom w:val="single" w:sz="12" w:space="0" w:color="auto"/>
              <w:right w:val="single" w:sz="12" w:space="0" w:color="auto"/>
            </w:tcBorders>
            <w:shd w:val="clear" w:color="auto" w:fill="auto"/>
            <w:noWrap/>
            <w:vAlign w:val="center"/>
          </w:tcPr>
          <w:p w:rsidR="00B830E5" w:rsidRPr="00B65D2E" w:rsidRDefault="00B830E5" w:rsidP="00B830E5">
            <w:pPr>
              <w:widowControl/>
              <w:jc w:val="left"/>
              <w:rPr>
                <w:rFonts w:ascii="ＭＳ ゴシック" w:eastAsia="ＭＳ ゴシック" w:hAnsi="ＭＳ ゴシック" w:cs="ＭＳ Ｐゴシック"/>
                <w:kern w:val="0"/>
                <w:sz w:val="22"/>
                <w:szCs w:val="22"/>
              </w:rPr>
            </w:pPr>
          </w:p>
        </w:tc>
      </w:tr>
    </w:tbl>
    <w:p w:rsidR="00B830E5" w:rsidRPr="00B65D2E" w:rsidRDefault="00B830E5">
      <w:pPr>
        <w:widowControl/>
        <w:jc w:val="left"/>
        <w:rPr>
          <w:rFonts w:ascii="ＭＳ ゴシック" w:eastAsia="ＭＳ ゴシック" w:hAnsi="Arial" w:cs="ＭＳ 明朝"/>
          <w:b/>
          <w:bCs/>
          <w:sz w:val="32"/>
        </w:rPr>
      </w:pPr>
      <w:r w:rsidRPr="00B65D2E">
        <w:br w:type="page"/>
      </w:r>
    </w:p>
    <w:p w:rsidR="007A4F87" w:rsidRPr="00B65D2E" w:rsidRDefault="0065152B" w:rsidP="0065152B">
      <w:pPr>
        <w:pStyle w:val="affffffffff8"/>
      </w:pPr>
      <w:bookmarkStart w:id="481" w:name="_Toc504428541"/>
      <w:r w:rsidRPr="00B65D2E">
        <w:rPr>
          <w:rFonts w:hint="eastAsia"/>
        </w:rPr>
        <w:lastRenderedPageBreak/>
        <w:t>（３）</w:t>
      </w:r>
      <w:r w:rsidR="000E29FD" w:rsidRPr="00B65D2E">
        <w:rPr>
          <w:rFonts w:hint="eastAsia"/>
        </w:rPr>
        <w:t>計画</w:t>
      </w:r>
      <w:r w:rsidR="007A4F87" w:rsidRPr="00B65D2E">
        <w:rPr>
          <w:rFonts w:hint="eastAsia"/>
        </w:rPr>
        <w:t>懇談会への諮問</w:t>
      </w:r>
      <w:bookmarkEnd w:id="481"/>
    </w:p>
    <w:p w:rsidR="00B830E5" w:rsidRPr="00B65D2E" w:rsidRDefault="00B830E5" w:rsidP="00B830E5"/>
    <w:p w:rsidR="00B830E5" w:rsidRPr="00B65D2E" w:rsidRDefault="00B830E5" w:rsidP="00B830E5">
      <w:pPr>
        <w:jc w:val="right"/>
      </w:pPr>
    </w:p>
    <w:p w:rsidR="0077451A" w:rsidRPr="00B65D2E" w:rsidRDefault="0077451A" w:rsidP="0077451A">
      <w:pPr>
        <w:spacing w:line="400" w:lineRule="exact"/>
        <w:rPr>
          <w:rFonts w:ascii="ＭＳ 明朝" w:hAnsi="ＭＳ 明朝"/>
        </w:rPr>
      </w:pPr>
    </w:p>
    <w:p w:rsidR="0077451A" w:rsidRPr="00B65D2E" w:rsidRDefault="0077451A" w:rsidP="0077451A">
      <w:pPr>
        <w:spacing w:line="400" w:lineRule="exact"/>
        <w:rPr>
          <w:rFonts w:ascii="ＭＳ 明朝" w:hAnsi="ＭＳ 明朝"/>
        </w:rPr>
      </w:pPr>
    </w:p>
    <w:p w:rsidR="003E34C7" w:rsidRDefault="003E34C7">
      <w:pPr>
        <w:widowControl/>
        <w:jc w:val="left"/>
        <w:rPr>
          <w:rFonts w:ascii="ＭＳ 明朝" w:eastAsia="ＭＳ Ｐゴシック" w:cs="ＭＳ 明朝"/>
          <w:szCs w:val="24"/>
        </w:rPr>
      </w:pPr>
      <w:r>
        <w:br w:type="page"/>
      </w:r>
    </w:p>
    <w:p w:rsidR="00D3101E" w:rsidRPr="00B65D2E" w:rsidRDefault="00D3101E"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D3101E">
      <w:pPr>
        <w:pStyle w:val="affffffffffffffd"/>
      </w:pPr>
    </w:p>
    <w:p w:rsidR="007A4F87" w:rsidRPr="00B65D2E" w:rsidRDefault="007A4F87" w:rsidP="007A4F87"/>
    <w:p w:rsidR="007A4F87" w:rsidRPr="00B65D2E" w:rsidRDefault="007A4F87" w:rsidP="007A4F87">
      <w:pPr>
        <w:pStyle w:val="affffffffffffff0"/>
        <w:ind w:leftChars="425" w:left="1020" w:rightChars="191" w:right="458"/>
        <w:rPr>
          <w:sz w:val="28"/>
          <w:szCs w:val="28"/>
        </w:rPr>
      </w:pPr>
      <w:r w:rsidRPr="00B65D2E">
        <w:rPr>
          <w:rFonts w:hint="eastAsia"/>
          <w:sz w:val="28"/>
          <w:szCs w:val="28"/>
        </w:rPr>
        <w:t>吉</w:t>
      </w:r>
      <w:r w:rsidRPr="00B65D2E">
        <w:rPr>
          <w:rFonts w:hint="eastAsia"/>
          <w:sz w:val="28"/>
          <w:szCs w:val="28"/>
        </w:rPr>
        <w:t xml:space="preserve"> </w:t>
      </w:r>
      <w:r w:rsidRPr="00B65D2E">
        <w:rPr>
          <w:rFonts w:hint="eastAsia"/>
          <w:sz w:val="28"/>
          <w:szCs w:val="28"/>
        </w:rPr>
        <w:t>岡</w:t>
      </w:r>
      <w:r w:rsidRPr="00B65D2E">
        <w:rPr>
          <w:rFonts w:hint="eastAsia"/>
          <w:sz w:val="28"/>
          <w:szCs w:val="28"/>
        </w:rPr>
        <w:t xml:space="preserve"> </w:t>
      </w:r>
      <w:r w:rsidRPr="00B65D2E">
        <w:rPr>
          <w:rFonts w:hint="eastAsia"/>
          <w:sz w:val="28"/>
          <w:szCs w:val="28"/>
        </w:rPr>
        <w:t>町</w:t>
      </w:r>
    </w:p>
    <w:p w:rsidR="007A4F87" w:rsidRPr="00B65D2E" w:rsidRDefault="007A4F87" w:rsidP="007A4F87">
      <w:pPr>
        <w:pStyle w:val="affffffffffffff0"/>
        <w:ind w:leftChars="425" w:left="1020" w:rightChars="191" w:right="458"/>
        <w:rPr>
          <w:sz w:val="28"/>
          <w:szCs w:val="28"/>
        </w:rPr>
      </w:pPr>
      <w:r w:rsidRPr="00B65D2E">
        <w:rPr>
          <w:rFonts w:hint="eastAsia"/>
          <w:sz w:val="28"/>
          <w:szCs w:val="28"/>
        </w:rPr>
        <w:t>高齢者保健福祉計画及び第</w:t>
      </w:r>
      <w:r w:rsidR="003E34C7">
        <w:rPr>
          <w:rFonts w:hint="eastAsia"/>
          <w:sz w:val="28"/>
          <w:szCs w:val="28"/>
        </w:rPr>
        <w:t>７期介護保険事業計画</w:t>
      </w:r>
    </w:p>
    <w:tbl>
      <w:tblPr>
        <w:tblW w:w="0" w:type="auto"/>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1924"/>
        <w:gridCol w:w="5760"/>
      </w:tblGrid>
      <w:tr w:rsidR="007A4F87" w:rsidRPr="00B65D2E" w:rsidTr="00343712">
        <w:trPr>
          <w:trHeight w:hRule="exact" w:val="567"/>
        </w:trPr>
        <w:tc>
          <w:tcPr>
            <w:tcW w:w="236" w:type="dxa"/>
            <w:tcBorders>
              <w:top w:val="double" w:sz="12" w:space="0" w:color="auto"/>
              <w:left w:val="nil"/>
              <w:bottom w:val="nil"/>
              <w:right w:val="nil"/>
            </w:tcBorders>
          </w:tcPr>
          <w:p w:rsidR="007A4F87" w:rsidRPr="003E34C7" w:rsidRDefault="007A4F87" w:rsidP="00343712">
            <w:pPr>
              <w:pStyle w:val="affffffffffffff0"/>
            </w:pPr>
          </w:p>
        </w:tc>
        <w:tc>
          <w:tcPr>
            <w:tcW w:w="1924" w:type="dxa"/>
            <w:tcBorders>
              <w:top w:val="double" w:sz="12" w:space="0" w:color="auto"/>
              <w:left w:val="nil"/>
              <w:bottom w:val="nil"/>
              <w:right w:val="nil"/>
            </w:tcBorders>
            <w:vAlign w:val="center"/>
          </w:tcPr>
          <w:p w:rsidR="007A4F87" w:rsidRPr="00B65D2E" w:rsidRDefault="007A4F87" w:rsidP="00343712">
            <w:pPr>
              <w:pStyle w:val="affffffffffffff0"/>
            </w:pPr>
            <w:r w:rsidRPr="00B65D2E">
              <w:rPr>
                <w:rFonts w:ascii="ＭＳ ゴシック" w:eastAsia="ＭＳ ゴシック" w:hAnsi="ＭＳ ゴシック" w:hint="eastAsia"/>
              </w:rPr>
              <w:t>発　行　日</w:t>
            </w:r>
          </w:p>
        </w:tc>
        <w:tc>
          <w:tcPr>
            <w:tcW w:w="5760" w:type="dxa"/>
            <w:tcBorders>
              <w:top w:val="double" w:sz="12" w:space="0" w:color="auto"/>
              <w:left w:val="nil"/>
              <w:bottom w:val="nil"/>
              <w:right w:val="nil"/>
            </w:tcBorders>
            <w:vAlign w:val="center"/>
          </w:tcPr>
          <w:p w:rsidR="007A4F87" w:rsidRPr="00B65D2E" w:rsidRDefault="007A4F87" w:rsidP="00343712">
            <w:pPr>
              <w:pStyle w:val="affffffffffffff0"/>
              <w:jc w:val="both"/>
            </w:pPr>
            <w:r w:rsidRPr="00B65D2E">
              <w:rPr>
                <w:rFonts w:ascii="ＭＳ ゴシック" w:eastAsia="ＭＳ ゴシック" w:hAnsi="ＭＳ ゴシック" w:hint="eastAsia"/>
              </w:rPr>
              <w:t>平成</w:t>
            </w:r>
            <w:r w:rsidR="002B0F70">
              <w:rPr>
                <w:rFonts w:ascii="ＭＳ ゴシック" w:eastAsia="ＭＳ ゴシック" w:hAnsi="ＭＳ ゴシック" w:hint="eastAsia"/>
              </w:rPr>
              <w:t>30</w:t>
            </w:r>
            <w:r w:rsidR="003E34C7">
              <w:rPr>
                <w:rFonts w:ascii="ＭＳ ゴシック" w:eastAsia="ＭＳ ゴシック" w:hAnsi="ＭＳ ゴシック" w:hint="eastAsia"/>
              </w:rPr>
              <w:t>年</w:t>
            </w:r>
            <w:r w:rsidR="002B0F70">
              <w:rPr>
                <w:rFonts w:ascii="ＭＳ ゴシック" w:eastAsia="ＭＳ ゴシック" w:hAnsi="ＭＳ ゴシック" w:hint="eastAsia"/>
              </w:rPr>
              <w:t>３</w:t>
            </w:r>
            <w:r w:rsidRPr="00B65D2E">
              <w:rPr>
                <w:rFonts w:ascii="ＭＳ ゴシック" w:eastAsia="ＭＳ ゴシック" w:hAnsi="ＭＳ ゴシック" w:hint="eastAsia"/>
              </w:rPr>
              <w:t>月</w:t>
            </w:r>
          </w:p>
        </w:tc>
      </w:tr>
      <w:tr w:rsidR="007A4F87" w:rsidRPr="00B65D2E" w:rsidTr="00343712">
        <w:trPr>
          <w:trHeight w:hRule="exact" w:val="567"/>
        </w:trPr>
        <w:tc>
          <w:tcPr>
            <w:tcW w:w="236" w:type="dxa"/>
            <w:tcBorders>
              <w:top w:val="nil"/>
              <w:left w:val="nil"/>
              <w:bottom w:val="nil"/>
              <w:right w:val="nil"/>
            </w:tcBorders>
          </w:tcPr>
          <w:p w:rsidR="007A4F87" w:rsidRPr="00B65D2E" w:rsidRDefault="007A4F87" w:rsidP="00343712">
            <w:pPr>
              <w:pStyle w:val="affffffffffffff0"/>
            </w:pPr>
          </w:p>
        </w:tc>
        <w:tc>
          <w:tcPr>
            <w:tcW w:w="1924" w:type="dxa"/>
            <w:tcBorders>
              <w:top w:val="nil"/>
              <w:left w:val="nil"/>
              <w:bottom w:val="nil"/>
              <w:right w:val="nil"/>
            </w:tcBorders>
            <w:vAlign w:val="center"/>
          </w:tcPr>
          <w:p w:rsidR="007A4F87" w:rsidRPr="00B65D2E" w:rsidRDefault="007A4F87" w:rsidP="00343712">
            <w:pPr>
              <w:pStyle w:val="affffffffffffff0"/>
            </w:pPr>
            <w:r w:rsidRPr="00B65D2E">
              <w:rPr>
                <w:rFonts w:ascii="ＭＳ ゴシック" w:eastAsia="ＭＳ ゴシック" w:hAnsi="ＭＳ ゴシック" w:hint="eastAsia"/>
              </w:rPr>
              <w:t>発　　　行</w:t>
            </w:r>
          </w:p>
        </w:tc>
        <w:tc>
          <w:tcPr>
            <w:tcW w:w="5760" w:type="dxa"/>
            <w:tcBorders>
              <w:top w:val="nil"/>
              <w:left w:val="nil"/>
              <w:bottom w:val="nil"/>
              <w:right w:val="nil"/>
            </w:tcBorders>
            <w:vAlign w:val="center"/>
          </w:tcPr>
          <w:p w:rsidR="007A4F87" w:rsidRPr="00B65D2E" w:rsidRDefault="007A4F87" w:rsidP="00343712">
            <w:pPr>
              <w:pStyle w:val="affffffffffffff0"/>
              <w:jc w:val="both"/>
            </w:pPr>
            <w:r w:rsidRPr="00B65D2E">
              <w:rPr>
                <w:rFonts w:ascii="ＭＳ ゴシック" w:eastAsia="ＭＳ ゴシック" w:hAnsi="ＭＳ ゴシック" w:hint="eastAsia"/>
              </w:rPr>
              <w:t>群馬県吉岡町</w:t>
            </w:r>
          </w:p>
        </w:tc>
      </w:tr>
      <w:tr w:rsidR="007A4F87" w:rsidRPr="00B65D2E" w:rsidTr="00343712">
        <w:trPr>
          <w:trHeight w:hRule="exact" w:val="737"/>
        </w:trPr>
        <w:tc>
          <w:tcPr>
            <w:tcW w:w="236" w:type="dxa"/>
            <w:tcBorders>
              <w:top w:val="nil"/>
              <w:left w:val="nil"/>
              <w:bottom w:val="nil"/>
              <w:right w:val="nil"/>
            </w:tcBorders>
          </w:tcPr>
          <w:p w:rsidR="007A4F87" w:rsidRPr="00B65D2E" w:rsidRDefault="007A4F87" w:rsidP="00343712">
            <w:pPr>
              <w:pStyle w:val="affffffffffffff0"/>
            </w:pPr>
          </w:p>
        </w:tc>
        <w:tc>
          <w:tcPr>
            <w:tcW w:w="1924" w:type="dxa"/>
            <w:tcBorders>
              <w:top w:val="nil"/>
              <w:left w:val="nil"/>
              <w:bottom w:val="nil"/>
              <w:right w:val="nil"/>
            </w:tcBorders>
            <w:vAlign w:val="center"/>
          </w:tcPr>
          <w:p w:rsidR="007A4F87" w:rsidRPr="00B65D2E" w:rsidRDefault="007A4F87" w:rsidP="00343712">
            <w:pPr>
              <w:pStyle w:val="affffffffffffff0"/>
            </w:pPr>
          </w:p>
        </w:tc>
        <w:tc>
          <w:tcPr>
            <w:tcW w:w="5760" w:type="dxa"/>
            <w:tcBorders>
              <w:top w:val="nil"/>
              <w:left w:val="nil"/>
              <w:bottom w:val="nil"/>
              <w:right w:val="nil"/>
            </w:tcBorders>
            <w:vAlign w:val="center"/>
          </w:tcPr>
          <w:p w:rsidR="007A4F87" w:rsidRPr="00B65D2E" w:rsidRDefault="007A4F87" w:rsidP="00343712">
            <w:pPr>
              <w:pStyle w:val="affffffffffffff0"/>
              <w:jc w:val="both"/>
              <w:rPr>
                <w:rFonts w:ascii="ＭＳ Ｐゴシック" w:hAnsi="ＭＳ Ｐゴシック"/>
              </w:rPr>
            </w:pPr>
            <w:r w:rsidRPr="00B65D2E">
              <w:rPr>
                <w:rFonts w:ascii="ＭＳ Ｐゴシック" w:hAnsi="ＭＳ Ｐゴシック" w:hint="eastAsia"/>
              </w:rPr>
              <w:t xml:space="preserve">〒370-3692 </w:t>
            </w:r>
          </w:p>
          <w:p w:rsidR="007A4F87" w:rsidRPr="00B65D2E" w:rsidRDefault="007A4F87" w:rsidP="00343712">
            <w:pPr>
              <w:pStyle w:val="affffffffffffff0"/>
              <w:jc w:val="both"/>
              <w:rPr>
                <w:rFonts w:ascii="ＭＳ Ｐゴシック" w:hAnsi="ＭＳ Ｐゴシック"/>
              </w:rPr>
            </w:pPr>
            <w:r w:rsidRPr="00B65D2E">
              <w:rPr>
                <w:rFonts w:ascii="ＭＳ Ｐゴシック" w:hAnsi="ＭＳ Ｐゴシック" w:hint="eastAsia"/>
              </w:rPr>
              <w:t>群馬県北群馬郡吉岡町大字下野田560番地</w:t>
            </w:r>
          </w:p>
        </w:tc>
      </w:tr>
      <w:tr w:rsidR="007A4F87" w:rsidRPr="00B65D2E" w:rsidTr="00343712">
        <w:trPr>
          <w:trHeight w:hRule="exact" w:val="567"/>
        </w:trPr>
        <w:tc>
          <w:tcPr>
            <w:tcW w:w="236" w:type="dxa"/>
            <w:tcBorders>
              <w:top w:val="nil"/>
              <w:left w:val="nil"/>
              <w:bottom w:val="nil"/>
              <w:right w:val="nil"/>
            </w:tcBorders>
          </w:tcPr>
          <w:p w:rsidR="007A4F87" w:rsidRPr="00B65D2E" w:rsidRDefault="007A4F87" w:rsidP="00343712">
            <w:pPr>
              <w:pStyle w:val="affffffffffffff0"/>
            </w:pPr>
          </w:p>
        </w:tc>
        <w:tc>
          <w:tcPr>
            <w:tcW w:w="1924" w:type="dxa"/>
            <w:tcBorders>
              <w:top w:val="nil"/>
              <w:left w:val="nil"/>
              <w:bottom w:val="nil"/>
              <w:right w:val="nil"/>
            </w:tcBorders>
            <w:vAlign w:val="center"/>
          </w:tcPr>
          <w:p w:rsidR="007A4F87" w:rsidRPr="00B65D2E" w:rsidRDefault="007A4F87" w:rsidP="00343712">
            <w:pPr>
              <w:pStyle w:val="affffffffffffff0"/>
            </w:pPr>
          </w:p>
        </w:tc>
        <w:tc>
          <w:tcPr>
            <w:tcW w:w="5760" w:type="dxa"/>
            <w:tcBorders>
              <w:top w:val="nil"/>
              <w:left w:val="nil"/>
              <w:bottom w:val="nil"/>
              <w:right w:val="nil"/>
            </w:tcBorders>
            <w:vAlign w:val="center"/>
          </w:tcPr>
          <w:p w:rsidR="007A4F87" w:rsidRPr="00B65D2E" w:rsidRDefault="007A4F87" w:rsidP="00343712">
            <w:pPr>
              <w:spacing w:afterLines="50" w:after="120"/>
              <w:rPr>
                <w:rFonts w:ascii="ＭＳ Ｐゴシック" w:eastAsia="ＭＳ Ｐゴシック" w:hAnsi="ＭＳ Ｐゴシック"/>
              </w:rPr>
            </w:pPr>
            <w:r w:rsidRPr="00B65D2E">
              <w:rPr>
                <w:rFonts w:ascii="ＭＳ Ｐゴシック" w:eastAsia="ＭＳ Ｐゴシック" w:hAnsi="ＭＳ Ｐゴシック" w:hint="eastAsia"/>
              </w:rPr>
              <w:t>TEL：</w:t>
            </w:r>
            <w:r w:rsidRPr="00B65D2E">
              <w:rPr>
                <w:rFonts w:ascii="ＭＳ Ｐゴシック" w:eastAsia="ＭＳ Ｐゴシック" w:hAnsi="ＭＳ Ｐゴシック"/>
              </w:rPr>
              <w:t>0279-54-3111</w:t>
            </w:r>
            <w:r w:rsidRPr="00B65D2E">
              <w:rPr>
                <w:rFonts w:ascii="ＭＳ Ｐゴシック" w:eastAsia="ＭＳ Ｐゴシック" w:hAnsi="ＭＳ Ｐゴシック" w:hint="eastAsia"/>
              </w:rPr>
              <w:t xml:space="preserve">（代表） </w:t>
            </w:r>
          </w:p>
        </w:tc>
      </w:tr>
      <w:tr w:rsidR="007A4F87" w:rsidTr="00343712">
        <w:trPr>
          <w:trHeight w:hRule="exact" w:val="567"/>
        </w:trPr>
        <w:tc>
          <w:tcPr>
            <w:tcW w:w="236" w:type="dxa"/>
            <w:tcBorders>
              <w:top w:val="nil"/>
              <w:left w:val="nil"/>
              <w:bottom w:val="double" w:sz="12" w:space="0" w:color="auto"/>
              <w:right w:val="nil"/>
            </w:tcBorders>
          </w:tcPr>
          <w:p w:rsidR="007A4F87" w:rsidRPr="00B65D2E" w:rsidRDefault="007A4F87" w:rsidP="00343712">
            <w:pPr>
              <w:pStyle w:val="affffffffffffff0"/>
            </w:pPr>
          </w:p>
        </w:tc>
        <w:tc>
          <w:tcPr>
            <w:tcW w:w="1924" w:type="dxa"/>
            <w:tcBorders>
              <w:top w:val="nil"/>
              <w:left w:val="nil"/>
              <w:bottom w:val="double" w:sz="12" w:space="0" w:color="auto"/>
              <w:right w:val="nil"/>
            </w:tcBorders>
            <w:vAlign w:val="center"/>
          </w:tcPr>
          <w:p w:rsidR="007A4F87" w:rsidRPr="00B65D2E" w:rsidRDefault="007A4F87" w:rsidP="00343712">
            <w:pPr>
              <w:pStyle w:val="affffffffffffff0"/>
            </w:pPr>
            <w:r w:rsidRPr="00B65D2E">
              <w:rPr>
                <w:rFonts w:ascii="ＭＳ ゴシック" w:eastAsia="ＭＳ ゴシック" w:hAnsi="ＭＳ ゴシック" w:hint="eastAsia"/>
              </w:rPr>
              <w:t>企画・編集</w:t>
            </w:r>
          </w:p>
        </w:tc>
        <w:tc>
          <w:tcPr>
            <w:tcW w:w="5760" w:type="dxa"/>
            <w:tcBorders>
              <w:top w:val="nil"/>
              <w:left w:val="nil"/>
              <w:bottom w:val="double" w:sz="12" w:space="0" w:color="auto"/>
              <w:right w:val="nil"/>
            </w:tcBorders>
            <w:vAlign w:val="center"/>
          </w:tcPr>
          <w:p w:rsidR="007A4F87" w:rsidRPr="00BD215F" w:rsidRDefault="007A4F87" w:rsidP="00343712">
            <w:pPr>
              <w:pStyle w:val="affffffffffffff0"/>
              <w:jc w:val="both"/>
              <w:rPr>
                <w:rFonts w:ascii="ＭＳ Ｐゴシック" w:hAnsi="ＭＳ Ｐゴシック"/>
              </w:rPr>
            </w:pPr>
            <w:r w:rsidRPr="00B65D2E">
              <w:rPr>
                <w:rFonts w:ascii="ＭＳ Ｐゴシック" w:hAnsi="ＭＳ Ｐゴシック" w:hint="eastAsia"/>
              </w:rPr>
              <w:t xml:space="preserve">健康福祉課　</w:t>
            </w:r>
            <w:r w:rsidR="003E34C7">
              <w:rPr>
                <w:rFonts w:ascii="ＭＳ Ｐゴシック" w:hAnsi="ＭＳ Ｐゴシック" w:hint="eastAsia"/>
              </w:rPr>
              <w:t>高齢</w:t>
            </w:r>
            <w:r w:rsidRPr="00B65D2E">
              <w:rPr>
                <w:rFonts w:ascii="ＭＳ Ｐゴシック" w:hAnsi="ＭＳ Ｐゴシック" w:hint="eastAsia"/>
              </w:rPr>
              <w:t>福祉室</w:t>
            </w:r>
          </w:p>
        </w:tc>
      </w:tr>
    </w:tbl>
    <w:p w:rsidR="007A4F87" w:rsidRDefault="007A4F87" w:rsidP="007A4F87"/>
    <w:p w:rsidR="007A4F87" w:rsidRPr="00D3101E" w:rsidRDefault="007A4F87" w:rsidP="00D3101E">
      <w:pPr>
        <w:pStyle w:val="affffffffffffffd"/>
      </w:pPr>
    </w:p>
    <w:p w:rsidR="009B72A7" w:rsidRPr="009B72A7" w:rsidRDefault="009B72A7" w:rsidP="009B72A7">
      <w:pPr>
        <w:spacing w:line="20" w:lineRule="exact"/>
        <w:ind w:firstLine="238"/>
        <w:rPr>
          <w:rFonts w:eastAsia="HG創英角ﾎﾟｯﾌﾟ体" w:cs="ＭＳ 明朝"/>
          <w:szCs w:val="24"/>
        </w:rPr>
      </w:pPr>
    </w:p>
    <w:sectPr w:rsidR="009B72A7" w:rsidRPr="009B72A7" w:rsidSect="002636DF">
      <w:footerReference w:type="default" r:id="rId67"/>
      <w:footnotePr>
        <w:numRestart w:val="eachPage"/>
      </w:footnotePr>
      <w:pgSz w:w="11907" w:h="16840" w:code="9"/>
      <w:pgMar w:top="1021" w:right="1134" w:bottom="1021" w:left="1134" w:header="737" w:footer="624" w:gutter="0"/>
      <w:pgNumType w:start="1"/>
      <w:cols w:space="720"/>
      <w:noEndnote/>
      <w:docGrid w:linePitch="392" w:charSpace="-437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677" w:rsidRDefault="00FF2677" w:rsidP="009B72A7">
      <w:r>
        <w:separator/>
      </w:r>
    </w:p>
  </w:endnote>
  <w:endnote w:type="continuationSeparator" w:id="0">
    <w:p w:rsidR="00FF2677" w:rsidRDefault="00FF2677" w:rsidP="009B7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ＨＧｺﾞｼｯｸE-PRO">
    <w:altName w:val="MS UI Gothic"/>
    <w:charset w:val="80"/>
    <w:family w:val="modern"/>
    <w:pitch w:val="variable"/>
    <w:sig w:usb0="00000000"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ＤＦＰPOP体">
    <w:altName w:val="ＭＳ ゴシック"/>
    <w:charset w:val="80"/>
    <w:family w:val="modern"/>
    <w:pitch w:val="variable"/>
    <w:sig w:usb0="00000001" w:usb1="08070000" w:usb2="00000010" w:usb3="00000000" w:csb0="00020000" w:csb1="00000000"/>
  </w:font>
  <w:font w:name="">
    <w:altName w:val="ＤＦ特太ゴシック体"/>
    <w:panose1 w:val="00000000000000000000"/>
    <w:charset w:val="80"/>
    <w:family w:val="auto"/>
    <w:notTrueType/>
    <w:pitch w:val="default"/>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ＤＦPOP体">
    <w:altName w:val="ＭＳ Ｐ明朝"/>
    <w:charset w:val="80"/>
    <w:family w:val="modern"/>
    <w:pitch w:val="fixed"/>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CFB" w:rsidRDefault="007B2CFB" w:rsidP="00E60CA2">
    <w:pPr>
      <w:pStyle w:val="ad"/>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7B2CFB" w:rsidRDefault="007B2CFB" w:rsidP="00E60CA2">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97507"/>
      <w:docPartObj>
        <w:docPartGallery w:val="Page Numbers (Bottom of Page)"/>
        <w:docPartUnique/>
      </w:docPartObj>
    </w:sdtPr>
    <w:sdtEndPr>
      <w:rPr>
        <w:rFonts w:ascii="HG丸ｺﾞｼｯｸM-PRO" w:eastAsia="HG丸ｺﾞｼｯｸM-PRO" w:hAnsi="HG丸ｺﾞｼｯｸM-PRO"/>
        <w:b/>
      </w:rPr>
    </w:sdtEndPr>
    <w:sdtContent>
      <w:p w:rsidR="007B2CFB" w:rsidRPr="00D7713D" w:rsidRDefault="007B2CFB">
        <w:pPr>
          <w:pStyle w:val="ad"/>
          <w:jc w:val="center"/>
          <w:rPr>
            <w:rFonts w:ascii="HG丸ｺﾞｼｯｸM-PRO" w:eastAsia="HG丸ｺﾞｼｯｸM-PRO" w:hAnsi="HG丸ｺﾞｼｯｸM-PRO"/>
            <w:b/>
          </w:rPr>
        </w:pPr>
        <w:r w:rsidRPr="00D7713D">
          <w:rPr>
            <w:rFonts w:ascii="HG丸ｺﾞｼｯｸM-PRO" w:eastAsia="HG丸ｺﾞｼｯｸM-PRO" w:hAnsi="HG丸ｺﾞｼｯｸM-PRO"/>
            <w:b/>
          </w:rPr>
          <w:fldChar w:fldCharType="begin"/>
        </w:r>
        <w:r w:rsidRPr="00D7713D">
          <w:rPr>
            <w:rFonts w:ascii="HG丸ｺﾞｼｯｸM-PRO" w:eastAsia="HG丸ｺﾞｼｯｸM-PRO" w:hAnsi="HG丸ｺﾞｼｯｸM-PRO"/>
            <w:b/>
          </w:rPr>
          <w:instrText>PAGE   \* MERGEFORMAT</w:instrText>
        </w:r>
        <w:r w:rsidRPr="00D7713D">
          <w:rPr>
            <w:rFonts w:ascii="HG丸ｺﾞｼｯｸM-PRO" w:eastAsia="HG丸ｺﾞｼｯｸM-PRO" w:hAnsi="HG丸ｺﾞｼｯｸM-PRO"/>
            <w:b/>
          </w:rPr>
          <w:fldChar w:fldCharType="separate"/>
        </w:r>
        <w:r w:rsidR="00D75826" w:rsidRPr="00D75826">
          <w:rPr>
            <w:rFonts w:ascii="HG丸ｺﾞｼｯｸM-PRO" w:eastAsia="HG丸ｺﾞｼｯｸM-PRO" w:hAnsi="HG丸ｺﾞｼｯｸM-PRO"/>
            <w:b/>
            <w:noProof/>
            <w:lang w:val="ja-JP"/>
          </w:rPr>
          <w:t>15</w:t>
        </w:r>
        <w:r w:rsidRPr="00D7713D">
          <w:rPr>
            <w:rFonts w:ascii="HG丸ｺﾞｼｯｸM-PRO" w:eastAsia="HG丸ｺﾞｼｯｸM-PRO" w:hAnsi="HG丸ｺﾞｼｯｸM-PRO"/>
            <w: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677" w:rsidRDefault="00FF2677" w:rsidP="009B72A7">
      <w:r>
        <w:separator/>
      </w:r>
    </w:p>
  </w:footnote>
  <w:footnote w:type="continuationSeparator" w:id="0">
    <w:p w:rsidR="00FF2677" w:rsidRDefault="00FF2677" w:rsidP="009B72A7">
      <w:r>
        <w:continuationSeparator/>
      </w:r>
    </w:p>
  </w:footnote>
  <w:footnote w:id="1">
    <w:p w:rsidR="007B2CFB" w:rsidRDefault="007B2CFB" w:rsidP="00E725D4">
      <w:pPr>
        <w:pStyle w:val="af9"/>
        <w:ind w:left="720" w:hanging="238"/>
        <w:rPr>
          <w:rFonts w:ascii="ＭＳ Ｐゴシック" w:eastAsia="ＭＳ Ｐゴシック" w:hAnsi="ＭＳ Ｐゴシック"/>
        </w:rPr>
      </w:pPr>
      <w:r>
        <w:rPr>
          <w:rStyle w:val="afb"/>
          <w:rFonts w:ascii="ＭＳ Ｐゴシック" w:eastAsia="ＭＳ Ｐゴシック" w:hAnsi="ＭＳ Ｐゴシック"/>
        </w:rPr>
        <w:footnoteRef/>
      </w:r>
      <w:r>
        <w:rPr>
          <w:rFonts w:ascii="ＭＳ Ｐゴシック" w:eastAsia="ＭＳ Ｐゴシック" w:hAnsi="ＭＳ Ｐゴシック" w:hint="eastAsia"/>
          <w:spacing w:val="-6"/>
        </w:rPr>
        <w:t>コーホート変化率法：各歳の年齢層（コーホートと呼びます）が次の年にどれくらい変化するか（例：男女別に75歳→76歳、76→77歳・・・と、年齢ごとの変化率）を計算しその変化率が将来も続くと仮定し、年齢ごとに推計を行う方法。</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3AAFA8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65DC363A"/>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08B8BECE"/>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FB2A463E"/>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FD5C583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D32CFC0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41D2720A"/>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264FFB4"/>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A1A6D3C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9B4897E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C2812C5"/>
    <w:multiLevelType w:val="hybridMultilevel"/>
    <w:tmpl w:val="E466ADE6"/>
    <w:lvl w:ilvl="0" w:tplc="AC8888D6">
      <w:start w:val="1"/>
      <w:numFmt w:val="decimalFullWidth"/>
      <w:lvlText w:val="（%1）"/>
      <w:lvlJc w:val="left"/>
      <w:pPr>
        <w:tabs>
          <w:tab w:val="num" w:pos="900"/>
        </w:tabs>
        <w:ind w:left="900" w:hanging="72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1" w15:restartNumberingAfterBreak="0">
    <w:nsid w:val="1B8873EC"/>
    <w:multiLevelType w:val="hybridMultilevel"/>
    <w:tmpl w:val="A6F6D8CE"/>
    <w:lvl w:ilvl="0" w:tplc="62643080">
      <w:start w:val="3"/>
      <w:numFmt w:val="decimalFullWidth"/>
      <w:lvlText w:val="第%1条"/>
      <w:lvlJc w:val="left"/>
      <w:pPr>
        <w:tabs>
          <w:tab w:val="num" w:pos="720"/>
        </w:tabs>
        <w:ind w:left="720" w:hanging="720"/>
      </w:pPr>
      <w:rPr>
        <w:rFonts w:hint="eastAsia"/>
      </w:rPr>
    </w:lvl>
    <w:lvl w:ilvl="1" w:tplc="0242F264">
      <w:start w:val="1"/>
      <w:numFmt w:val="decimalFullWidth"/>
      <w:lvlText w:val="(%2)"/>
      <w:lvlJc w:val="left"/>
      <w:pPr>
        <w:tabs>
          <w:tab w:val="num" w:pos="1050"/>
        </w:tabs>
        <w:ind w:left="1050" w:hanging="63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1F717B9B"/>
    <w:multiLevelType w:val="hybridMultilevel"/>
    <w:tmpl w:val="76622862"/>
    <w:lvl w:ilvl="0" w:tplc="C398522A">
      <w:start w:val="1"/>
      <w:numFmt w:val="decimalFullWidth"/>
      <w:lvlText w:val="（%1）"/>
      <w:lvlJc w:val="left"/>
      <w:pPr>
        <w:tabs>
          <w:tab w:val="num" w:pos="930"/>
        </w:tabs>
        <w:ind w:left="930" w:hanging="7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36701756"/>
    <w:multiLevelType w:val="hybridMultilevel"/>
    <w:tmpl w:val="769CC40E"/>
    <w:lvl w:ilvl="0" w:tplc="AC08210E">
      <w:start w:val="3"/>
      <w:numFmt w:val="bullet"/>
      <w:lvlText w:val="※"/>
      <w:lvlJc w:val="left"/>
      <w:pPr>
        <w:tabs>
          <w:tab w:val="num" w:pos="588"/>
        </w:tabs>
        <w:ind w:left="588" w:hanging="360"/>
      </w:pPr>
      <w:rPr>
        <w:rFonts w:ascii="ＭＳ Ｐゴシック" w:eastAsia="ＭＳ Ｐゴシック" w:hAnsi="ＭＳ Ｐゴシック" w:cs="ＭＳ 明朝" w:hint="eastAsia"/>
      </w:rPr>
    </w:lvl>
    <w:lvl w:ilvl="1" w:tplc="0409000B" w:tentative="1">
      <w:start w:val="1"/>
      <w:numFmt w:val="bullet"/>
      <w:lvlText w:val=""/>
      <w:lvlJc w:val="left"/>
      <w:pPr>
        <w:tabs>
          <w:tab w:val="num" w:pos="1068"/>
        </w:tabs>
        <w:ind w:left="1068" w:hanging="420"/>
      </w:pPr>
      <w:rPr>
        <w:rFonts w:ascii="Wingdings" w:hAnsi="Wingdings" w:hint="default"/>
      </w:rPr>
    </w:lvl>
    <w:lvl w:ilvl="2" w:tplc="0409000D" w:tentative="1">
      <w:start w:val="1"/>
      <w:numFmt w:val="bullet"/>
      <w:lvlText w:val=""/>
      <w:lvlJc w:val="left"/>
      <w:pPr>
        <w:tabs>
          <w:tab w:val="num" w:pos="1488"/>
        </w:tabs>
        <w:ind w:left="1488" w:hanging="420"/>
      </w:pPr>
      <w:rPr>
        <w:rFonts w:ascii="Wingdings" w:hAnsi="Wingdings" w:hint="default"/>
      </w:rPr>
    </w:lvl>
    <w:lvl w:ilvl="3" w:tplc="04090001" w:tentative="1">
      <w:start w:val="1"/>
      <w:numFmt w:val="bullet"/>
      <w:lvlText w:val=""/>
      <w:lvlJc w:val="left"/>
      <w:pPr>
        <w:tabs>
          <w:tab w:val="num" w:pos="1908"/>
        </w:tabs>
        <w:ind w:left="1908" w:hanging="420"/>
      </w:pPr>
      <w:rPr>
        <w:rFonts w:ascii="Wingdings" w:hAnsi="Wingdings" w:hint="default"/>
      </w:rPr>
    </w:lvl>
    <w:lvl w:ilvl="4" w:tplc="0409000B" w:tentative="1">
      <w:start w:val="1"/>
      <w:numFmt w:val="bullet"/>
      <w:lvlText w:val=""/>
      <w:lvlJc w:val="left"/>
      <w:pPr>
        <w:tabs>
          <w:tab w:val="num" w:pos="2328"/>
        </w:tabs>
        <w:ind w:left="2328" w:hanging="420"/>
      </w:pPr>
      <w:rPr>
        <w:rFonts w:ascii="Wingdings" w:hAnsi="Wingdings" w:hint="default"/>
      </w:rPr>
    </w:lvl>
    <w:lvl w:ilvl="5" w:tplc="0409000D" w:tentative="1">
      <w:start w:val="1"/>
      <w:numFmt w:val="bullet"/>
      <w:lvlText w:val=""/>
      <w:lvlJc w:val="left"/>
      <w:pPr>
        <w:tabs>
          <w:tab w:val="num" w:pos="2748"/>
        </w:tabs>
        <w:ind w:left="2748" w:hanging="420"/>
      </w:pPr>
      <w:rPr>
        <w:rFonts w:ascii="Wingdings" w:hAnsi="Wingdings" w:hint="default"/>
      </w:rPr>
    </w:lvl>
    <w:lvl w:ilvl="6" w:tplc="04090001" w:tentative="1">
      <w:start w:val="1"/>
      <w:numFmt w:val="bullet"/>
      <w:lvlText w:val=""/>
      <w:lvlJc w:val="left"/>
      <w:pPr>
        <w:tabs>
          <w:tab w:val="num" w:pos="3168"/>
        </w:tabs>
        <w:ind w:left="3168" w:hanging="420"/>
      </w:pPr>
      <w:rPr>
        <w:rFonts w:ascii="Wingdings" w:hAnsi="Wingdings" w:hint="default"/>
      </w:rPr>
    </w:lvl>
    <w:lvl w:ilvl="7" w:tplc="0409000B" w:tentative="1">
      <w:start w:val="1"/>
      <w:numFmt w:val="bullet"/>
      <w:lvlText w:val=""/>
      <w:lvlJc w:val="left"/>
      <w:pPr>
        <w:tabs>
          <w:tab w:val="num" w:pos="3588"/>
        </w:tabs>
        <w:ind w:left="3588" w:hanging="420"/>
      </w:pPr>
      <w:rPr>
        <w:rFonts w:ascii="Wingdings" w:hAnsi="Wingdings" w:hint="default"/>
      </w:rPr>
    </w:lvl>
    <w:lvl w:ilvl="8" w:tplc="0409000D" w:tentative="1">
      <w:start w:val="1"/>
      <w:numFmt w:val="bullet"/>
      <w:lvlText w:val=""/>
      <w:lvlJc w:val="left"/>
      <w:pPr>
        <w:tabs>
          <w:tab w:val="num" w:pos="4008"/>
        </w:tabs>
        <w:ind w:left="4008" w:hanging="420"/>
      </w:pPr>
      <w:rPr>
        <w:rFonts w:ascii="Wingdings" w:hAnsi="Wingdings" w:hint="default"/>
      </w:rPr>
    </w:lvl>
  </w:abstractNum>
  <w:abstractNum w:abstractNumId="14" w15:restartNumberingAfterBreak="0">
    <w:nsid w:val="37AE5656"/>
    <w:multiLevelType w:val="hybridMultilevel"/>
    <w:tmpl w:val="342CFD24"/>
    <w:lvl w:ilvl="0" w:tplc="312CE858">
      <w:start w:val="1"/>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76832A5"/>
    <w:multiLevelType w:val="hybridMultilevel"/>
    <w:tmpl w:val="7B840C88"/>
    <w:lvl w:ilvl="0" w:tplc="E5160AAA">
      <w:start w:val="7"/>
      <w:numFmt w:val="decimalFullWidth"/>
      <w:lvlText w:val="第%1章"/>
      <w:lvlJc w:val="left"/>
      <w:pPr>
        <w:tabs>
          <w:tab w:val="num" w:pos="1095"/>
        </w:tabs>
        <w:ind w:left="1095" w:hanging="1215"/>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16" w15:restartNumberingAfterBreak="0">
    <w:nsid w:val="59612BAF"/>
    <w:multiLevelType w:val="hybridMultilevel"/>
    <w:tmpl w:val="6B88A046"/>
    <w:lvl w:ilvl="0" w:tplc="09C05DF8">
      <w:start w:val="1"/>
      <w:numFmt w:val="bullet"/>
      <w:pStyle w:val="05pt"/>
      <w:lvlText w:val=""/>
      <w:lvlJc w:val="left"/>
      <w:pPr>
        <w:tabs>
          <w:tab w:val="num" w:pos="397"/>
        </w:tabs>
        <w:ind w:left="397" w:hanging="397"/>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154ED140">
      <w:start w:val="3"/>
      <w:numFmt w:val="bullet"/>
      <w:lvlText w:val="・"/>
      <w:lvlJc w:val="left"/>
      <w:pPr>
        <w:tabs>
          <w:tab w:val="num" w:pos="1200"/>
        </w:tabs>
        <w:ind w:left="1200" w:hanging="360"/>
      </w:pPr>
      <w:rPr>
        <w:rFonts w:ascii="ＭＳ 明朝" w:eastAsia="ＭＳ 明朝" w:hAnsi="ＭＳ 明朝" w:cs="ＭＳ 明朝"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D777432"/>
    <w:multiLevelType w:val="multilevel"/>
    <w:tmpl w:val="22822256"/>
    <w:styleLink w:val="a"/>
    <w:lvl w:ilvl="0">
      <w:start w:val="2"/>
      <w:numFmt w:val="bullet"/>
      <w:lvlText w:val="■"/>
      <w:lvlJc w:val="left"/>
      <w:pPr>
        <w:tabs>
          <w:tab w:val="num" w:pos="1416"/>
        </w:tabs>
        <w:ind w:left="1416" w:hanging="360"/>
      </w:pPr>
      <w:rPr>
        <w:rFonts w:ascii="ＭＳ 明朝" w:eastAsia="HG丸ｺﾞｼｯｸM-PRO" w:hAnsi="ＭＳ 明朝" w:cs="ＭＳ 明朝" w:hint="eastAsia"/>
      </w:rPr>
    </w:lvl>
    <w:lvl w:ilvl="1">
      <w:numFmt w:val="bullet"/>
      <w:lvlText w:val="○"/>
      <w:lvlJc w:val="left"/>
      <w:pPr>
        <w:tabs>
          <w:tab w:val="num" w:pos="1836"/>
        </w:tabs>
        <w:ind w:left="1836" w:hanging="360"/>
      </w:pPr>
      <w:rPr>
        <w:rFonts w:ascii="ＭＳ 明朝" w:eastAsia="ＭＳ 明朝" w:hAnsi="ＭＳ 明朝"/>
        <w:kern w:val="2"/>
        <w:sz w:val="24"/>
      </w:rPr>
    </w:lvl>
    <w:lvl w:ilvl="2">
      <w:start w:val="1"/>
      <w:numFmt w:val="bullet"/>
      <w:lvlText w:val=""/>
      <w:lvlJc w:val="left"/>
      <w:pPr>
        <w:tabs>
          <w:tab w:val="num" w:pos="2316"/>
        </w:tabs>
        <w:ind w:left="2316" w:hanging="420"/>
      </w:pPr>
      <w:rPr>
        <w:rFonts w:ascii="Wingdings" w:hAnsi="Wingdings" w:hint="default"/>
      </w:rPr>
    </w:lvl>
    <w:lvl w:ilvl="3">
      <w:start w:val="1"/>
      <w:numFmt w:val="bullet"/>
      <w:lvlText w:val=""/>
      <w:lvlJc w:val="left"/>
      <w:pPr>
        <w:tabs>
          <w:tab w:val="num" w:pos="2736"/>
        </w:tabs>
        <w:ind w:left="2736" w:hanging="420"/>
      </w:pPr>
      <w:rPr>
        <w:rFonts w:ascii="Wingdings" w:hAnsi="Wingdings" w:hint="default"/>
      </w:rPr>
    </w:lvl>
    <w:lvl w:ilvl="4">
      <w:start w:val="1"/>
      <w:numFmt w:val="bullet"/>
      <w:lvlText w:val=""/>
      <w:lvlJc w:val="left"/>
      <w:pPr>
        <w:tabs>
          <w:tab w:val="num" w:pos="3156"/>
        </w:tabs>
        <w:ind w:left="3156" w:hanging="420"/>
      </w:pPr>
      <w:rPr>
        <w:rFonts w:ascii="Wingdings" w:hAnsi="Wingdings" w:hint="default"/>
      </w:rPr>
    </w:lvl>
    <w:lvl w:ilvl="5">
      <w:start w:val="1"/>
      <w:numFmt w:val="bullet"/>
      <w:lvlText w:val=""/>
      <w:lvlJc w:val="left"/>
      <w:pPr>
        <w:tabs>
          <w:tab w:val="num" w:pos="3576"/>
        </w:tabs>
        <w:ind w:left="3576" w:hanging="420"/>
      </w:pPr>
      <w:rPr>
        <w:rFonts w:ascii="Wingdings" w:hAnsi="Wingdings" w:hint="default"/>
      </w:rPr>
    </w:lvl>
    <w:lvl w:ilvl="6">
      <w:start w:val="1"/>
      <w:numFmt w:val="bullet"/>
      <w:lvlText w:val=""/>
      <w:lvlJc w:val="left"/>
      <w:pPr>
        <w:tabs>
          <w:tab w:val="num" w:pos="3996"/>
        </w:tabs>
        <w:ind w:left="3996" w:hanging="420"/>
      </w:pPr>
      <w:rPr>
        <w:rFonts w:ascii="Wingdings" w:hAnsi="Wingdings" w:hint="default"/>
      </w:rPr>
    </w:lvl>
    <w:lvl w:ilvl="7">
      <w:start w:val="1"/>
      <w:numFmt w:val="bullet"/>
      <w:lvlText w:val=""/>
      <w:lvlJc w:val="left"/>
      <w:pPr>
        <w:tabs>
          <w:tab w:val="num" w:pos="4416"/>
        </w:tabs>
        <w:ind w:left="4416" w:hanging="420"/>
      </w:pPr>
      <w:rPr>
        <w:rFonts w:ascii="Wingdings" w:hAnsi="Wingdings" w:hint="default"/>
      </w:rPr>
    </w:lvl>
    <w:lvl w:ilvl="8">
      <w:start w:val="1"/>
      <w:numFmt w:val="bullet"/>
      <w:lvlText w:val=""/>
      <w:lvlJc w:val="left"/>
      <w:pPr>
        <w:tabs>
          <w:tab w:val="num" w:pos="4836"/>
        </w:tabs>
        <w:ind w:left="4836" w:hanging="420"/>
      </w:pPr>
      <w:rPr>
        <w:rFonts w:ascii="Wingdings" w:hAnsi="Wingdings" w:hint="default"/>
      </w:rPr>
    </w:lvl>
  </w:abstractNum>
  <w:abstractNum w:abstractNumId="18" w15:restartNumberingAfterBreak="0">
    <w:nsid w:val="5ED024B3"/>
    <w:multiLevelType w:val="hybridMultilevel"/>
    <w:tmpl w:val="AFBEBE9C"/>
    <w:lvl w:ilvl="0" w:tplc="D1401DEE">
      <w:start w:val="1"/>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57C591E"/>
    <w:multiLevelType w:val="hybridMultilevel"/>
    <w:tmpl w:val="ED580F56"/>
    <w:lvl w:ilvl="0" w:tplc="9BC8B082">
      <w:numFmt w:val="bullet"/>
      <w:pStyle w:val="a0"/>
      <w:lvlText w:val="●"/>
      <w:lvlJc w:val="left"/>
      <w:pPr>
        <w:tabs>
          <w:tab w:val="num" w:pos="600"/>
        </w:tabs>
        <w:ind w:left="600" w:hanging="360"/>
      </w:pPr>
      <w:rPr>
        <w:rFonts w:ascii="ＭＳ ゴシック" w:eastAsia="ＭＳ ゴシック" w:hAnsi="ＭＳ ゴシック" w:cs="Times New Roman" w:hint="eastAsia"/>
        <w:color w:val="auto"/>
        <w:lang w:val="en-US"/>
      </w:rPr>
    </w:lvl>
    <w:lvl w:ilvl="1" w:tplc="04090001">
      <w:start w:val="1"/>
      <w:numFmt w:val="bullet"/>
      <w:lvlText w:val=""/>
      <w:lvlJc w:val="left"/>
      <w:pPr>
        <w:tabs>
          <w:tab w:val="num" w:pos="1123"/>
        </w:tabs>
        <w:ind w:left="1123" w:hanging="420"/>
      </w:pPr>
      <w:rPr>
        <w:rFonts w:ascii="Wingdings" w:hAnsi="Wingdings" w:hint="default"/>
      </w:rPr>
    </w:lvl>
    <w:lvl w:ilvl="2" w:tplc="0409000D" w:tentative="1">
      <w:start w:val="1"/>
      <w:numFmt w:val="bullet"/>
      <w:lvlText w:val=""/>
      <w:lvlJc w:val="left"/>
      <w:pPr>
        <w:tabs>
          <w:tab w:val="num" w:pos="1543"/>
        </w:tabs>
        <w:ind w:left="1543" w:hanging="420"/>
      </w:pPr>
      <w:rPr>
        <w:rFonts w:ascii="Wingdings" w:hAnsi="Wingdings" w:hint="default"/>
      </w:rPr>
    </w:lvl>
    <w:lvl w:ilvl="3" w:tplc="04090001" w:tentative="1">
      <w:start w:val="1"/>
      <w:numFmt w:val="bullet"/>
      <w:lvlText w:val=""/>
      <w:lvlJc w:val="left"/>
      <w:pPr>
        <w:tabs>
          <w:tab w:val="num" w:pos="1963"/>
        </w:tabs>
        <w:ind w:left="1963" w:hanging="420"/>
      </w:pPr>
      <w:rPr>
        <w:rFonts w:ascii="Wingdings" w:hAnsi="Wingdings" w:hint="default"/>
      </w:rPr>
    </w:lvl>
    <w:lvl w:ilvl="4" w:tplc="0409000B" w:tentative="1">
      <w:start w:val="1"/>
      <w:numFmt w:val="bullet"/>
      <w:lvlText w:val=""/>
      <w:lvlJc w:val="left"/>
      <w:pPr>
        <w:tabs>
          <w:tab w:val="num" w:pos="2383"/>
        </w:tabs>
        <w:ind w:left="2383" w:hanging="420"/>
      </w:pPr>
      <w:rPr>
        <w:rFonts w:ascii="Wingdings" w:hAnsi="Wingdings" w:hint="default"/>
      </w:rPr>
    </w:lvl>
    <w:lvl w:ilvl="5" w:tplc="0409000D" w:tentative="1">
      <w:start w:val="1"/>
      <w:numFmt w:val="bullet"/>
      <w:lvlText w:val=""/>
      <w:lvlJc w:val="left"/>
      <w:pPr>
        <w:tabs>
          <w:tab w:val="num" w:pos="2803"/>
        </w:tabs>
        <w:ind w:left="2803" w:hanging="420"/>
      </w:pPr>
      <w:rPr>
        <w:rFonts w:ascii="Wingdings" w:hAnsi="Wingdings" w:hint="default"/>
      </w:rPr>
    </w:lvl>
    <w:lvl w:ilvl="6" w:tplc="04090001" w:tentative="1">
      <w:start w:val="1"/>
      <w:numFmt w:val="bullet"/>
      <w:lvlText w:val=""/>
      <w:lvlJc w:val="left"/>
      <w:pPr>
        <w:tabs>
          <w:tab w:val="num" w:pos="3223"/>
        </w:tabs>
        <w:ind w:left="3223" w:hanging="420"/>
      </w:pPr>
      <w:rPr>
        <w:rFonts w:ascii="Wingdings" w:hAnsi="Wingdings" w:hint="default"/>
      </w:rPr>
    </w:lvl>
    <w:lvl w:ilvl="7" w:tplc="0409000B" w:tentative="1">
      <w:start w:val="1"/>
      <w:numFmt w:val="bullet"/>
      <w:lvlText w:val=""/>
      <w:lvlJc w:val="left"/>
      <w:pPr>
        <w:tabs>
          <w:tab w:val="num" w:pos="3643"/>
        </w:tabs>
        <w:ind w:left="3643" w:hanging="420"/>
      </w:pPr>
      <w:rPr>
        <w:rFonts w:ascii="Wingdings" w:hAnsi="Wingdings" w:hint="default"/>
      </w:rPr>
    </w:lvl>
    <w:lvl w:ilvl="8" w:tplc="0409000D" w:tentative="1">
      <w:start w:val="1"/>
      <w:numFmt w:val="bullet"/>
      <w:lvlText w:val=""/>
      <w:lvlJc w:val="left"/>
      <w:pPr>
        <w:tabs>
          <w:tab w:val="num" w:pos="4063"/>
        </w:tabs>
        <w:ind w:left="4063" w:hanging="420"/>
      </w:pPr>
      <w:rPr>
        <w:rFonts w:ascii="Wingdings" w:hAnsi="Wingdings" w:hint="default"/>
      </w:rPr>
    </w:lvl>
  </w:abstractNum>
  <w:abstractNum w:abstractNumId="20" w15:restartNumberingAfterBreak="0">
    <w:nsid w:val="7B570EB3"/>
    <w:multiLevelType w:val="hybridMultilevel"/>
    <w:tmpl w:val="40AC5120"/>
    <w:lvl w:ilvl="0" w:tplc="927C4638">
      <w:start w:val="4"/>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4"/>
  </w:num>
  <w:num w:numId="2">
    <w:abstractNumId w:val="17"/>
  </w:num>
  <w:num w:numId="3">
    <w:abstractNumId w:val="19"/>
  </w:num>
  <w:num w:numId="4">
    <w:abstractNumId w:val="15"/>
  </w:num>
  <w:num w:numId="5">
    <w:abstractNumId w:val="16"/>
  </w:num>
  <w:num w:numId="6">
    <w:abstractNumId w:val="13"/>
  </w:num>
  <w:num w:numId="7">
    <w:abstractNumId w:val="11"/>
  </w:num>
  <w:num w:numId="8">
    <w:abstractNumId w:val="18"/>
  </w:num>
  <w:num w:numId="9">
    <w:abstractNumId w:val="12"/>
  </w:num>
  <w:num w:numId="10">
    <w:abstractNumId w:val="10"/>
  </w:num>
  <w:num w:numId="11">
    <w:abstractNumId w:val="2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defaultTabStop w:val="840"/>
  <w:displayHorizontalDrawingGridEvery w:val="0"/>
  <w:displayVerticalDrawingGridEvery w:val="2"/>
  <w:noPunctuationKerning/>
  <w:characterSpacingControl w:val="doNotCompress"/>
  <w:hdrShapeDefaults>
    <o:shapedefaults v:ext="edit" spidmax="2049">
      <v:textbox inset="5.85pt,.7pt,5.85pt,.7pt"/>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2A7"/>
    <w:rsid w:val="00000211"/>
    <w:rsid w:val="00003307"/>
    <w:rsid w:val="00014E71"/>
    <w:rsid w:val="000168F5"/>
    <w:rsid w:val="0002023A"/>
    <w:rsid w:val="00023EAC"/>
    <w:rsid w:val="00024F66"/>
    <w:rsid w:val="00035711"/>
    <w:rsid w:val="00043163"/>
    <w:rsid w:val="00044924"/>
    <w:rsid w:val="000504FB"/>
    <w:rsid w:val="00055C9C"/>
    <w:rsid w:val="0006006F"/>
    <w:rsid w:val="00061117"/>
    <w:rsid w:val="0006137D"/>
    <w:rsid w:val="00062DAE"/>
    <w:rsid w:val="00063EE7"/>
    <w:rsid w:val="00064699"/>
    <w:rsid w:val="000737D5"/>
    <w:rsid w:val="00073A2B"/>
    <w:rsid w:val="00076C97"/>
    <w:rsid w:val="00077F8A"/>
    <w:rsid w:val="00080311"/>
    <w:rsid w:val="0009149E"/>
    <w:rsid w:val="000A4F79"/>
    <w:rsid w:val="000C58B8"/>
    <w:rsid w:val="000C7807"/>
    <w:rsid w:val="000D01E8"/>
    <w:rsid w:val="000D2B37"/>
    <w:rsid w:val="000D5B02"/>
    <w:rsid w:val="000E29FD"/>
    <w:rsid w:val="000E7207"/>
    <w:rsid w:val="000F1CCB"/>
    <w:rsid w:val="000F1F93"/>
    <w:rsid w:val="00102848"/>
    <w:rsid w:val="00107072"/>
    <w:rsid w:val="00112A00"/>
    <w:rsid w:val="00127A25"/>
    <w:rsid w:val="00132F06"/>
    <w:rsid w:val="00132FFC"/>
    <w:rsid w:val="001349D1"/>
    <w:rsid w:val="00135E44"/>
    <w:rsid w:val="00140C29"/>
    <w:rsid w:val="00144388"/>
    <w:rsid w:val="0014498A"/>
    <w:rsid w:val="0014564C"/>
    <w:rsid w:val="00145770"/>
    <w:rsid w:val="00145878"/>
    <w:rsid w:val="00146C3B"/>
    <w:rsid w:val="00147467"/>
    <w:rsid w:val="001535E5"/>
    <w:rsid w:val="00153E30"/>
    <w:rsid w:val="00154AE1"/>
    <w:rsid w:val="00157A1E"/>
    <w:rsid w:val="00160963"/>
    <w:rsid w:val="00163E21"/>
    <w:rsid w:val="00184711"/>
    <w:rsid w:val="00190388"/>
    <w:rsid w:val="001A4325"/>
    <w:rsid w:val="001A6700"/>
    <w:rsid w:val="001C336C"/>
    <w:rsid w:val="001C69E5"/>
    <w:rsid w:val="001D32ED"/>
    <w:rsid w:val="001D59CE"/>
    <w:rsid w:val="001E29D7"/>
    <w:rsid w:val="001E3CDA"/>
    <w:rsid w:val="001E5E19"/>
    <w:rsid w:val="001F0B16"/>
    <w:rsid w:val="002011B9"/>
    <w:rsid w:val="0021007F"/>
    <w:rsid w:val="0021167E"/>
    <w:rsid w:val="00211BD9"/>
    <w:rsid w:val="00216234"/>
    <w:rsid w:val="00216C4D"/>
    <w:rsid w:val="00230A54"/>
    <w:rsid w:val="00230F45"/>
    <w:rsid w:val="002314E1"/>
    <w:rsid w:val="002318B4"/>
    <w:rsid w:val="00244D0B"/>
    <w:rsid w:val="00245179"/>
    <w:rsid w:val="0025194A"/>
    <w:rsid w:val="00252813"/>
    <w:rsid w:val="00253398"/>
    <w:rsid w:val="002555BC"/>
    <w:rsid w:val="00262DB8"/>
    <w:rsid w:val="002636DF"/>
    <w:rsid w:val="00266E39"/>
    <w:rsid w:val="00276575"/>
    <w:rsid w:val="00276777"/>
    <w:rsid w:val="00282858"/>
    <w:rsid w:val="00285778"/>
    <w:rsid w:val="002921D7"/>
    <w:rsid w:val="002927A5"/>
    <w:rsid w:val="002A167A"/>
    <w:rsid w:val="002A3123"/>
    <w:rsid w:val="002B0F70"/>
    <w:rsid w:val="002B60A7"/>
    <w:rsid w:val="002B6B1A"/>
    <w:rsid w:val="002B6BCE"/>
    <w:rsid w:val="002B6E85"/>
    <w:rsid w:val="002C07E4"/>
    <w:rsid w:val="002C09BD"/>
    <w:rsid w:val="002C0A1A"/>
    <w:rsid w:val="002C1E10"/>
    <w:rsid w:val="002C75EB"/>
    <w:rsid w:val="002C77BB"/>
    <w:rsid w:val="002D7913"/>
    <w:rsid w:val="002E3BE7"/>
    <w:rsid w:val="002E6AB4"/>
    <w:rsid w:val="002F1AD3"/>
    <w:rsid w:val="0030009E"/>
    <w:rsid w:val="003006A2"/>
    <w:rsid w:val="00303049"/>
    <w:rsid w:val="0030699C"/>
    <w:rsid w:val="00307076"/>
    <w:rsid w:val="003107A0"/>
    <w:rsid w:val="0031346B"/>
    <w:rsid w:val="003173E4"/>
    <w:rsid w:val="00323C31"/>
    <w:rsid w:val="00337F0F"/>
    <w:rsid w:val="00343356"/>
    <w:rsid w:val="003435BA"/>
    <w:rsid w:val="00343712"/>
    <w:rsid w:val="0034471D"/>
    <w:rsid w:val="003455B0"/>
    <w:rsid w:val="00350935"/>
    <w:rsid w:val="00351D87"/>
    <w:rsid w:val="0035238E"/>
    <w:rsid w:val="003539A7"/>
    <w:rsid w:val="00353C1E"/>
    <w:rsid w:val="003606B1"/>
    <w:rsid w:val="003638A3"/>
    <w:rsid w:val="00365C87"/>
    <w:rsid w:val="0037009A"/>
    <w:rsid w:val="00370510"/>
    <w:rsid w:val="00370651"/>
    <w:rsid w:val="003708EE"/>
    <w:rsid w:val="00372A6D"/>
    <w:rsid w:val="00375D80"/>
    <w:rsid w:val="00376C72"/>
    <w:rsid w:val="003828FE"/>
    <w:rsid w:val="003848C1"/>
    <w:rsid w:val="00385D54"/>
    <w:rsid w:val="003A57D6"/>
    <w:rsid w:val="003C58F7"/>
    <w:rsid w:val="003D2308"/>
    <w:rsid w:val="003E34C7"/>
    <w:rsid w:val="003E42E2"/>
    <w:rsid w:val="003E6B02"/>
    <w:rsid w:val="003F2C81"/>
    <w:rsid w:val="003F383D"/>
    <w:rsid w:val="003F7755"/>
    <w:rsid w:val="00403CD9"/>
    <w:rsid w:val="00404591"/>
    <w:rsid w:val="00405F3F"/>
    <w:rsid w:val="00412781"/>
    <w:rsid w:val="0041499A"/>
    <w:rsid w:val="00425A4B"/>
    <w:rsid w:val="00435D48"/>
    <w:rsid w:val="00437D88"/>
    <w:rsid w:val="00442E97"/>
    <w:rsid w:val="004566A3"/>
    <w:rsid w:val="00456EB1"/>
    <w:rsid w:val="00460C27"/>
    <w:rsid w:val="0046115D"/>
    <w:rsid w:val="00462B59"/>
    <w:rsid w:val="004632BF"/>
    <w:rsid w:val="00464F48"/>
    <w:rsid w:val="0046572D"/>
    <w:rsid w:val="00470111"/>
    <w:rsid w:val="0047092D"/>
    <w:rsid w:val="004725E1"/>
    <w:rsid w:val="004820E5"/>
    <w:rsid w:val="00493ABD"/>
    <w:rsid w:val="004A7A9E"/>
    <w:rsid w:val="004B0412"/>
    <w:rsid w:val="004B1FA8"/>
    <w:rsid w:val="004B502D"/>
    <w:rsid w:val="004B60E8"/>
    <w:rsid w:val="004C169B"/>
    <w:rsid w:val="004C6752"/>
    <w:rsid w:val="004C7308"/>
    <w:rsid w:val="004C74E3"/>
    <w:rsid w:val="004D017E"/>
    <w:rsid w:val="004D0F7B"/>
    <w:rsid w:val="004D1D89"/>
    <w:rsid w:val="004D76D4"/>
    <w:rsid w:val="004E6187"/>
    <w:rsid w:val="004E7E1A"/>
    <w:rsid w:val="004F29B8"/>
    <w:rsid w:val="004F7657"/>
    <w:rsid w:val="00506256"/>
    <w:rsid w:val="00513D3A"/>
    <w:rsid w:val="00517059"/>
    <w:rsid w:val="005209D2"/>
    <w:rsid w:val="00521B9F"/>
    <w:rsid w:val="00524707"/>
    <w:rsid w:val="0052634F"/>
    <w:rsid w:val="00533865"/>
    <w:rsid w:val="00536E36"/>
    <w:rsid w:val="00537E9B"/>
    <w:rsid w:val="0054013F"/>
    <w:rsid w:val="00541163"/>
    <w:rsid w:val="005422A0"/>
    <w:rsid w:val="005537EC"/>
    <w:rsid w:val="005669D2"/>
    <w:rsid w:val="005712DD"/>
    <w:rsid w:val="00572AB0"/>
    <w:rsid w:val="00573FE6"/>
    <w:rsid w:val="00577470"/>
    <w:rsid w:val="00577C60"/>
    <w:rsid w:val="00590953"/>
    <w:rsid w:val="005949D8"/>
    <w:rsid w:val="00595628"/>
    <w:rsid w:val="005A0260"/>
    <w:rsid w:val="005A1A58"/>
    <w:rsid w:val="005A2750"/>
    <w:rsid w:val="005A354E"/>
    <w:rsid w:val="005B3C47"/>
    <w:rsid w:val="005B3FB0"/>
    <w:rsid w:val="005B677F"/>
    <w:rsid w:val="005B74FE"/>
    <w:rsid w:val="005C17D1"/>
    <w:rsid w:val="005C1EA2"/>
    <w:rsid w:val="005C29E6"/>
    <w:rsid w:val="005C4315"/>
    <w:rsid w:val="005C50D7"/>
    <w:rsid w:val="005C7815"/>
    <w:rsid w:val="005D0FE3"/>
    <w:rsid w:val="005D5E03"/>
    <w:rsid w:val="005E34E0"/>
    <w:rsid w:val="005E40AB"/>
    <w:rsid w:val="005E61CA"/>
    <w:rsid w:val="005F6B3A"/>
    <w:rsid w:val="006045ED"/>
    <w:rsid w:val="006057BB"/>
    <w:rsid w:val="00610D40"/>
    <w:rsid w:val="00613DD2"/>
    <w:rsid w:val="00613FD9"/>
    <w:rsid w:val="00617793"/>
    <w:rsid w:val="00632D12"/>
    <w:rsid w:val="0063614B"/>
    <w:rsid w:val="00636FFD"/>
    <w:rsid w:val="0063783E"/>
    <w:rsid w:val="006426F1"/>
    <w:rsid w:val="00642C4C"/>
    <w:rsid w:val="00645470"/>
    <w:rsid w:val="00645F51"/>
    <w:rsid w:val="0064631C"/>
    <w:rsid w:val="00646BD2"/>
    <w:rsid w:val="0065152B"/>
    <w:rsid w:val="006525C3"/>
    <w:rsid w:val="0065292B"/>
    <w:rsid w:val="00652C12"/>
    <w:rsid w:val="00654035"/>
    <w:rsid w:val="006559F8"/>
    <w:rsid w:val="00660450"/>
    <w:rsid w:val="00666D24"/>
    <w:rsid w:val="00683AEA"/>
    <w:rsid w:val="00694601"/>
    <w:rsid w:val="00696EBF"/>
    <w:rsid w:val="006A136A"/>
    <w:rsid w:val="006A5470"/>
    <w:rsid w:val="006B4F92"/>
    <w:rsid w:val="006B634F"/>
    <w:rsid w:val="006C1347"/>
    <w:rsid w:val="006C3A5A"/>
    <w:rsid w:val="006C4300"/>
    <w:rsid w:val="006C4D3F"/>
    <w:rsid w:val="006C7D04"/>
    <w:rsid w:val="006D0D85"/>
    <w:rsid w:val="006E2FAE"/>
    <w:rsid w:val="006E31D5"/>
    <w:rsid w:val="006E3E52"/>
    <w:rsid w:val="006F0288"/>
    <w:rsid w:val="006F4B8F"/>
    <w:rsid w:val="006F5E68"/>
    <w:rsid w:val="00707A13"/>
    <w:rsid w:val="007128BA"/>
    <w:rsid w:val="00713E15"/>
    <w:rsid w:val="007157EC"/>
    <w:rsid w:val="00722F51"/>
    <w:rsid w:val="00725080"/>
    <w:rsid w:val="00727710"/>
    <w:rsid w:val="007335B0"/>
    <w:rsid w:val="00736379"/>
    <w:rsid w:val="0074086F"/>
    <w:rsid w:val="0074427E"/>
    <w:rsid w:val="007468FA"/>
    <w:rsid w:val="00747AD7"/>
    <w:rsid w:val="00751D20"/>
    <w:rsid w:val="007662EE"/>
    <w:rsid w:val="0077451A"/>
    <w:rsid w:val="00781932"/>
    <w:rsid w:val="007860A6"/>
    <w:rsid w:val="00796997"/>
    <w:rsid w:val="0079732F"/>
    <w:rsid w:val="007A1C8B"/>
    <w:rsid w:val="007A4F87"/>
    <w:rsid w:val="007A5487"/>
    <w:rsid w:val="007A7074"/>
    <w:rsid w:val="007B2CFB"/>
    <w:rsid w:val="007B3164"/>
    <w:rsid w:val="007B37FF"/>
    <w:rsid w:val="007B7694"/>
    <w:rsid w:val="007B7B56"/>
    <w:rsid w:val="007C65FC"/>
    <w:rsid w:val="007D0A9C"/>
    <w:rsid w:val="007D350C"/>
    <w:rsid w:val="007D650A"/>
    <w:rsid w:val="007E0700"/>
    <w:rsid w:val="007E2532"/>
    <w:rsid w:val="007E4889"/>
    <w:rsid w:val="007E77AE"/>
    <w:rsid w:val="007F042E"/>
    <w:rsid w:val="00824B8B"/>
    <w:rsid w:val="0083142C"/>
    <w:rsid w:val="0083239C"/>
    <w:rsid w:val="00840EB3"/>
    <w:rsid w:val="008416B9"/>
    <w:rsid w:val="00847772"/>
    <w:rsid w:val="00853B96"/>
    <w:rsid w:val="00854CF5"/>
    <w:rsid w:val="00857D24"/>
    <w:rsid w:val="00862A9D"/>
    <w:rsid w:val="00866930"/>
    <w:rsid w:val="00866A31"/>
    <w:rsid w:val="00866E36"/>
    <w:rsid w:val="0086786B"/>
    <w:rsid w:val="00871CF7"/>
    <w:rsid w:val="008739F8"/>
    <w:rsid w:val="00884B88"/>
    <w:rsid w:val="008853B3"/>
    <w:rsid w:val="00886060"/>
    <w:rsid w:val="00890372"/>
    <w:rsid w:val="0089256A"/>
    <w:rsid w:val="008A10C2"/>
    <w:rsid w:val="008A4027"/>
    <w:rsid w:val="008A726B"/>
    <w:rsid w:val="008B2581"/>
    <w:rsid w:val="008B665D"/>
    <w:rsid w:val="008C078F"/>
    <w:rsid w:val="008C6B8A"/>
    <w:rsid w:val="008D0999"/>
    <w:rsid w:val="008D6EB5"/>
    <w:rsid w:val="008D6F3A"/>
    <w:rsid w:val="008E51CF"/>
    <w:rsid w:val="008E5812"/>
    <w:rsid w:val="008E5E57"/>
    <w:rsid w:val="0090781F"/>
    <w:rsid w:val="00912791"/>
    <w:rsid w:val="0091356B"/>
    <w:rsid w:val="00915914"/>
    <w:rsid w:val="00921366"/>
    <w:rsid w:val="00925B70"/>
    <w:rsid w:val="00931A0F"/>
    <w:rsid w:val="0093729C"/>
    <w:rsid w:val="0094225D"/>
    <w:rsid w:val="00952A1A"/>
    <w:rsid w:val="009576F2"/>
    <w:rsid w:val="00963716"/>
    <w:rsid w:val="00963A46"/>
    <w:rsid w:val="0098056A"/>
    <w:rsid w:val="009856DD"/>
    <w:rsid w:val="00987371"/>
    <w:rsid w:val="00987DE9"/>
    <w:rsid w:val="009912EE"/>
    <w:rsid w:val="00994A38"/>
    <w:rsid w:val="0099713D"/>
    <w:rsid w:val="009B0BA3"/>
    <w:rsid w:val="009B4C6C"/>
    <w:rsid w:val="009B59E8"/>
    <w:rsid w:val="009B72A7"/>
    <w:rsid w:val="009C09F7"/>
    <w:rsid w:val="009C0FBA"/>
    <w:rsid w:val="009C4566"/>
    <w:rsid w:val="009D17B6"/>
    <w:rsid w:val="009D2529"/>
    <w:rsid w:val="009D2D6E"/>
    <w:rsid w:val="009D5103"/>
    <w:rsid w:val="009D78CA"/>
    <w:rsid w:val="009E06A2"/>
    <w:rsid w:val="009E456B"/>
    <w:rsid w:val="00A01747"/>
    <w:rsid w:val="00A02D7C"/>
    <w:rsid w:val="00A02F2A"/>
    <w:rsid w:val="00A1374A"/>
    <w:rsid w:val="00A15745"/>
    <w:rsid w:val="00A16D52"/>
    <w:rsid w:val="00A21309"/>
    <w:rsid w:val="00A23AFC"/>
    <w:rsid w:val="00A24611"/>
    <w:rsid w:val="00A257A4"/>
    <w:rsid w:val="00A30A0C"/>
    <w:rsid w:val="00A30D52"/>
    <w:rsid w:val="00A31D1B"/>
    <w:rsid w:val="00A4015D"/>
    <w:rsid w:val="00A44798"/>
    <w:rsid w:val="00A45997"/>
    <w:rsid w:val="00A5158E"/>
    <w:rsid w:val="00A6242E"/>
    <w:rsid w:val="00A63349"/>
    <w:rsid w:val="00A64F12"/>
    <w:rsid w:val="00A673AF"/>
    <w:rsid w:val="00A67D35"/>
    <w:rsid w:val="00A71FAC"/>
    <w:rsid w:val="00A729D2"/>
    <w:rsid w:val="00A73E3C"/>
    <w:rsid w:val="00A76D7A"/>
    <w:rsid w:val="00A77383"/>
    <w:rsid w:val="00A802A2"/>
    <w:rsid w:val="00A81A16"/>
    <w:rsid w:val="00A848F8"/>
    <w:rsid w:val="00A96068"/>
    <w:rsid w:val="00AA11E1"/>
    <w:rsid w:val="00AA2D1A"/>
    <w:rsid w:val="00AC0716"/>
    <w:rsid w:val="00AC1CB2"/>
    <w:rsid w:val="00AC20CB"/>
    <w:rsid w:val="00AC63FB"/>
    <w:rsid w:val="00AD0969"/>
    <w:rsid w:val="00AD16B9"/>
    <w:rsid w:val="00AD46E3"/>
    <w:rsid w:val="00AF1734"/>
    <w:rsid w:val="00AF515D"/>
    <w:rsid w:val="00AF5A5E"/>
    <w:rsid w:val="00B003FF"/>
    <w:rsid w:val="00B1139E"/>
    <w:rsid w:val="00B141CC"/>
    <w:rsid w:val="00B1431E"/>
    <w:rsid w:val="00B15054"/>
    <w:rsid w:val="00B15F46"/>
    <w:rsid w:val="00B174ED"/>
    <w:rsid w:val="00B22FB9"/>
    <w:rsid w:val="00B23507"/>
    <w:rsid w:val="00B27EB5"/>
    <w:rsid w:val="00B32DA5"/>
    <w:rsid w:val="00B3638C"/>
    <w:rsid w:val="00B367CA"/>
    <w:rsid w:val="00B37418"/>
    <w:rsid w:val="00B45029"/>
    <w:rsid w:val="00B45618"/>
    <w:rsid w:val="00B47E11"/>
    <w:rsid w:val="00B500A3"/>
    <w:rsid w:val="00B50CF1"/>
    <w:rsid w:val="00B57E8B"/>
    <w:rsid w:val="00B61AF1"/>
    <w:rsid w:val="00B62E03"/>
    <w:rsid w:val="00B6507B"/>
    <w:rsid w:val="00B65759"/>
    <w:rsid w:val="00B65D2E"/>
    <w:rsid w:val="00B814B1"/>
    <w:rsid w:val="00B81D29"/>
    <w:rsid w:val="00B830E5"/>
    <w:rsid w:val="00B84FFF"/>
    <w:rsid w:val="00B85ED1"/>
    <w:rsid w:val="00B8619C"/>
    <w:rsid w:val="00BA0EEB"/>
    <w:rsid w:val="00BA3CF4"/>
    <w:rsid w:val="00BA5FEA"/>
    <w:rsid w:val="00BA6935"/>
    <w:rsid w:val="00BA6BBB"/>
    <w:rsid w:val="00BA6F4F"/>
    <w:rsid w:val="00BB1FFD"/>
    <w:rsid w:val="00BC7287"/>
    <w:rsid w:val="00BE0F25"/>
    <w:rsid w:val="00BE46FD"/>
    <w:rsid w:val="00BE7966"/>
    <w:rsid w:val="00BF33B7"/>
    <w:rsid w:val="00BF3F34"/>
    <w:rsid w:val="00C02B23"/>
    <w:rsid w:val="00C06F32"/>
    <w:rsid w:val="00C1190A"/>
    <w:rsid w:val="00C130CB"/>
    <w:rsid w:val="00C16376"/>
    <w:rsid w:val="00C21702"/>
    <w:rsid w:val="00C22125"/>
    <w:rsid w:val="00C42F5D"/>
    <w:rsid w:val="00C430AB"/>
    <w:rsid w:val="00C43EE4"/>
    <w:rsid w:val="00C467C8"/>
    <w:rsid w:val="00C502A5"/>
    <w:rsid w:val="00C600CC"/>
    <w:rsid w:val="00C6498A"/>
    <w:rsid w:val="00C746BB"/>
    <w:rsid w:val="00C847E9"/>
    <w:rsid w:val="00C93020"/>
    <w:rsid w:val="00C94121"/>
    <w:rsid w:val="00C97899"/>
    <w:rsid w:val="00CA16D7"/>
    <w:rsid w:val="00CA39F0"/>
    <w:rsid w:val="00CA7ACA"/>
    <w:rsid w:val="00CB3EF7"/>
    <w:rsid w:val="00CB4069"/>
    <w:rsid w:val="00CB42DA"/>
    <w:rsid w:val="00CC30F7"/>
    <w:rsid w:val="00CE17E6"/>
    <w:rsid w:val="00CE2B2D"/>
    <w:rsid w:val="00CE740B"/>
    <w:rsid w:val="00CF07AA"/>
    <w:rsid w:val="00CF5A93"/>
    <w:rsid w:val="00D04B7E"/>
    <w:rsid w:val="00D0741E"/>
    <w:rsid w:val="00D07C72"/>
    <w:rsid w:val="00D111D2"/>
    <w:rsid w:val="00D13E2C"/>
    <w:rsid w:val="00D17C3B"/>
    <w:rsid w:val="00D20DB0"/>
    <w:rsid w:val="00D2770B"/>
    <w:rsid w:val="00D3101E"/>
    <w:rsid w:val="00D40052"/>
    <w:rsid w:val="00D45015"/>
    <w:rsid w:val="00D47EAF"/>
    <w:rsid w:val="00D506F0"/>
    <w:rsid w:val="00D53451"/>
    <w:rsid w:val="00D561CE"/>
    <w:rsid w:val="00D70BE1"/>
    <w:rsid w:val="00D7209F"/>
    <w:rsid w:val="00D722FB"/>
    <w:rsid w:val="00D72352"/>
    <w:rsid w:val="00D75826"/>
    <w:rsid w:val="00D75CF3"/>
    <w:rsid w:val="00D76380"/>
    <w:rsid w:val="00D7713D"/>
    <w:rsid w:val="00D90E2F"/>
    <w:rsid w:val="00D9295E"/>
    <w:rsid w:val="00D96A65"/>
    <w:rsid w:val="00DA1397"/>
    <w:rsid w:val="00DA1805"/>
    <w:rsid w:val="00DA7B41"/>
    <w:rsid w:val="00DB728C"/>
    <w:rsid w:val="00DC0DBE"/>
    <w:rsid w:val="00DC1C93"/>
    <w:rsid w:val="00DC1E34"/>
    <w:rsid w:val="00DC1F77"/>
    <w:rsid w:val="00DC6D53"/>
    <w:rsid w:val="00DC7FA1"/>
    <w:rsid w:val="00DD0CF2"/>
    <w:rsid w:val="00DD4586"/>
    <w:rsid w:val="00DE2D14"/>
    <w:rsid w:val="00DE3DAD"/>
    <w:rsid w:val="00DE3DED"/>
    <w:rsid w:val="00DE5CC7"/>
    <w:rsid w:val="00DE60B7"/>
    <w:rsid w:val="00DE6E41"/>
    <w:rsid w:val="00DE6E4E"/>
    <w:rsid w:val="00DF1BB7"/>
    <w:rsid w:val="00DF1CCB"/>
    <w:rsid w:val="00DF50AA"/>
    <w:rsid w:val="00DF6821"/>
    <w:rsid w:val="00DF7AC9"/>
    <w:rsid w:val="00E02700"/>
    <w:rsid w:val="00E06037"/>
    <w:rsid w:val="00E0631F"/>
    <w:rsid w:val="00E074EC"/>
    <w:rsid w:val="00E16150"/>
    <w:rsid w:val="00E20055"/>
    <w:rsid w:val="00E20BE5"/>
    <w:rsid w:val="00E24F64"/>
    <w:rsid w:val="00E303F6"/>
    <w:rsid w:val="00E469E2"/>
    <w:rsid w:val="00E51AD9"/>
    <w:rsid w:val="00E541C1"/>
    <w:rsid w:val="00E5690B"/>
    <w:rsid w:val="00E57FBF"/>
    <w:rsid w:val="00E60CA2"/>
    <w:rsid w:val="00E642E4"/>
    <w:rsid w:val="00E64E90"/>
    <w:rsid w:val="00E660F6"/>
    <w:rsid w:val="00E725D4"/>
    <w:rsid w:val="00E7320E"/>
    <w:rsid w:val="00E74CA4"/>
    <w:rsid w:val="00E8384B"/>
    <w:rsid w:val="00E85F1D"/>
    <w:rsid w:val="00EA456B"/>
    <w:rsid w:val="00EB218D"/>
    <w:rsid w:val="00EB55A3"/>
    <w:rsid w:val="00EB6674"/>
    <w:rsid w:val="00EC1175"/>
    <w:rsid w:val="00EC13F3"/>
    <w:rsid w:val="00EC3945"/>
    <w:rsid w:val="00ED2155"/>
    <w:rsid w:val="00ED37DC"/>
    <w:rsid w:val="00ED39D7"/>
    <w:rsid w:val="00EE3EBC"/>
    <w:rsid w:val="00EE4B5D"/>
    <w:rsid w:val="00EE5DFB"/>
    <w:rsid w:val="00EE7FD4"/>
    <w:rsid w:val="00EF0C8F"/>
    <w:rsid w:val="00EF2FC0"/>
    <w:rsid w:val="00EF71A2"/>
    <w:rsid w:val="00F00C2F"/>
    <w:rsid w:val="00F01C6C"/>
    <w:rsid w:val="00F020BF"/>
    <w:rsid w:val="00F04AFB"/>
    <w:rsid w:val="00F05FB6"/>
    <w:rsid w:val="00F06CC5"/>
    <w:rsid w:val="00F16ECC"/>
    <w:rsid w:val="00F30817"/>
    <w:rsid w:val="00F3136A"/>
    <w:rsid w:val="00F32D33"/>
    <w:rsid w:val="00F50D5D"/>
    <w:rsid w:val="00F57A64"/>
    <w:rsid w:val="00F57C40"/>
    <w:rsid w:val="00F6073B"/>
    <w:rsid w:val="00F62235"/>
    <w:rsid w:val="00F66236"/>
    <w:rsid w:val="00F8075C"/>
    <w:rsid w:val="00F86B88"/>
    <w:rsid w:val="00F91814"/>
    <w:rsid w:val="00F950BA"/>
    <w:rsid w:val="00F97EEE"/>
    <w:rsid w:val="00FA2F32"/>
    <w:rsid w:val="00FB2419"/>
    <w:rsid w:val="00FB4244"/>
    <w:rsid w:val="00FB59FF"/>
    <w:rsid w:val="00FB74C4"/>
    <w:rsid w:val="00FC314F"/>
    <w:rsid w:val="00FD17B5"/>
    <w:rsid w:val="00FD647B"/>
    <w:rsid w:val="00FD66BC"/>
    <w:rsid w:val="00FD678A"/>
    <w:rsid w:val="00FE2254"/>
    <w:rsid w:val="00FF1479"/>
    <w:rsid w:val="00FF2677"/>
    <w:rsid w:val="00FF35D4"/>
    <w:rsid w:val="00FF71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677A401-D874-4F1C-AA23-6B22D4AC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F50AA"/>
    <w:pPr>
      <w:widowControl w:val="0"/>
      <w:jc w:val="both"/>
    </w:pPr>
    <w:rPr>
      <w:kern w:val="2"/>
      <w:sz w:val="24"/>
    </w:rPr>
  </w:style>
  <w:style w:type="paragraph" w:styleId="1">
    <w:name w:val="heading 1"/>
    <w:aliases w:val="扉"/>
    <w:basedOn w:val="a1"/>
    <w:next w:val="a1"/>
    <w:link w:val="10"/>
    <w:qFormat/>
    <w:rsid w:val="00464F48"/>
    <w:pPr>
      <w:keepNext/>
      <w:pBdr>
        <w:top w:val="single" w:sz="4" w:space="1" w:color="0000FF"/>
        <w:left w:val="single" w:sz="4" w:space="4" w:color="0000FF"/>
        <w:bottom w:val="single" w:sz="18" w:space="1" w:color="0000FF"/>
        <w:right w:val="single" w:sz="18" w:space="4" w:color="0000FF"/>
      </w:pBdr>
      <w:jc w:val="center"/>
      <w:outlineLvl w:val="0"/>
    </w:pPr>
    <w:rPr>
      <w:rFonts w:ascii="Arial" w:eastAsia="ＭＳ ゴシック" w:hAnsi="Arial"/>
      <w:bCs/>
      <w:spacing w:val="-10"/>
      <w:sz w:val="28"/>
    </w:rPr>
  </w:style>
  <w:style w:type="paragraph" w:styleId="2">
    <w:name w:val="heading 2"/>
    <w:basedOn w:val="a1"/>
    <w:next w:val="a2"/>
    <w:link w:val="20"/>
    <w:qFormat/>
    <w:rsid w:val="00464F48"/>
    <w:pPr>
      <w:keepNext/>
      <w:outlineLvl w:val="1"/>
    </w:pPr>
    <w:rPr>
      <w:rFonts w:ascii="Arial" w:eastAsia="ＭＳ ゴシック" w:hAnsi="Arial"/>
    </w:rPr>
  </w:style>
  <w:style w:type="paragraph" w:styleId="3">
    <w:name w:val="heading 3"/>
    <w:basedOn w:val="a1"/>
    <w:next w:val="a2"/>
    <w:link w:val="30"/>
    <w:qFormat/>
    <w:rsid w:val="00464F48"/>
    <w:pPr>
      <w:keepNext/>
      <w:ind w:left="851"/>
      <w:outlineLvl w:val="2"/>
    </w:pPr>
    <w:rPr>
      <w:rFonts w:ascii="Arial" w:eastAsia="ＭＳ ゴシック" w:hAnsi="Arial"/>
    </w:rPr>
  </w:style>
  <w:style w:type="paragraph" w:styleId="4">
    <w:name w:val="heading 4"/>
    <w:basedOn w:val="a1"/>
    <w:next w:val="a1"/>
    <w:link w:val="40"/>
    <w:qFormat/>
    <w:rsid w:val="009B72A7"/>
    <w:pPr>
      <w:keepNext/>
      <w:ind w:left="663"/>
      <w:outlineLvl w:val="3"/>
    </w:pPr>
    <w:rPr>
      <w:rFonts w:ascii="ＭＳ ゴシック" w:eastAsia="ＭＳ ゴシック" w:cs="ＭＳ ゴシック"/>
      <w:szCs w:val="24"/>
    </w:rPr>
  </w:style>
  <w:style w:type="paragraph" w:styleId="5">
    <w:name w:val="heading 5"/>
    <w:basedOn w:val="a1"/>
    <w:next w:val="a1"/>
    <w:link w:val="50"/>
    <w:qFormat/>
    <w:rsid w:val="009B72A7"/>
    <w:pPr>
      <w:keepNext/>
      <w:pBdr>
        <w:top w:val="threeDEngrave" w:sz="36" w:space="1" w:color="auto"/>
        <w:left w:val="threeDEngrave" w:sz="36" w:space="4" w:color="auto"/>
        <w:bottom w:val="threeDEmboss" w:sz="36" w:space="18" w:color="auto"/>
        <w:right w:val="threeDEmboss" w:sz="36" w:space="4" w:color="auto"/>
      </w:pBdr>
      <w:autoSpaceDN w:val="0"/>
      <w:adjustRightInd w:val="0"/>
      <w:spacing w:line="840" w:lineRule="auto"/>
      <w:jc w:val="center"/>
      <w:textAlignment w:val="baseline"/>
      <w:outlineLvl w:val="4"/>
    </w:pPr>
    <w:rPr>
      <w:rFonts w:ascii="Arial" w:eastAsia="ＨＧｺﾞｼｯｸE-PRO" w:hAnsi="Arial" w:cs="Arial"/>
      <w:b/>
      <w:bCs/>
      <w:spacing w:val="4"/>
      <w:sz w:val="44"/>
      <w:szCs w:val="4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Subtitle"/>
    <w:basedOn w:val="a1"/>
    <w:next w:val="a1"/>
    <w:link w:val="a7"/>
    <w:uiPriority w:val="11"/>
    <w:qFormat/>
    <w:rsid w:val="00B81D29"/>
    <w:pPr>
      <w:jc w:val="center"/>
      <w:outlineLvl w:val="1"/>
    </w:pPr>
    <w:rPr>
      <w:rFonts w:asciiTheme="majorHAnsi" w:eastAsia="ＭＳ ゴシック" w:hAnsiTheme="majorHAnsi" w:cstheme="majorBidi"/>
      <w:szCs w:val="24"/>
    </w:rPr>
  </w:style>
  <w:style w:type="character" w:customStyle="1" w:styleId="a7">
    <w:name w:val="副題 (文字)"/>
    <w:basedOn w:val="a3"/>
    <w:link w:val="a6"/>
    <w:uiPriority w:val="11"/>
    <w:rsid w:val="00B81D29"/>
    <w:rPr>
      <w:rFonts w:asciiTheme="majorHAnsi" w:eastAsia="ＭＳ ゴシック" w:hAnsiTheme="majorHAnsi" w:cstheme="majorBidi"/>
      <w:kern w:val="2"/>
      <w:sz w:val="24"/>
      <w:szCs w:val="24"/>
    </w:rPr>
  </w:style>
  <w:style w:type="character" w:styleId="a8">
    <w:name w:val="Emphasis"/>
    <w:basedOn w:val="a3"/>
    <w:uiPriority w:val="20"/>
    <w:qFormat/>
    <w:rsid w:val="00B81D29"/>
    <w:rPr>
      <w:i/>
      <w:iCs/>
    </w:rPr>
  </w:style>
  <w:style w:type="paragraph" w:styleId="a9">
    <w:name w:val="No Spacing"/>
    <w:uiPriority w:val="1"/>
    <w:qFormat/>
    <w:rsid w:val="00B81D29"/>
    <w:pPr>
      <w:widowControl w:val="0"/>
      <w:jc w:val="both"/>
    </w:pPr>
    <w:rPr>
      <w:kern w:val="2"/>
      <w:sz w:val="24"/>
    </w:rPr>
  </w:style>
  <w:style w:type="paragraph" w:customStyle="1" w:styleId="12">
    <w:name w:val="４．行間（12ｐｔ）"/>
    <w:basedOn w:val="a1"/>
    <w:link w:val="120"/>
    <w:qFormat/>
    <w:rsid w:val="00464F48"/>
    <w:pPr>
      <w:spacing w:line="240" w:lineRule="exact"/>
    </w:pPr>
  </w:style>
  <w:style w:type="character" w:customStyle="1" w:styleId="120">
    <w:name w:val="４．行間（12ｐｔ） (文字)"/>
    <w:link w:val="12"/>
    <w:rsid w:val="00464F48"/>
    <w:rPr>
      <w:kern w:val="2"/>
      <w:sz w:val="24"/>
    </w:rPr>
  </w:style>
  <w:style w:type="character" w:customStyle="1" w:styleId="10">
    <w:name w:val="見出し 1 (文字)"/>
    <w:aliases w:val="扉 (文字)"/>
    <w:basedOn w:val="a3"/>
    <w:link w:val="1"/>
    <w:rsid w:val="00464F48"/>
    <w:rPr>
      <w:rFonts w:ascii="Arial" w:eastAsia="ＭＳ ゴシック" w:hAnsi="Arial"/>
      <w:bCs/>
      <w:spacing w:val="-10"/>
      <w:kern w:val="2"/>
      <w:sz w:val="28"/>
    </w:rPr>
  </w:style>
  <w:style w:type="character" w:customStyle="1" w:styleId="20">
    <w:name w:val="見出し 2 (文字)"/>
    <w:basedOn w:val="a3"/>
    <w:link w:val="2"/>
    <w:rsid w:val="00464F48"/>
    <w:rPr>
      <w:rFonts w:ascii="Arial" w:eastAsia="ＭＳ ゴシック" w:hAnsi="Arial"/>
      <w:kern w:val="2"/>
      <w:sz w:val="24"/>
    </w:rPr>
  </w:style>
  <w:style w:type="paragraph" w:styleId="a2">
    <w:name w:val="Normal Indent"/>
    <w:basedOn w:val="a1"/>
    <w:unhideWhenUsed/>
    <w:rsid w:val="00464F48"/>
    <w:pPr>
      <w:ind w:leftChars="400" w:left="840"/>
    </w:pPr>
  </w:style>
  <w:style w:type="character" w:customStyle="1" w:styleId="30">
    <w:name w:val="見出し 3 (文字)"/>
    <w:basedOn w:val="a3"/>
    <w:link w:val="3"/>
    <w:rsid w:val="00464F48"/>
    <w:rPr>
      <w:rFonts w:ascii="Arial" w:eastAsia="ＭＳ ゴシック" w:hAnsi="Arial"/>
      <w:kern w:val="2"/>
      <w:sz w:val="24"/>
    </w:rPr>
  </w:style>
  <w:style w:type="character" w:styleId="aa">
    <w:name w:val="Strong"/>
    <w:qFormat/>
    <w:rsid w:val="00464F48"/>
    <w:rPr>
      <w:b/>
      <w:bCs/>
    </w:rPr>
  </w:style>
  <w:style w:type="character" w:customStyle="1" w:styleId="40">
    <w:name w:val="見出し 4 (文字)"/>
    <w:basedOn w:val="a3"/>
    <w:link w:val="4"/>
    <w:rsid w:val="009B72A7"/>
    <w:rPr>
      <w:rFonts w:ascii="ＭＳ ゴシック" w:eastAsia="ＭＳ ゴシック" w:cs="ＭＳ ゴシック"/>
      <w:kern w:val="2"/>
      <w:sz w:val="24"/>
      <w:szCs w:val="24"/>
    </w:rPr>
  </w:style>
  <w:style w:type="character" w:customStyle="1" w:styleId="50">
    <w:name w:val="見出し 5 (文字)"/>
    <w:basedOn w:val="a3"/>
    <w:link w:val="5"/>
    <w:rsid w:val="009B72A7"/>
    <w:rPr>
      <w:rFonts w:ascii="Arial" w:eastAsia="ＨＧｺﾞｼｯｸE-PRO" w:hAnsi="Arial" w:cs="Arial"/>
      <w:b/>
      <w:bCs/>
      <w:spacing w:val="4"/>
      <w:kern w:val="2"/>
      <w:sz w:val="44"/>
      <w:szCs w:val="44"/>
    </w:rPr>
  </w:style>
  <w:style w:type="numbering" w:customStyle="1" w:styleId="11">
    <w:name w:val="リストなし1"/>
    <w:next w:val="a5"/>
    <w:uiPriority w:val="99"/>
    <w:semiHidden/>
    <w:unhideWhenUsed/>
    <w:rsid w:val="009B72A7"/>
  </w:style>
  <w:style w:type="paragraph" w:customStyle="1" w:styleId="05pt0">
    <w:name w:val="スタイル 問１ + 罫線 : : (細線 自動  0.5 pt 線幅)"/>
    <w:basedOn w:val="a1"/>
    <w:rsid w:val="009B72A7"/>
    <w:pPr>
      <w:widowControl/>
      <w:tabs>
        <w:tab w:val="left" w:pos="5280"/>
      </w:tabs>
      <w:ind w:leftChars="150" w:left="450" w:hangingChars="300" w:hanging="300"/>
      <w:jc w:val="left"/>
    </w:pPr>
    <w:rPr>
      <w:rFonts w:ascii="ＭＳ ゴシック" w:eastAsia="ＭＳ ゴシック" w:hAnsi="ＭＳ Ｐゴシック" w:cs="ＭＳ 明朝"/>
      <w:kern w:val="0"/>
      <w:sz w:val="26"/>
      <w:szCs w:val="24"/>
      <w:bdr w:val="single" w:sz="4" w:space="0" w:color="auto"/>
    </w:rPr>
  </w:style>
  <w:style w:type="character" w:customStyle="1" w:styleId="ab">
    <w:name w:val="計画書タイトル"/>
    <w:rsid w:val="009B72A7"/>
    <w:rPr>
      <w:rFonts w:ascii="HGP創英角ｺﾞｼｯｸUB" w:eastAsia="HGP創英角ｺﾞｼｯｸUB" w:hAnsi="HGP創英角ｺﾞｼｯｸUB"/>
      <w:sz w:val="44"/>
    </w:rPr>
  </w:style>
  <w:style w:type="paragraph" w:customStyle="1" w:styleId="ac">
    <w:name w:val="計画書・サブタイトル"/>
    <w:basedOn w:val="ad"/>
    <w:link w:val="ae"/>
    <w:rsid w:val="009B72A7"/>
    <w:pPr>
      <w:jc w:val="center"/>
    </w:pPr>
    <w:rPr>
      <w:rFonts w:ascii="HGP創英角ｺﾞｼｯｸUB" w:eastAsia="HGP創英角ｺﾞｼｯｸUB" w:hAnsi="HGP創英角ｺﾞｼｯｸUB"/>
      <w:b/>
      <w:bCs/>
      <w:sz w:val="36"/>
    </w:rPr>
  </w:style>
  <w:style w:type="paragraph" w:customStyle="1" w:styleId="af">
    <w:name w:val="！コメント"/>
    <w:basedOn w:val="a1"/>
    <w:rsid w:val="009B72A7"/>
    <w:pPr>
      <w:ind w:left="851" w:firstLine="183"/>
    </w:pPr>
    <w:rPr>
      <w:rFonts w:ascii="ＭＳ 明朝" w:cs="ＭＳ 明朝"/>
      <w:color w:val="0000FF"/>
      <w:sz w:val="21"/>
      <w:szCs w:val="21"/>
      <w:u w:val="single"/>
    </w:rPr>
  </w:style>
  <w:style w:type="paragraph" w:styleId="13">
    <w:name w:val="toc 1"/>
    <w:basedOn w:val="a1"/>
    <w:next w:val="a1"/>
    <w:autoRedefine/>
    <w:uiPriority w:val="39"/>
    <w:rsid w:val="00854CF5"/>
    <w:pPr>
      <w:tabs>
        <w:tab w:val="right" w:leader="dot" w:pos="9628"/>
      </w:tabs>
      <w:spacing w:beforeLines="50" w:before="120" w:line="360" w:lineRule="exact"/>
      <w:outlineLvl w:val="2"/>
    </w:pPr>
    <w:rPr>
      <w:rFonts w:ascii="ＭＳ ゴシック" w:eastAsia="ＭＳ ゴシック" w:hAnsi="ＭＳ ゴシック" w:cs="ＭＳ ゴシック"/>
      <w:b/>
      <w:bCs/>
      <w:noProof/>
      <w:szCs w:val="24"/>
    </w:rPr>
  </w:style>
  <w:style w:type="paragraph" w:styleId="21">
    <w:name w:val="toc 2"/>
    <w:basedOn w:val="a1"/>
    <w:next w:val="a1"/>
    <w:autoRedefine/>
    <w:uiPriority w:val="39"/>
    <w:rsid w:val="009B72A7"/>
    <w:pPr>
      <w:tabs>
        <w:tab w:val="right" w:leader="dot" w:pos="9629"/>
      </w:tabs>
      <w:spacing w:beforeLines="20" w:before="20"/>
      <w:ind w:left="238"/>
      <w:outlineLvl w:val="3"/>
    </w:pPr>
    <w:rPr>
      <w:rFonts w:ascii="ＭＳ ゴシック" w:eastAsia="ＭＳ ゴシック" w:cs="ＭＳ 明朝"/>
      <w:szCs w:val="24"/>
    </w:rPr>
  </w:style>
  <w:style w:type="paragraph" w:styleId="31">
    <w:name w:val="toc 3"/>
    <w:basedOn w:val="a1"/>
    <w:next w:val="a1"/>
    <w:autoRedefine/>
    <w:uiPriority w:val="39"/>
    <w:rsid w:val="00353C1E"/>
    <w:pPr>
      <w:tabs>
        <w:tab w:val="right" w:leader="dot" w:pos="9636"/>
      </w:tabs>
      <w:spacing w:beforeLines="20" w:before="20"/>
      <w:ind w:leftChars="200" w:left="500" w:hangingChars="300" w:hanging="300"/>
    </w:pPr>
    <w:rPr>
      <w:rFonts w:ascii="ＭＳ ゴシック" w:eastAsia="ＭＳ ゴシック" w:cs="ＭＳ ゴシック"/>
      <w:noProof/>
      <w:szCs w:val="24"/>
    </w:rPr>
  </w:style>
  <w:style w:type="paragraph" w:styleId="41">
    <w:name w:val="toc 4"/>
    <w:basedOn w:val="a1"/>
    <w:next w:val="a1"/>
    <w:autoRedefine/>
    <w:uiPriority w:val="39"/>
    <w:rsid w:val="009B72A7"/>
    <w:pPr>
      <w:tabs>
        <w:tab w:val="right" w:leader="dot" w:pos="9629"/>
      </w:tabs>
      <w:ind w:leftChars="400" w:left="960"/>
    </w:pPr>
    <w:rPr>
      <w:rFonts w:ascii="ＭＳ 明朝" w:cs="ＭＳ 明朝"/>
      <w:szCs w:val="24"/>
    </w:rPr>
  </w:style>
  <w:style w:type="paragraph" w:styleId="51">
    <w:name w:val="toc 5"/>
    <w:basedOn w:val="a1"/>
    <w:next w:val="a1"/>
    <w:autoRedefine/>
    <w:uiPriority w:val="39"/>
    <w:rsid w:val="009B72A7"/>
    <w:pPr>
      <w:ind w:left="960"/>
    </w:pPr>
    <w:rPr>
      <w:rFonts w:ascii="ＭＳ 明朝" w:cs="ＭＳ 明朝"/>
      <w:szCs w:val="24"/>
    </w:rPr>
  </w:style>
  <w:style w:type="paragraph" w:styleId="6">
    <w:name w:val="toc 6"/>
    <w:basedOn w:val="a1"/>
    <w:next w:val="a1"/>
    <w:autoRedefine/>
    <w:uiPriority w:val="39"/>
    <w:rsid w:val="009B72A7"/>
    <w:pPr>
      <w:ind w:left="1200"/>
    </w:pPr>
    <w:rPr>
      <w:rFonts w:ascii="ＭＳ 明朝" w:cs="ＭＳ 明朝"/>
      <w:szCs w:val="24"/>
    </w:rPr>
  </w:style>
  <w:style w:type="paragraph" w:styleId="7">
    <w:name w:val="toc 7"/>
    <w:basedOn w:val="a1"/>
    <w:next w:val="a1"/>
    <w:autoRedefine/>
    <w:uiPriority w:val="39"/>
    <w:rsid w:val="009B72A7"/>
    <w:pPr>
      <w:ind w:left="1440"/>
    </w:pPr>
    <w:rPr>
      <w:rFonts w:ascii="ＭＳ 明朝" w:cs="ＭＳ 明朝"/>
      <w:szCs w:val="24"/>
    </w:rPr>
  </w:style>
  <w:style w:type="paragraph" w:styleId="8">
    <w:name w:val="toc 8"/>
    <w:basedOn w:val="a1"/>
    <w:next w:val="a1"/>
    <w:autoRedefine/>
    <w:uiPriority w:val="39"/>
    <w:rsid w:val="009B72A7"/>
    <w:pPr>
      <w:ind w:left="1680"/>
    </w:pPr>
    <w:rPr>
      <w:rFonts w:ascii="ＭＳ 明朝" w:cs="ＭＳ 明朝"/>
      <w:szCs w:val="24"/>
    </w:rPr>
  </w:style>
  <w:style w:type="paragraph" w:styleId="9">
    <w:name w:val="toc 9"/>
    <w:basedOn w:val="a1"/>
    <w:next w:val="a1"/>
    <w:autoRedefine/>
    <w:uiPriority w:val="39"/>
    <w:rsid w:val="009B72A7"/>
    <w:pPr>
      <w:ind w:left="1920"/>
    </w:pPr>
    <w:rPr>
      <w:rFonts w:ascii="ＭＳ 明朝" w:cs="ＭＳ 明朝"/>
      <w:szCs w:val="24"/>
    </w:rPr>
  </w:style>
  <w:style w:type="paragraph" w:styleId="Web">
    <w:name w:val="Normal (Web)"/>
    <w:basedOn w:val="a1"/>
    <w:rsid w:val="009B72A7"/>
    <w:pPr>
      <w:widowControl/>
      <w:spacing w:before="100" w:beforeAutospacing="1" w:after="100" w:afterAutospacing="1"/>
      <w:jc w:val="left"/>
    </w:pPr>
    <w:rPr>
      <w:rFonts w:ascii="ＭＳ Ｐゴシック" w:eastAsia="ＭＳ Ｐゴシック" w:hAnsi="ＭＳ Ｐゴシック" w:cs="ＭＳ Ｐゴシック"/>
      <w:color w:val="000000"/>
      <w:kern w:val="0"/>
      <w:szCs w:val="24"/>
    </w:rPr>
  </w:style>
  <w:style w:type="character" w:styleId="af0">
    <w:name w:val="Hyperlink"/>
    <w:rsid w:val="009B72A7"/>
    <w:rPr>
      <w:color w:val="0000FF"/>
      <w:u w:val="single"/>
    </w:rPr>
  </w:style>
  <w:style w:type="character" w:styleId="af1">
    <w:name w:val="FollowedHyperlink"/>
    <w:rsid w:val="009B72A7"/>
    <w:rPr>
      <w:color w:val="800080"/>
      <w:u w:val="single"/>
    </w:rPr>
  </w:style>
  <w:style w:type="paragraph" w:styleId="af2">
    <w:name w:val="Plain Text"/>
    <w:basedOn w:val="a1"/>
    <w:link w:val="af3"/>
    <w:rsid w:val="009B72A7"/>
    <w:rPr>
      <w:rFonts w:ascii="ＭＳ 明朝" w:hAnsi="Courier New" w:cs="ＭＳ 明朝"/>
      <w:szCs w:val="24"/>
    </w:rPr>
  </w:style>
  <w:style w:type="character" w:customStyle="1" w:styleId="af3">
    <w:name w:val="書式なし (文字)"/>
    <w:basedOn w:val="a3"/>
    <w:link w:val="af2"/>
    <w:rsid w:val="009B72A7"/>
    <w:rPr>
      <w:rFonts w:ascii="ＭＳ 明朝" w:hAnsi="Courier New" w:cs="ＭＳ 明朝"/>
      <w:kern w:val="2"/>
      <w:sz w:val="24"/>
      <w:szCs w:val="24"/>
    </w:rPr>
  </w:style>
  <w:style w:type="paragraph" w:customStyle="1" w:styleId="af4">
    <w:name w:val="老人本分"/>
    <w:basedOn w:val="a1"/>
    <w:rsid w:val="009B72A7"/>
    <w:pPr>
      <w:tabs>
        <w:tab w:val="num" w:pos="425"/>
        <w:tab w:val="num" w:pos="1211"/>
        <w:tab w:val="num" w:pos="2096"/>
        <w:tab w:val="left" w:pos="2160"/>
      </w:tabs>
      <w:spacing w:before="60" w:after="60" w:line="240" w:lineRule="exact"/>
      <w:ind w:left="2161" w:hanging="261"/>
    </w:pPr>
    <w:rPr>
      <w:rFonts w:ascii="ＭＳ ゴシック" w:eastAsia="ＭＳ ゴシック" w:hAnsi="Arial" w:cs="ＭＳ ゴシック"/>
      <w:kern w:val="16"/>
      <w:sz w:val="20"/>
    </w:rPr>
  </w:style>
  <w:style w:type="paragraph" w:customStyle="1" w:styleId="af5">
    <w:name w:val="表組●付き"/>
    <w:basedOn w:val="a1"/>
    <w:rsid w:val="009B72A7"/>
    <w:pPr>
      <w:tabs>
        <w:tab w:val="num" w:pos="636"/>
      </w:tabs>
      <w:topLinePunct/>
      <w:spacing w:line="360" w:lineRule="exact"/>
      <w:ind w:left="636" w:rightChars="86" w:right="86" w:hanging="420"/>
    </w:pPr>
    <w:rPr>
      <w:rFonts w:ascii="ＭＳ 明朝" w:cs="ＭＳ 明朝"/>
      <w:kern w:val="16"/>
      <w:sz w:val="21"/>
      <w:szCs w:val="21"/>
    </w:rPr>
  </w:style>
  <w:style w:type="paragraph" w:styleId="af6">
    <w:name w:val="caption"/>
    <w:basedOn w:val="a1"/>
    <w:next w:val="a1"/>
    <w:qFormat/>
    <w:rsid w:val="009B72A7"/>
    <w:pPr>
      <w:widowControl/>
      <w:spacing w:line="240" w:lineRule="exact"/>
      <w:jc w:val="center"/>
    </w:pPr>
    <w:rPr>
      <w:rFonts w:ascii="ＭＳ ゴシック" w:eastAsia="ＭＳ ゴシック" w:cs="ＭＳ ゴシック"/>
      <w:kern w:val="0"/>
      <w:sz w:val="21"/>
      <w:szCs w:val="21"/>
    </w:rPr>
  </w:style>
  <w:style w:type="character" w:customStyle="1" w:styleId="af7">
    <w:name w:val="フッター (文字)"/>
    <w:link w:val="ad"/>
    <w:uiPriority w:val="99"/>
    <w:rsid w:val="009B72A7"/>
    <w:rPr>
      <w:rFonts w:ascii="ＭＳ 明朝" w:cs="ＭＳ 明朝"/>
      <w:kern w:val="2"/>
      <w:sz w:val="24"/>
      <w:szCs w:val="24"/>
    </w:rPr>
  </w:style>
  <w:style w:type="paragraph" w:customStyle="1" w:styleId="af8">
    <w:name w:val="タイトル１"/>
    <w:basedOn w:val="a1"/>
    <w:rsid w:val="009B72A7"/>
    <w:pPr>
      <w:ind w:leftChars="201" w:left="680" w:hangingChars="99" w:hanging="224"/>
      <w:jc w:val="left"/>
    </w:pPr>
    <w:rPr>
      <w:rFonts w:ascii="ＭＳ ゴシック" w:eastAsia="ＭＳ ゴシック" w:cs="ＭＳ ゴシック"/>
      <w:szCs w:val="24"/>
    </w:rPr>
  </w:style>
  <w:style w:type="paragraph" w:styleId="af9">
    <w:name w:val="footnote text"/>
    <w:basedOn w:val="a1"/>
    <w:link w:val="afa"/>
    <w:semiHidden/>
    <w:rsid w:val="009B72A7"/>
    <w:rPr>
      <w:rFonts w:ascii="ＭＳ 明朝" w:cs="ＭＳ 明朝"/>
      <w:sz w:val="20"/>
    </w:rPr>
  </w:style>
  <w:style w:type="character" w:customStyle="1" w:styleId="afa">
    <w:name w:val="脚注文字列 (文字)"/>
    <w:basedOn w:val="a3"/>
    <w:link w:val="af9"/>
    <w:rsid w:val="009B72A7"/>
    <w:rPr>
      <w:rFonts w:ascii="ＭＳ 明朝" w:cs="ＭＳ 明朝"/>
      <w:kern w:val="2"/>
    </w:rPr>
  </w:style>
  <w:style w:type="character" w:styleId="afb">
    <w:name w:val="footnote reference"/>
    <w:semiHidden/>
    <w:rsid w:val="009B72A7"/>
    <w:rPr>
      <w:vertAlign w:val="superscript"/>
    </w:rPr>
  </w:style>
  <w:style w:type="paragraph" w:customStyle="1" w:styleId="Ver8">
    <w:name w:val="一太郎Ver8"/>
    <w:rsid w:val="009B72A7"/>
    <w:pPr>
      <w:widowControl w:val="0"/>
      <w:wordWrap w:val="0"/>
      <w:autoSpaceDE w:val="0"/>
      <w:autoSpaceDN w:val="0"/>
      <w:adjustRightInd w:val="0"/>
      <w:spacing w:line="475" w:lineRule="atLeast"/>
      <w:jc w:val="both"/>
    </w:pPr>
    <w:rPr>
      <w:rFonts w:ascii="ＭＳ 明朝" w:cs="ＭＳ 明朝"/>
      <w:spacing w:val="5"/>
      <w:sz w:val="24"/>
      <w:szCs w:val="24"/>
    </w:rPr>
  </w:style>
  <w:style w:type="paragraph" w:customStyle="1" w:styleId="afc">
    <w:name w:val="オアシス"/>
    <w:rsid w:val="009B72A7"/>
    <w:pPr>
      <w:widowControl w:val="0"/>
      <w:wordWrap w:val="0"/>
      <w:autoSpaceDE w:val="0"/>
      <w:autoSpaceDN w:val="0"/>
      <w:adjustRightInd w:val="0"/>
      <w:spacing w:line="475" w:lineRule="exact"/>
      <w:jc w:val="both"/>
    </w:pPr>
    <w:rPr>
      <w:rFonts w:ascii="ＭＳ 明朝" w:cs="ＭＳ 明朝"/>
      <w:spacing w:val="5"/>
      <w:sz w:val="24"/>
      <w:szCs w:val="24"/>
    </w:rPr>
  </w:style>
  <w:style w:type="paragraph" w:styleId="afd">
    <w:name w:val="Note Heading"/>
    <w:basedOn w:val="a1"/>
    <w:next w:val="a1"/>
    <w:link w:val="afe"/>
    <w:uiPriority w:val="99"/>
    <w:rsid w:val="009B72A7"/>
    <w:pPr>
      <w:jc w:val="center"/>
    </w:pPr>
    <w:rPr>
      <w:rFonts w:ascii="ＭＳ 明朝" w:cs="ＭＳ 明朝"/>
      <w:sz w:val="21"/>
      <w:szCs w:val="21"/>
    </w:rPr>
  </w:style>
  <w:style w:type="character" w:customStyle="1" w:styleId="afe">
    <w:name w:val="記 (文字)"/>
    <w:basedOn w:val="a3"/>
    <w:link w:val="afd"/>
    <w:uiPriority w:val="99"/>
    <w:rsid w:val="009B72A7"/>
    <w:rPr>
      <w:rFonts w:ascii="ＭＳ 明朝" w:cs="ＭＳ 明朝"/>
      <w:kern w:val="2"/>
      <w:sz w:val="21"/>
      <w:szCs w:val="21"/>
    </w:rPr>
  </w:style>
  <w:style w:type="paragraph" w:customStyle="1" w:styleId="-3">
    <w:name w:val="Ｎ本文-3"/>
    <w:basedOn w:val="a1"/>
    <w:rsid w:val="009B72A7"/>
    <w:pPr>
      <w:spacing w:line="320" w:lineRule="atLeast"/>
      <w:ind w:left="669" w:firstLine="227"/>
    </w:pPr>
    <w:rPr>
      <w:rFonts w:ascii="ＭＳ 明朝" w:cs="ＭＳ 明朝"/>
      <w:kern w:val="16"/>
      <w:szCs w:val="24"/>
    </w:rPr>
  </w:style>
  <w:style w:type="paragraph" w:styleId="aff">
    <w:name w:val="header"/>
    <w:basedOn w:val="a1"/>
    <w:link w:val="aff0"/>
    <w:rsid w:val="009B72A7"/>
    <w:pPr>
      <w:tabs>
        <w:tab w:val="center" w:pos="4252"/>
        <w:tab w:val="right" w:pos="8504"/>
      </w:tabs>
    </w:pPr>
    <w:rPr>
      <w:rFonts w:ascii="ＭＳ 明朝" w:cs="ＭＳ 明朝"/>
      <w:szCs w:val="24"/>
    </w:rPr>
  </w:style>
  <w:style w:type="character" w:customStyle="1" w:styleId="aff0">
    <w:name w:val="ヘッダー (文字)"/>
    <w:basedOn w:val="a3"/>
    <w:link w:val="aff"/>
    <w:rsid w:val="009B72A7"/>
    <w:rPr>
      <w:rFonts w:ascii="ＭＳ 明朝" w:cs="ＭＳ 明朝"/>
      <w:kern w:val="2"/>
      <w:sz w:val="24"/>
      <w:szCs w:val="24"/>
    </w:rPr>
  </w:style>
  <w:style w:type="paragraph" w:styleId="ad">
    <w:name w:val="footer"/>
    <w:basedOn w:val="a1"/>
    <w:link w:val="af7"/>
    <w:uiPriority w:val="99"/>
    <w:rsid w:val="009B72A7"/>
    <w:pPr>
      <w:tabs>
        <w:tab w:val="center" w:pos="4252"/>
        <w:tab w:val="right" w:pos="8504"/>
      </w:tabs>
    </w:pPr>
    <w:rPr>
      <w:rFonts w:ascii="ＭＳ 明朝" w:cs="ＭＳ 明朝"/>
      <w:szCs w:val="24"/>
    </w:rPr>
  </w:style>
  <w:style w:type="character" w:customStyle="1" w:styleId="14">
    <w:name w:val="フッター (文字)1"/>
    <w:basedOn w:val="a3"/>
    <w:uiPriority w:val="99"/>
    <w:semiHidden/>
    <w:rsid w:val="009B72A7"/>
    <w:rPr>
      <w:kern w:val="2"/>
      <w:sz w:val="24"/>
    </w:rPr>
  </w:style>
  <w:style w:type="character" w:styleId="aff1">
    <w:name w:val="page number"/>
    <w:basedOn w:val="a3"/>
    <w:rsid w:val="009B72A7"/>
  </w:style>
  <w:style w:type="character" w:customStyle="1" w:styleId="ae">
    <w:name w:val="計画書・サブタイトル (文字)"/>
    <w:link w:val="ac"/>
    <w:rsid w:val="009B72A7"/>
    <w:rPr>
      <w:rFonts w:ascii="HGP創英角ｺﾞｼｯｸUB" w:eastAsia="HGP創英角ｺﾞｼｯｸUB" w:hAnsi="HGP創英角ｺﾞｼｯｸUB" w:cs="ＭＳ 明朝"/>
      <w:b/>
      <w:bCs/>
      <w:kern w:val="2"/>
      <w:sz w:val="36"/>
      <w:szCs w:val="24"/>
    </w:rPr>
  </w:style>
  <w:style w:type="paragraph" w:customStyle="1" w:styleId="aff2">
    <w:name w:val="資料・出典"/>
    <w:basedOn w:val="a1"/>
    <w:link w:val="Char"/>
    <w:rsid w:val="009B72A7"/>
    <w:pPr>
      <w:jc w:val="right"/>
    </w:pPr>
    <w:rPr>
      <w:rFonts w:ascii="ＭＳ 明朝" w:eastAsia="ＭＳ Ｐゴシック" w:cs="ＭＳ 明朝"/>
      <w:sz w:val="18"/>
      <w:szCs w:val="24"/>
    </w:rPr>
  </w:style>
  <w:style w:type="paragraph" w:customStyle="1" w:styleId="32">
    <w:name w:val="3　①本文"/>
    <w:basedOn w:val="a1"/>
    <w:rsid w:val="009B72A7"/>
    <w:pPr>
      <w:spacing w:line="320" w:lineRule="atLeast"/>
      <w:ind w:left="669" w:firstLine="227"/>
    </w:pPr>
    <w:rPr>
      <w:rFonts w:ascii="ＭＳ 明朝" w:cs="ＭＳ 明朝"/>
      <w:kern w:val="16"/>
      <w:szCs w:val="24"/>
    </w:rPr>
  </w:style>
  <w:style w:type="character" w:customStyle="1" w:styleId="3Char">
    <w:name w:val="3　①本文 Char"/>
    <w:rsid w:val="009B72A7"/>
    <w:rPr>
      <w:rFonts w:ascii="ＭＳ 明朝" w:eastAsia="ＭＳ 明朝" w:hAnsi="Century" w:cs="ＭＳ 明朝"/>
      <w:kern w:val="16"/>
      <w:sz w:val="24"/>
      <w:szCs w:val="24"/>
      <w:lang w:val="en-US" w:eastAsia="ja-JP"/>
    </w:rPr>
  </w:style>
  <w:style w:type="paragraph" w:customStyle="1" w:styleId="aff3">
    <w:name w:val="○課題・現況・概要"/>
    <w:basedOn w:val="a1"/>
    <w:rsid w:val="009B72A7"/>
    <w:pPr>
      <w:ind w:leftChars="450" w:left="1080"/>
    </w:pPr>
    <w:rPr>
      <w:rFonts w:ascii="ＭＳ 明朝" w:eastAsia="ＭＳ ゴシック" w:cs="ＭＳ 明朝"/>
      <w:bCs/>
    </w:rPr>
  </w:style>
  <w:style w:type="paragraph" w:customStyle="1" w:styleId="N-4">
    <w:name w:val="N本文-4"/>
    <w:basedOn w:val="a1"/>
    <w:rsid w:val="009B72A7"/>
    <w:pPr>
      <w:ind w:left="851" w:firstLineChars="97" w:firstLine="220"/>
    </w:pPr>
    <w:rPr>
      <w:rFonts w:ascii="ＭＳ 明朝" w:cs="ＭＳ 明朝"/>
      <w:kern w:val="16"/>
      <w:szCs w:val="24"/>
    </w:rPr>
  </w:style>
  <w:style w:type="paragraph" w:customStyle="1" w:styleId="aff4">
    <w:name w:val="○基本施策"/>
    <w:basedOn w:val="a1"/>
    <w:rsid w:val="00DB728C"/>
    <w:pPr>
      <w:spacing w:before="120" w:line="360" w:lineRule="auto"/>
      <w:ind w:leftChars="100" w:left="600" w:firstLine="250"/>
    </w:pPr>
    <w:rPr>
      <w:rFonts w:ascii="HG丸ｺﾞｼｯｸM-PRO" w:eastAsia="ＭＳ ゴシック" w:cs="ＭＳ 明朝"/>
      <w:b/>
      <w:bCs/>
      <w:szCs w:val="24"/>
    </w:rPr>
  </w:style>
  <w:style w:type="character" w:customStyle="1" w:styleId="-2">
    <w:name w:val="Ｎ本文-2"/>
    <w:basedOn w:val="a3"/>
    <w:rsid w:val="009B72A7"/>
  </w:style>
  <w:style w:type="paragraph" w:customStyle="1" w:styleId="15">
    <w:name w:val="1　本文－１"/>
    <w:basedOn w:val="a1"/>
    <w:rsid w:val="009B72A7"/>
    <w:pPr>
      <w:tabs>
        <w:tab w:val="left" w:pos="210"/>
        <w:tab w:val="left" w:pos="420"/>
        <w:tab w:val="left" w:pos="630"/>
        <w:tab w:val="left" w:pos="840"/>
        <w:tab w:val="left" w:pos="1050"/>
        <w:tab w:val="left" w:pos="1260"/>
      </w:tabs>
      <w:topLinePunct/>
      <w:ind w:left="420" w:firstLineChars="100" w:firstLine="227"/>
    </w:pPr>
    <w:rPr>
      <w:rFonts w:ascii="ＭＳ 明朝" w:cs="ＭＳ 明朝"/>
      <w:kern w:val="16"/>
      <w:szCs w:val="24"/>
    </w:rPr>
  </w:style>
  <w:style w:type="paragraph" w:customStyle="1" w:styleId="aff5">
    <w:name w:val="!!本文標準"/>
    <w:rsid w:val="009B72A7"/>
    <w:pPr>
      <w:widowControl w:val="0"/>
      <w:tabs>
        <w:tab w:val="left" w:pos="210"/>
        <w:tab w:val="left" w:pos="420"/>
        <w:tab w:val="left" w:pos="630"/>
        <w:tab w:val="left" w:pos="840"/>
        <w:tab w:val="left" w:pos="1050"/>
      </w:tabs>
      <w:jc w:val="both"/>
    </w:pPr>
    <w:rPr>
      <w:rFonts w:ascii="ＭＳ 明朝" w:cs="ＭＳ 明朝"/>
      <w:kern w:val="16"/>
      <w:sz w:val="21"/>
      <w:szCs w:val="21"/>
    </w:rPr>
  </w:style>
  <w:style w:type="paragraph" w:styleId="aff6">
    <w:name w:val="Body Text"/>
    <w:basedOn w:val="a1"/>
    <w:link w:val="aff7"/>
    <w:rsid w:val="009B72A7"/>
    <w:pPr>
      <w:spacing w:line="220" w:lineRule="exact"/>
      <w:jc w:val="center"/>
    </w:pPr>
    <w:rPr>
      <w:rFonts w:ascii="ＭＳ 明朝" w:cs="ＭＳ 明朝"/>
      <w:sz w:val="21"/>
      <w:szCs w:val="21"/>
    </w:rPr>
  </w:style>
  <w:style w:type="character" w:customStyle="1" w:styleId="aff7">
    <w:name w:val="本文 (文字)"/>
    <w:basedOn w:val="a3"/>
    <w:link w:val="aff6"/>
    <w:rsid w:val="009B72A7"/>
    <w:rPr>
      <w:rFonts w:ascii="ＭＳ 明朝" w:cs="ＭＳ 明朝"/>
      <w:kern w:val="2"/>
      <w:sz w:val="21"/>
      <w:szCs w:val="21"/>
    </w:rPr>
  </w:style>
  <w:style w:type="paragraph" w:styleId="22">
    <w:name w:val="Body Text Indent 2"/>
    <w:basedOn w:val="a1"/>
    <w:link w:val="23"/>
    <w:rsid w:val="009B72A7"/>
    <w:pPr>
      <w:ind w:left="442" w:hanging="283"/>
    </w:pPr>
    <w:rPr>
      <w:rFonts w:ascii="ＭＳ 明朝" w:cs="ＭＳ 明朝"/>
      <w:sz w:val="21"/>
      <w:szCs w:val="21"/>
    </w:rPr>
  </w:style>
  <w:style w:type="character" w:customStyle="1" w:styleId="23">
    <w:name w:val="本文インデント 2 (文字)"/>
    <w:basedOn w:val="a3"/>
    <w:link w:val="22"/>
    <w:rsid w:val="009B72A7"/>
    <w:rPr>
      <w:rFonts w:ascii="ＭＳ 明朝" w:cs="ＭＳ 明朝"/>
      <w:kern w:val="2"/>
      <w:sz w:val="21"/>
      <w:szCs w:val="21"/>
    </w:rPr>
  </w:style>
  <w:style w:type="paragraph" w:customStyle="1" w:styleId="aff8">
    <w:name w:val="６．図表"/>
    <w:basedOn w:val="a1"/>
    <w:link w:val="aff9"/>
    <w:rsid w:val="009B72A7"/>
    <w:pPr>
      <w:jc w:val="center"/>
    </w:pPr>
    <w:rPr>
      <w:rFonts w:ascii="ＭＳ 明朝" w:eastAsia="ＭＳ Ｐゴシック" w:cs="ＭＳ 明朝"/>
      <w:szCs w:val="24"/>
    </w:rPr>
  </w:style>
  <w:style w:type="character" w:customStyle="1" w:styleId="3Char0">
    <w:name w:val="見出し 3 Char"/>
    <w:rsid w:val="009B72A7"/>
    <w:rPr>
      <w:rFonts w:ascii="Arial" w:eastAsia="ＭＳ ゴシック" w:hAnsi="Arial" w:cs="Arial"/>
      <w:kern w:val="2"/>
      <w:sz w:val="24"/>
      <w:szCs w:val="24"/>
      <w:lang w:val="en-US" w:eastAsia="ja-JP"/>
    </w:rPr>
  </w:style>
  <w:style w:type="paragraph" w:customStyle="1" w:styleId="affa">
    <w:name w:val="スタイル ○課題・現況・概要 + 太字"/>
    <w:basedOn w:val="aff3"/>
    <w:rsid w:val="009B72A7"/>
  </w:style>
  <w:style w:type="paragraph" w:styleId="affb">
    <w:name w:val="Date"/>
    <w:basedOn w:val="a1"/>
    <w:next w:val="a1"/>
    <w:link w:val="affc"/>
    <w:rsid w:val="009B72A7"/>
    <w:rPr>
      <w:szCs w:val="24"/>
    </w:rPr>
  </w:style>
  <w:style w:type="character" w:customStyle="1" w:styleId="affc">
    <w:name w:val="日付 (文字)"/>
    <w:basedOn w:val="a3"/>
    <w:link w:val="affb"/>
    <w:rsid w:val="009B72A7"/>
    <w:rPr>
      <w:kern w:val="2"/>
      <w:sz w:val="24"/>
      <w:szCs w:val="24"/>
    </w:rPr>
  </w:style>
  <w:style w:type="paragraph" w:styleId="24">
    <w:name w:val="Body Text 2"/>
    <w:basedOn w:val="a1"/>
    <w:link w:val="25"/>
    <w:rsid w:val="009B72A7"/>
    <w:pPr>
      <w:spacing w:line="480" w:lineRule="auto"/>
    </w:pPr>
    <w:rPr>
      <w:rFonts w:ascii="ＭＳ 明朝" w:cs="ＭＳ 明朝"/>
      <w:szCs w:val="24"/>
    </w:rPr>
  </w:style>
  <w:style w:type="character" w:customStyle="1" w:styleId="25">
    <w:name w:val="本文 2 (文字)"/>
    <w:basedOn w:val="a3"/>
    <w:link w:val="24"/>
    <w:rsid w:val="009B72A7"/>
    <w:rPr>
      <w:rFonts w:ascii="ＭＳ 明朝" w:cs="ＭＳ 明朝"/>
      <w:kern w:val="2"/>
      <w:sz w:val="24"/>
      <w:szCs w:val="24"/>
    </w:rPr>
  </w:style>
  <w:style w:type="paragraph" w:customStyle="1" w:styleId="116pt">
    <w:name w:val="スタイル 見出し 1 + 16 pt 太字"/>
    <w:basedOn w:val="1"/>
    <w:link w:val="116ptChar"/>
    <w:rsid w:val="009B72A7"/>
    <w:pPr>
      <w:pBdr>
        <w:top w:val="single" w:sz="12" w:space="1" w:color="0000FF"/>
        <w:left w:val="single" w:sz="12" w:space="4" w:color="0000FF"/>
        <w:bottom w:val="single" w:sz="12" w:space="1" w:color="0000FF"/>
        <w:right w:val="single" w:sz="12" w:space="4" w:color="0000FF"/>
      </w:pBdr>
      <w:shd w:val="clear" w:color="auto" w:fill="CCFFFF"/>
      <w:spacing w:afterLines="50" w:after="50"/>
      <w:jc w:val="right"/>
    </w:pPr>
    <w:rPr>
      <w:rFonts w:cs="Arial"/>
      <w:b/>
      <w:spacing w:val="0"/>
      <w:sz w:val="32"/>
      <w:szCs w:val="28"/>
    </w:rPr>
  </w:style>
  <w:style w:type="paragraph" w:customStyle="1" w:styleId="116pt05">
    <w:name w:val="スタイル スタイル 見出し 1 + 16 pt 太字 + 段落後 :  0.5 行"/>
    <w:basedOn w:val="116pt"/>
    <w:link w:val="116pt05Char"/>
    <w:rsid w:val="009B72A7"/>
    <w:pPr>
      <w:spacing w:beforeLines="50" w:before="50"/>
    </w:pPr>
    <w:rPr>
      <w:rFonts w:cs="ＭＳ 明朝"/>
      <w:szCs w:val="20"/>
    </w:rPr>
  </w:style>
  <w:style w:type="paragraph" w:customStyle="1" w:styleId="121">
    <w:name w:val="スタイル 見出し 1 + 左  2 字"/>
    <w:basedOn w:val="1"/>
    <w:rsid w:val="009B72A7"/>
    <w:pPr>
      <w:pBdr>
        <w:top w:val="none" w:sz="0" w:space="0" w:color="auto"/>
        <w:left w:val="none" w:sz="0" w:space="0" w:color="auto"/>
        <w:bottom w:val="none" w:sz="0" w:space="0" w:color="auto"/>
        <w:right w:val="none" w:sz="0" w:space="0" w:color="auto"/>
      </w:pBdr>
      <w:ind w:leftChars="200" w:left="437"/>
      <w:jc w:val="right"/>
    </w:pPr>
    <w:rPr>
      <w:rFonts w:cs="ＭＳ 明朝"/>
      <w:b/>
      <w:bCs w:val="0"/>
      <w:spacing w:val="0"/>
      <w:sz w:val="32"/>
    </w:rPr>
  </w:style>
  <w:style w:type="paragraph" w:styleId="affd">
    <w:name w:val="Body Text Indent"/>
    <w:basedOn w:val="a1"/>
    <w:link w:val="affe"/>
    <w:rsid w:val="009B72A7"/>
    <w:pPr>
      <w:ind w:leftChars="400" w:left="851"/>
    </w:pPr>
    <w:rPr>
      <w:rFonts w:ascii="ＭＳ 明朝" w:cs="ＭＳ 明朝"/>
      <w:szCs w:val="24"/>
    </w:rPr>
  </w:style>
  <w:style w:type="character" w:customStyle="1" w:styleId="affe">
    <w:name w:val="本文インデント (文字)"/>
    <w:basedOn w:val="a3"/>
    <w:link w:val="affd"/>
    <w:rsid w:val="009B72A7"/>
    <w:rPr>
      <w:rFonts w:ascii="ＭＳ 明朝" w:cs="ＭＳ 明朝"/>
      <w:kern w:val="2"/>
      <w:sz w:val="24"/>
      <w:szCs w:val="24"/>
    </w:rPr>
  </w:style>
  <w:style w:type="paragraph" w:customStyle="1" w:styleId="-10505">
    <w:name w:val="スタイル １-１　節・見出し + 左 :  1 字 段落前 :  0.5 行 段落後 :  0.5 行"/>
    <w:basedOn w:val="a1"/>
    <w:rsid w:val="009B72A7"/>
    <w:pPr>
      <w:keepNext/>
      <w:spacing w:beforeLines="50" w:before="50" w:afterLines="100" w:after="100"/>
      <w:ind w:leftChars="100" w:left="100"/>
      <w:outlineLvl w:val="1"/>
    </w:pPr>
    <w:rPr>
      <w:rFonts w:ascii="Arial" w:eastAsia="ＭＳ ゴシック" w:hAnsi="Arial" w:cs="ＭＳ 明朝"/>
      <w:b/>
      <w:bCs/>
      <w:sz w:val="28"/>
    </w:rPr>
  </w:style>
  <w:style w:type="paragraph" w:customStyle="1" w:styleId="afff">
    <w:name w:val="６■　図表ﾀｲﾄﾙ"/>
    <w:basedOn w:val="a1"/>
    <w:link w:val="afff0"/>
    <w:rsid w:val="009B72A7"/>
    <w:pPr>
      <w:jc w:val="left"/>
    </w:pPr>
    <w:rPr>
      <w:rFonts w:ascii="ＭＳ ゴシック" w:eastAsia="ＭＳ ゴシック" w:hAnsi="ＭＳ ゴシック" w:cs="ＭＳ 明朝"/>
      <w:sz w:val="20"/>
      <w:szCs w:val="22"/>
    </w:rPr>
  </w:style>
  <w:style w:type="paragraph" w:customStyle="1" w:styleId="afff1">
    <w:name w:val="・箇条書き"/>
    <w:basedOn w:val="a1"/>
    <w:rsid w:val="009B72A7"/>
    <w:pPr>
      <w:ind w:left="1476"/>
    </w:pPr>
    <w:rPr>
      <w:rFonts w:ascii="ＭＳ 明朝" w:eastAsia="HG丸ｺﾞｼｯｸM-PRO" w:cs="ＭＳ 明朝"/>
    </w:rPr>
  </w:style>
  <w:style w:type="table" w:styleId="afff2">
    <w:name w:val="Table Grid"/>
    <w:basedOn w:val="a4"/>
    <w:uiPriority w:val="59"/>
    <w:rsid w:val="009B72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pt0505">
    <w:name w:val="スタイル スタイル スタイル 見出し 1 + 16 pt 太字 + 段落後 :  0.5 行 + 段落前 :  0.5 行 段落後..."/>
    <w:basedOn w:val="116pt05"/>
    <w:link w:val="116pt0505Char"/>
    <w:rsid w:val="009B72A7"/>
    <w:pPr>
      <w:spacing w:afterLines="0" w:after="0"/>
    </w:pPr>
  </w:style>
  <w:style w:type="paragraph" w:customStyle="1" w:styleId="afff3">
    <w:name w:val="章－タイトル"/>
    <w:basedOn w:val="116pt0505"/>
    <w:link w:val="Char0"/>
    <w:rsid w:val="009B72A7"/>
    <w:pPr>
      <w:keepNext w:val="0"/>
      <w:pBdr>
        <w:left w:val="none" w:sz="0" w:space="0" w:color="auto"/>
        <w:bottom w:val="single" w:sz="24" w:space="1" w:color="0000FF"/>
        <w:right w:val="none" w:sz="0" w:space="0" w:color="auto"/>
      </w:pBdr>
      <w:spacing w:beforeLines="0" w:before="0" w:afterLines="200" w:after="200" w:line="400" w:lineRule="exact"/>
      <w:ind w:leftChars="-50" w:left="-50"/>
    </w:pPr>
    <w:rPr>
      <w:spacing w:val="20"/>
      <w:sz w:val="36"/>
      <w:szCs w:val="36"/>
    </w:rPr>
  </w:style>
  <w:style w:type="paragraph" w:customStyle="1" w:styleId="-052">
    <w:name w:val="スタイル 章－タイトル + 左 :  -0.5 字 段落後 :  2 行"/>
    <w:basedOn w:val="afff3"/>
    <w:link w:val="-052Char"/>
    <w:rsid w:val="009B72A7"/>
    <w:pPr>
      <w:pBdr>
        <w:top w:val="thinThickSmallGap" w:sz="24" w:space="1" w:color="auto"/>
        <w:bottom w:val="thinThickSmallGap" w:sz="24" w:space="1" w:color="auto"/>
      </w:pBdr>
      <w:shd w:val="clear" w:color="auto" w:fill="auto"/>
      <w:spacing w:afterLines="100" w:after="100"/>
      <w:jc w:val="left"/>
    </w:pPr>
    <w:rPr>
      <w:szCs w:val="20"/>
    </w:rPr>
  </w:style>
  <w:style w:type="paragraph" w:customStyle="1" w:styleId="afff4">
    <w:name w:val="新本文２"/>
    <w:basedOn w:val="a1"/>
    <w:rsid w:val="009B72A7"/>
    <w:pPr>
      <w:ind w:leftChars="600" w:left="1137" w:rightChars="100" w:right="189" w:firstLineChars="106" w:firstLine="211"/>
    </w:pPr>
    <w:rPr>
      <w:rFonts w:ascii="HG丸ｺﾞｼｯｸM-PRO" w:eastAsia="HG丸ｺﾞｼｯｸM-PRO"/>
      <w:sz w:val="22"/>
      <w:szCs w:val="22"/>
    </w:rPr>
  </w:style>
  <w:style w:type="paragraph" w:customStyle="1" w:styleId="afff5">
    <w:name w:val="本文２"/>
    <w:basedOn w:val="a1"/>
    <w:rsid w:val="009B72A7"/>
    <w:pPr>
      <w:ind w:leftChars="300" w:left="630" w:rightChars="100" w:right="210" w:firstLineChars="106" w:firstLine="233"/>
    </w:pPr>
    <w:rPr>
      <w:rFonts w:ascii="HG丸ｺﾞｼｯｸM-PRO" w:eastAsia="HG丸ｺﾞｼｯｸM-PRO" w:hAnsi="ＭＳ 明朝"/>
      <w:sz w:val="22"/>
      <w:szCs w:val="22"/>
    </w:rPr>
  </w:style>
  <w:style w:type="paragraph" w:customStyle="1" w:styleId="-">
    <w:name w:val="１-１"/>
    <w:basedOn w:val="a1"/>
    <w:rsid w:val="009B72A7"/>
    <w:pPr>
      <w:keepNext/>
      <w:spacing w:beforeLines="50" w:before="120" w:afterLines="50" w:after="240"/>
      <w:ind w:leftChars="100" w:left="240"/>
      <w:jc w:val="left"/>
      <w:outlineLvl w:val="1"/>
    </w:pPr>
    <w:rPr>
      <w:rFonts w:ascii="Arial" w:eastAsia="ＭＳ ゴシック" w:hAnsi="Arial" w:cs="ＭＳ 明朝"/>
      <w:b/>
      <w:bCs/>
      <w:sz w:val="32"/>
    </w:rPr>
  </w:style>
  <w:style w:type="character" w:customStyle="1" w:styleId="afff0">
    <w:name w:val="６■　図表ﾀｲﾄﾙ (文字)"/>
    <w:link w:val="afff"/>
    <w:rsid w:val="009B72A7"/>
    <w:rPr>
      <w:rFonts w:ascii="ＭＳ ゴシック" w:eastAsia="ＭＳ ゴシック" w:hAnsi="ＭＳ ゴシック" w:cs="ＭＳ 明朝"/>
      <w:kern w:val="2"/>
      <w:szCs w:val="22"/>
    </w:rPr>
  </w:style>
  <w:style w:type="paragraph" w:customStyle="1" w:styleId="afff6">
    <w:name w:val="本文インデント４"/>
    <w:basedOn w:val="33"/>
    <w:rsid w:val="009B72A7"/>
    <w:pPr>
      <w:ind w:leftChars="700" w:left="1417" w:firstLineChars="100" w:firstLine="202"/>
      <w:jc w:val="left"/>
    </w:pPr>
    <w:rPr>
      <w:rFonts w:cs="Times New Roman"/>
      <w:sz w:val="22"/>
    </w:rPr>
  </w:style>
  <w:style w:type="paragraph" w:styleId="33">
    <w:name w:val="Body Text Indent 3"/>
    <w:basedOn w:val="a1"/>
    <w:link w:val="34"/>
    <w:rsid w:val="009B72A7"/>
    <w:pPr>
      <w:ind w:leftChars="400" w:left="851"/>
    </w:pPr>
    <w:rPr>
      <w:rFonts w:ascii="ＭＳ 明朝" w:cs="ＭＳ 明朝"/>
      <w:sz w:val="16"/>
      <w:szCs w:val="16"/>
    </w:rPr>
  </w:style>
  <w:style w:type="character" w:customStyle="1" w:styleId="34">
    <w:name w:val="本文インデント 3 (文字)"/>
    <w:basedOn w:val="a3"/>
    <w:link w:val="33"/>
    <w:rsid w:val="009B72A7"/>
    <w:rPr>
      <w:rFonts w:ascii="ＭＳ 明朝" w:cs="ＭＳ 明朝"/>
      <w:kern w:val="2"/>
      <w:sz w:val="16"/>
      <w:szCs w:val="16"/>
    </w:rPr>
  </w:style>
  <w:style w:type="paragraph" w:customStyle="1" w:styleId="205">
    <w:name w:val="スタイル （１）　見出し + 左 :  2 字 段落後 :  0.5 行"/>
    <w:basedOn w:val="a1"/>
    <w:rsid w:val="009B72A7"/>
    <w:pPr>
      <w:keepNext/>
      <w:spacing w:afterLines="50" w:after="50"/>
      <w:ind w:leftChars="100" w:left="100"/>
      <w:outlineLvl w:val="2"/>
    </w:pPr>
    <w:rPr>
      <w:rFonts w:ascii="ＭＳ ゴシック" w:eastAsia="ＭＳ ゴシック" w:hAnsi="Arial" w:cs="ＭＳ 明朝"/>
      <w:b/>
      <w:sz w:val="26"/>
    </w:rPr>
  </w:style>
  <w:style w:type="paragraph" w:customStyle="1" w:styleId="16">
    <w:name w:val="スタイル 見出し 1 + 太字"/>
    <w:basedOn w:val="1"/>
    <w:rsid w:val="009B72A7"/>
    <w:pPr>
      <w:pBdr>
        <w:top w:val="none" w:sz="0" w:space="0" w:color="auto"/>
        <w:left w:val="none" w:sz="0" w:space="0" w:color="auto"/>
        <w:bottom w:val="none" w:sz="0" w:space="0" w:color="auto"/>
        <w:right w:val="none" w:sz="0" w:space="0" w:color="auto"/>
      </w:pBdr>
      <w:ind w:leftChars="100" w:left="100"/>
      <w:jc w:val="right"/>
    </w:pPr>
    <w:rPr>
      <w:rFonts w:cs="Arial"/>
      <w:b/>
      <w:spacing w:val="0"/>
      <w:sz w:val="32"/>
      <w:szCs w:val="28"/>
    </w:rPr>
  </w:style>
  <w:style w:type="paragraph" w:customStyle="1" w:styleId="afff7">
    <w:name w:val="◆タイトル"/>
    <w:basedOn w:val="a1"/>
    <w:rsid w:val="009B72A7"/>
    <w:pPr>
      <w:ind w:leftChars="306" w:left="669"/>
    </w:pPr>
    <w:rPr>
      <w:rFonts w:ascii="ＤＦＰPOP体" w:eastAsia="ＤＦＰPOP体" w:cs="ＭＳ 明朝"/>
    </w:rPr>
  </w:style>
  <w:style w:type="paragraph" w:customStyle="1" w:styleId="-104">
    <w:name w:val="スタイル Ｎ本文-１ + ぶら下げインデント :  1.04 字"/>
    <w:basedOn w:val="a1"/>
    <w:rsid w:val="009B72A7"/>
    <w:pPr>
      <w:ind w:leftChars="520" w:left="1364" w:hangingChars="104" w:hanging="227"/>
    </w:pPr>
    <w:rPr>
      <w:rFonts w:ascii="ＭＳ 明朝" w:eastAsia="HG丸ｺﾞｼｯｸM-PRO" w:cs="ＭＳ 明朝"/>
    </w:rPr>
  </w:style>
  <w:style w:type="numbering" w:customStyle="1" w:styleId="a">
    <w:name w:val="スタイル 箇条書き"/>
    <w:basedOn w:val="a5"/>
    <w:rsid w:val="009B72A7"/>
    <w:pPr>
      <w:numPr>
        <w:numId w:val="2"/>
      </w:numPr>
    </w:pPr>
  </w:style>
  <w:style w:type="paragraph" w:customStyle="1" w:styleId="afff8">
    <w:name w:val="◆見直しポイント"/>
    <w:basedOn w:val="a1"/>
    <w:link w:val="Char1"/>
    <w:rsid w:val="009B72A7"/>
    <w:pPr>
      <w:ind w:leftChars="406" w:left="888"/>
    </w:pPr>
    <w:rPr>
      <w:rFonts w:ascii="ＤＦＰPOP体" w:eastAsia="ＤＦＰPOP体" w:cs="ＭＳ 明朝"/>
      <w:szCs w:val="24"/>
    </w:rPr>
  </w:style>
  <w:style w:type="paragraph" w:customStyle="1" w:styleId="afff9">
    <w:name w:val="ⅰ．タイトル"/>
    <w:basedOn w:val="afffa"/>
    <w:rsid w:val="009B72A7"/>
    <w:pPr>
      <w:spacing w:line="288" w:lineRule="auto"/>
      <w:ind w:left="3120" w:hangingChars="800" w:hanging="1920"/>
    </w:pPr>
    <w:rPr>
      <w:b/>
    </w:rPr>
  </w:style>
  <w:style w:type="paragraph" w:customStyle="1" w:styleId="Default">
    <w:name w:val="Default"/>
    <w:rsid w:val="009B72A7"/>
    <w:pPr>
      <w:widowControl w:val="0"/>
      <w:autoSpaceDE w:val="0"/>
      <w:autoSpaceDN w:val="0"/>
      <w:adjustRightInd w:val="0"/>
    </w:pPr>
    <w:rPr>
      <w:rFonts w:ascii="" w:eastAsia="" w:cs=""/>
      <w:color w:val="000000"/>
      <w:sz w:val="24"/>
      <w:szCs w:val="24"/>
    </w:rPr>
  </w:style>
  <w:style w:type="paragraph" w:customStyle="1" w:styleId="-1">
    <w:name w:val="スタイル Ｎ本文-１ + 最初の行 :  1 字"/>
    <w:basedOn w:val="a1"/>
    <w:rsid w:val="009B72A7"/>
    <w:pPr>
      <w:spacing w:line="400" w:lineRule="exact"/>
      <w:ind w:firstLine="100"/>
    </w:pPr>
    <w:rPr>
      <w:rFonts w:ascii="ＭＳ 明朝" w:cs="ＭＳ 明朝"/>
    </w:rPr>
  </w:style>
  <w:style w:type="character" w:customStyle="1" w:styleId="Char1">
    <w:name w:val="◆見直しポイント Char"/>
    <w:link w:val="afff8"/>
    <w:rsid w:val="009B72A7"/>
    <w:rPr>
      <w:rFonts w:ascii="ＤＦＰPOP体" w:eastAsia="ＤＦＰPOP体" w:cs="ＭＳ 明朝"/>
      <w:kern w:val="2"/>
      <w:sz w:val="24"/>
      <w:szCs w:val="24"/>
    </w:rPr>
  </w:style>
  <w:style w:type="paragraph" w:customStyle="1" w:styleId="afffb">
    <w:name w:val="①見出し３"/>
    <w:basedOn w:val="3"/>
    <w:link w:val="Char2"/>
    <w:rsid w:val="009B72A7"/>
    <w:pPr>
      <w:spacing w:line="360" w:lineRule="auto"/>
      <w:ind w:leftChars="384" w:left="384"/>
      <w:outlineLvl w:val="3"/>
    </w:pPr>
    <w:rPr>
      <w:rFonts w:cs="ＭＳ 明朝"/>
      <w:szCs w:val="24"/>
    </w:rPr>
  </w:style>
  <w:style w:type="paragraph" w:customStyle="1" w:styleId="N">
    <w:name w:val="（３）施策・方針等　N"/>
    <w:basedOn w:val="205"/>
    <w:next w:val="a1"/>
    <w:link w:val="N0"/>
    <w:rsid w:val="009B72A7"/>
    <w:pPr>
      <w:spacing w:beforeLines="50" w:before="50"/>
      <w:ind w:leftChars="0" w:left="0"/>
    </w:pPr>
    <w:rPr>
      <w:bCs/>
      <w:sz w:val="28"/>
    </w:rPr>
  </w:style>
  <w:style w:type="paragraph" w:customStyle="1" w:styleId="afffc">
    <w:name w:val="○サブタイトル"/>
    <w:basedOn w:val="a1"/>
    <w:link w:val="Char3"/>
    <w:rsid w:val="009B72A7"/>
    <w:pPr>
      <w:spacing w:afterLines="50" w:after="50"/>
      <w:ind w:leftChars="200" w:left="200" w:firstLine="250"/>
    </w:pPr>
    <w:rPr>
      <w:rFonts w:ascii="ＭＳ ゴシック" w:eastAsia="ＭＳ ゴシック" w:hAnsi="ＭＳ ゴシック" w:cs="ＭＳ 明朝"/>
      <w:b/>
      <w:spacing w:val="-4"/>
      <w:szCs w:val="24"/>
    </w:rPr>
  </w:style>
  <w:style w:type="character" w:customStyle="1" w:styleId="Char3">
    <w:name w:val="○サブタイトル Char"/>
    <w:link w:val="afffc"/>
    <w:rsid w:val="009B72A7"/>
    <w:rPr>
      <w:rFonts w:ascii="ＭＳ ゴシック" w:eastAsia="ＭＳ ゴシック" w:hAnsi="ＭＳ ゴシック" w:cs="ＭＳ 明朝"/>
      <w:b/>
      <w:spacing w:val="-4"/>
      <w:kern w:val="2"/>
      <w:sz w:val="24"/>
      <w:szCs w:val="24"/>
    </w:rPr>
  </w:style>
  <w:style w:type="character" w:customStyle="1" w:styleId="afffd">
    <w:name w:val="・箇条書き（○の後）"/>
    <w:rsid w:val="009B72A7"/>
    <w:rPr>
      <w:rFonts w:ascii="HG丸ｺﾞｼｯｸM-PRO" w:eastAsia="HG丸ｺﾞｼｯｸM-PRO" w:hAnsi="HG丸ｺﾞｼｯｸM-PRO"/>
      <w:color w:val="000000"/>
      <w:spacing w:val="-4"/>
    </w:rPr>
  </w:style>
  <w:style w:type="paragraph" w:customStyle="1" w:styleId="384">
    <w:name w:val="スタイル ①見出し３ + 左 :  3.84 字"/>
    <w:basedOn w:val="afffb"/>
    <w:link w:val="384Char"/>
    <w:rsid w:val="009B72A7"/>
    <w:pPr>
      <w:ind w:leftChars="300" w:left="300"/>
    </w:pPr>
    <w:rPr>
      <w:b/>
    </w:rPr>
  </w:style>
  <w:style w:type="paragraph" w:customStyle="1" w:styleId="3843">
    <w:name w:val="スタイル スタイル ①見出し３ + 左 :  3.84 字 + 左 :  3 字"/>
    <w:basedOn w:val="384"/>
    <w:link w:val="3843Char"/>
    <w:rsid w:val="009B72A7"/>
    <w:pPr>
      <w:ind w:leftChars="350" w:left="350"/>
    </w:pPr>
    <w:rPr>
      <w:bCs/>
    </w:rPr>
  </w:style>
  <w:style w:type="paragraph" w:customStyle="1" w:styleId="afffe">
    <w:name w:val="グラフ・市町村名"/>
    <w:basedOn w:val="a1"/>
    <w:link w:val="Char4"/>
    <w:rsid w:val="009B72A7"/>
    <w:pPr>
      <w:spacing w:line="260" w:lineRule="exact"/>
      <w:jc w:val="center"/>
    </w:pPr>
    <w:rPr>
      <w:rFonts w:ascii="ＭＳ ゴシック" w:eastAsia="ＭＳ ゴシック" w:hAnsi="ＭＳ ゴシック" w:cs="ＭＳ 明朝"/>
      <w:szCs w:val="24"/>
    </w:rPr>
  </w:style>
  <w:style w:type="character" w:customStyle="1" w:styleId="Char4">
    <w:name w:val="グラフ・市町村名 Char"/>
    <w:link w:val="afffe"/>
    <w:rsid w:val="009B72A7"/>
    <w:rPr>
      <w:rFonts w:ascii="ＭＳ ゴシック" w:eastAsia="ＭＳ ゴシック" w:hAnsi="ＭＳ ゴシック" w:cs="ＭＳ 明朝"/>
      <w:kern w:val="2"/>
      <w:sz w:val="24"/>
      <w:szCs w:val="24"/>
    </w:rPr>
  </w:style>
  <w:style w:type="paragraph" w:customStyle="1" w:styleId="-05">
    <w:name w:val="１-１ + 段落後 :  0.5 行"/>
    <w:basedOn w:val="-"/>
    <w:rsid w:val="009B72A7"/>
    <w:pPr>
      <w:pBdr>
        <w:bottom w:val="single" w:sz="18" w:space="1" w:color="0000FF"/>
      </w:pBdr>
      <w:spacing w:before="50" w:afterLines="150" w:after="150"/>
      <w:ind w:left="100"/>
    </w:pPr>
  </w:style>
  <w:style w:type="paragraph" w:customStyle="1" w:styleId="2051">
    <w:name w:val="スタイル （１）　見出し + 左 :  2 字 段落後 :  0.5 行1"/>
    <w:basedOn w:val="a1"/>
    <w:rsid w:val="009B72A7"/>
    <w:pPr>
      <w:keepNext/>
      <w:spacing w:afterLines="50" w:after="50"/>
      <w:ind w:leftChars="100" w:left="100"/>
      <w:outlineLvl w:val="2"/>
    </w:pPr>
    <w:rPr>
      <w:rFonts w:ascii="ＭＳ ゴシック" w:eastAsia="ＭＳ ゴシック" w:hAnsi="Arial" w:cs="ＭＳ 明朝"/>
      <w:b/>
      <w:sz w:val="26"/>
    </w:rPr>
  </w:style>
  <w:style w:type="paragraph" w:customStyle="1" w:styleId="35">
    <w:name w:val="スタイル ○－○　本文 + 左 :  3 字"/>
    <w:basedOn w:val="a1"/>
    <w:rsid w:val="009B72A7"/>
    <w:pPr>
      <w:pBdr>
        <w:bottom w:val="double" w:sz="12" w:space="1" w:color="auto"/>
      </w:pBdr>
      <w:spacing w:line="360" w:lineRule="auto"/>
      <w:ind w:leftChars="100" w:left="720" w:firstLine="250"/>
    </w:pPr>
    <w:rPr>
      <w:rFonts w:ascii="HG丸ｺﾞｼｯｸM-PRO" w:eastAsia="HG丸ｺﾞｼｯｸM-PRO" w:cs="ＭＳ 明朝"/>
      <w:szCs w:val="24"/>
    </w:rPr>
  </w:style>
  <w:style w:type="paragraph" w:customStyle="1" w:styleId="afffa">
    <w:name w:val="ａ．タイトル"/>
    <w:basedOn w:val="a1"/>
    <w:rsid w:val="009B72A7"/>
    <w:pPr>
      <w:ind w:leftChars="500" w:left="600" w:hangingChars="100" w:hanging="100"/>
    </w:pPr>
    <w:rPr>
      <w:rFonts w:ascii="HG丸ｺﾞｼｯｸM-PRO" w:eastAsia="HG丸ｺﾞｼｯｸM-PRO" w:cs="ＭＳ 明朝"/>
    </w:rPr>
  </w:style>
  <w:style w:type="paragraph" w:customStyle="1" w:styleId="affff">
    <w:name w:val="◇課題－内容（箇条書き）"/>
    <w:basedOn w:val="a1"/>
    <w:link w:val="Char5"/>
    <w:rsid w:val="009B72A7"/>
    <w:pPr>
      <w:widowControl/>
      <w:overflowPunct w:val="0"/>
      <w:topLinePunct/>
      <w:adjustRightInd w:val="0"/>
      <w:spacing w:line="300" w:lineRule="exact"/>
      <w:ind w:leftChars="700" w:left="900" w:rightChars="100" w:right="100" w:hangingChars="200" w:hanging="200"/>
      <w:textAlignment w:val="baseline"/>
    </w:pPr>
    <w:rPr>
      <w:rFonts w:ascii="HG丸ｺﾞｼｯｸM-PRO" w:eastAsia="HG丸ｺﾞｼｯｸM-PRO" w:hAnsi="HG丸ｺﾞｼｯｸM-PRO" w:cs="ＭＳ 明朝"/>
      <w:kern w:val="20"/>
      <w:sz w:val="21"/>
      <w:szCs w:val="24"/>
    </w:rPr>
  </w:style>
  <w:style w:type="character" w:customStyle="1" w:styleId="Char5">
    <w:name w:val="◇課題－内容（箇条書き） Char"/>
    <w:link w:val="affff"/>
    <w:rsid w:val="009B72A7"/>
    <w:rPr>
      <w:rFonts w:ascii="HG丸ｺﾞｼｯｸM-PRO" w:eastAsia="HG丸ｺﾞｼｯｸM-PRO" w:hAnsi="HG丸ｺﾞｼｯｸM-PRO" w:cs="ＭＳ 明朝"/>
      <w:kern w:val="20"/>
      <w:sz w:val="21"/>
      <w:szCs w:val="24"/>
    </w:rPr>
  </w:style>
  <w:style w:type="paragraph" w:customStyle="1" w:styleId="affff0">
    <w:name w:val="①"/>
    <w:basedOn w:val="3843"/>
    <w:next w:val="affff1"/>
    <w:link w:val="Char6"/>
    <w:rsid w:val="009B72A7"/>
    <w:pPr>
      <w:spacing w:beforeLines="50" w:before="50"/>
    </w:pPr>
  </w:style>
  <w:style w:type="paragraph" w:customStyle="1" w:styleId="affff2">
    <w:name w:val="○概要－本文"/>
    <w:basedOn w:val="a1"/>
    <w:link w:val="Char7"/>
    <w:rsid w:val="009B72A7"/>
    <w:pPr>
      <w:spacing w:line="312" w:lineRule="auto"/>
      <w:ind w:leftChars="550" w:left="1320" w:firstLineChars="100" w:firstLine="240"/>
    </w:pPr>
    <w:rPr>
      <w:rFonts w:ascii="HG丸ｺﾞｼｯｸM-PRO" w:eastAsia="HG丸ｺﾞｼｯｸM-PRO" w:cs="ＭＳ 明朝"/>
      <w:szCs w:val="24"/>
    </w:rPr>
  </w:style>
  <w:style w:type="paragraph" w:customStyle="1" w:styleId="a0">
    <w:name w:val="設問"/>
    <w:basedOn w:val="a1"/>
    <w:next w:val="a1"/>
    <w:link w:val="Char8"/>
    <w:rsid w:val="009B72A7"/>
    <w:pPr>
      <w:numPr>
        <w:numId w:val="3"/>
      </w:numPr>
      <w:pBdr>
        <w:top w:val="single" w:sz="4" w:space="1" w:color="auto" w:shadow="1"/>
        <w:left w:val="single" w:sz="4" w:space="4" w:color="auto" w:shadow="1"/>
        <w:bottom w:val="single" w:sz="4" w:space="1" w:color="auto" w:shadow="1"/>
        <w:right w:val="single" w:sz="4" w:space="4" w:color="auto" w:shadow="1"/>
      </w:pBdr>
      <w:tabs>
        <w:tab w:val="left" w:pos="-2160"/>
        <w:tab w:val="right" w:pos="8460"/>
        <w:tab w:val="left" w:pos="8820"/>
      </w:tabs>
      <w:ind w:left="754" w:hanging="357"/>
    </w:pPr>
    <w:rPr>
      <w:rFonts w:ascii="ＭＳ ゴシック" w:eastAsia="ＭＳ ゴシック"/>
      <w:noProof/>
      <w:spacing w:val="8"/>
      <w:sz w:val="22"/>
      <w:szCs w:val="24"/>
    </w:rPr>
  </w:style>
  <w:style w:type="paragraph" w:customStyle="1" w:styleId="250">
    <w:name w:val="１－１　本文　2.5時"/>
    <w:basedOn w:val="a1"/>
    <w:link w:val="25Char"/>
    <w:rsid w:val="009B72A7"/>
    <w:pPr>
      <w:spacing w:line="360" w:lineRule="auto"/>
      <w:ind w:leftChars="100" w:left="100" w:firstLine="250"/>
    </w:pPr>
    <w:rPr>
      <w:rFonts w:ascii="HG丸ｺﾞｼｯｸM-PRO" w:eastAsia="HG丸ｺﾞｼｯｸM-PRO" w:cs="ＭＳ 明朝"/>
      <w:szCs w:val="24"/>
    </w:rPr>
  </w:style>
  <w:style w:type="paragraph" w:customStyle="1" w:styleId="affff3">
    <w:name w:val="章・タイトル"/>
    <w:basedOn w:val="a1"/>
    <w:next w:val="a1"/>
    <w:rsid w:val="009B72A7"/>
    <w:pPr>
      <w:keepNext/>
      <w:keepLines/>
      <w:widowControl/>
      <w:overflowPunct w:val="0"/>
      <w:topLinePunct/>
      <w:adjustRightInd w:val="0"/>
      <w:spacing w:after="220" w:line="280" w:lineRule="atLeast"/>
      <w:ind w:leftChars="100" w:left="210"/>
      <w:textAlignment w:val="baseline"/>
      <w:outlineLvl w:val="1"/>
    </w:pPr>
    <w:rPr>
      <w:rFonts w:ascii="HG丸ｺﾞｼｯｸM-PRO" w:eastAsia="HG丸ｺﾞｼｯｸM-PRO" w:cs="ＭＳ 明朝"/>
      <w:b/>
      <w:bCs/>
      <w:color w:val="000000"/>
      <w:kern w:val="28"/>
      <w:sz w:val="32"/>
    </w:rPr>
  </w:style>
  <w:style w:type="paragraph" w:customStyle="1" w:styleId="affff4">
    <w:name w:val="ページ頭"/>
    <w:basedOn w:val="a1"/>
    <w:next w:val="a1"/>
    <w:link w:val="Char9"/>
    <w:rsid w:val="009B72A7"/>
    <w:pPr>
      <w:spacing w:line="20" w:lineRule="exact"/>
      <w:ind w:firstLine="238"/>
    </w:pPr>
    <w:rPr>
      <w:rFonts w:eastAsia="HG創英角ﾎﾟｯﾌﾟ体" w:cs="ＭＳ 明朝"/>
      <w:szCs w:val="24"/>
    </w:rPr>
  </w:style>
  <w:style w:type="character" w:customStyle="1" w:styleId="Char9">
    <w:name w:val="ページ頭 Char"/>
    <w:link w:val="affff4"/>
    <w:rsid w:val="009B72A7"/>
    <w:rPr>
      <w:rFonts w:eastAsia="HG創英角ﾎﾟｯﾌﾟ体" w:cs="ＭＳ 明朝"/>
      <w:kern w:val="2"/>
      <w:sz w:val="24"/>
      <w:szCs w:val="24"/>
    </w:rPr>
  </w:style>
  <w:style w:type="paragraph" w:customStyle="1" w:styleId="225">
    <w:name w:val="見出し 2節 + 左 :  2.5 字"/>
    <w:basedOn w:val="a1"/>
    <w:link w:val="2250"/>
    <w:rsid w:val="009B72A7"/>
    <w:pPr>
      <w:widowControl/>
      <w:pBdr>
        <w:top w:val="double" w:sz="4" w:space="1" w:color="3366FF"/>
        <w:bottom w:val="double" w:sz="4" w:space="1" w:color="3366FF"/>
      </w:pBdr>
      <w:shd w:val="clear" w:color="auto" w:fill="CCFFFF"/>
      <w:overflowPunct w:val="0"/>
      <w:topLinePunct/>
      <w:adjustRightInd w:val="0"/>
      <w:spacing w:before="40" w:after="480" w:line="480" w:lineRule="exact"/>
      <w:ind w:leftChars="100" w:left="100"/>
      <w:textAlignment w:val="baseline"/>
      <w:outlineLvl w:val="2"/>
    </w:pPr>
    <w:rPr>
      <w:rFonts w:ascii="HG丸ｺﾞｼｯｸM-PRO" w:eastAsia="HG丸ｺﾞｼｯｸM-PRO" w:cs="ＭＳ 明朝"/>
      <w:b/>
      <w:bCs/>
      <w:kern w:val="28"/>
      <w:sz w:val="36"/>
      <w:szCs w:val="24"/>
    </w:rPr>
  </w:style>
  <w:style w:type="character" w:customStyle="1" w:styleId="2250">
    <w:name w:val="見出し 2節 + 左 :  2.5 字 (文字)"/>
    <w:link w:val="225"/>
    <w:rsid w:val="009B72A7"/>
    <w:rPr>
      <w:rFonts w:ascii="HG丸ｺﾞｼｯｸM-PRO" w:eastAsia="HG丸ｺﾞｼｯｸM-PRO" w:cs="ＭＳ 明朝"/>
      <w:b/>
      <w:bCs/>
      <w:kern w:val="28"/>
      <w:sz w:val="36"/>
      <w:szCs w:val="24"/>
      <w:shd w:val="clear" w:color="auto" w:fill="CCFFFF"/>
    </w:rPr>
  </w:style>
  <w:style w:type="paragraph" w:customStyle="1" w:styleId="affff5">
    <w:name w:val="○・箇条書き"/>
    <w:basedOn w:val="afffa"/>
    <w:rsid w:val="009B72A7"/>
    <w:pPr>
      <w:spacing w:line="360" w:lineRule="exact"/>
      <w:ind w:leftChars="600" w:left="700"/>
    </w:pPr>
  </w:style>
  <w:style w:type="paragraph" w:customStyle="1" w:styleId="-105050">
    <w:name w:val="１-１　節・見出し + 左 :  1 字 段落前 :  0.5 行 段落後 :  0.5 行"/>
    <w:basedOn w:val="a1"/>
    <w:rsid w:val="009B72A7"/>
    <w:pPr>
      <w:keepNext/>
      <w:spacing w:beforeLines="50" w:before="50" w:afterLines="100" w:after="100"/>
      <w:ind w:leftChars="100" w:left="100"/>
      <w:jc w:val="right"/>
      <w:outlineLvl w:val="1"/>
    </w:pPr>
    <w:rPr>
      <w:rFonts w:ascii="Arial" w:eastAsia="ＭＳ ゴシック" w:hAnsi="Arial" w:cs="ＭＳ 明朝"/>
      <w:b/>
      <w:bCs/>
      <w:sz w:val="32"/>
    </w:rPr>
  </w:style>
  <w:style w:type="character" w:customStyle="1" w:styleId="aff9">
    <w:name w:val="６．図表 (文字)"/>
    <w:link w:val="aff8"/>
    <w:rsid w:val="009B72A7"/>
    <w:rPr>
      <w:rFonts w:ascii="ＭＳ 明朝" w:eastAsia="ＭＳ Ｐゴシック" w:cs="ＭＳ 明朝"/>
      <w:kern w:val="2"/>
      <w:sz w:val="24"/>
      <w:szCs w:val="24"/>
    </w:rPr>
  </w:style>
  <w:style w:type="paragraph" w:customStyle="1" w:styleId="-0">
    <w:name w:val="①-文"/>
    <w:basedOn w:val="affff2"/>
    <w:rsid w:val="009B72A7"/>
    <w:pPr>
      <w:ind w:leftChars="500" w:left="1200"/>
    </w:pPr>
  </w:style>
  <w:style w:type="paragraph" w:customStyle="1" w:styleId="affff6">
    <w:name w:val="●"/>
    <w:basedOn w:val="afffc"/>
    <w:rsid w:val="009B72A7"/>
    <w:pPr>
      <w:spacing w:after="120"/>
      <w:ind w:leftChars="300" w:left="720"/>
    </w:pPr>
    <w:rPr>
      <w:bCs/>
      <w:szCs w:val="20"/>
    </w:rPr>
  </w:style>
  <w:style w:type="paragraph" w:customStyle="1" w:styleId="affff1">
    <w:name w:val="①本文"/>
    <w:basedOn w:val="affff2"/>
    <w:link w:val="Chara"/>
    <w:rsid w:val="009B72A7"/>
    <w:pPr>
      <w:ind w:leftChars="450" w:left="1080"/>
    </w:pPr>
  </w:style>
  <w:style w:type="paragraph" w:customStyle="1" w:styleId="N1">
    <w:name w:val="（３）本文　N"/>
    <w:basedOn w:val="a1"/>
    <w:link w:val="N2"/>
    <w:rsid w:val="009B72A7"/>
    <w:pPr>
      <w:spacing w:line="360" w:lineRule="auto"/>
      <w:ind w:leftChars="50" w:left="50" w:firstLine="250"/>
    </w:pPr>
    <w:rPr>
      <w:rFonts w:ascii="HG丸ｺﾞｼｯｸM-PRO" w:eastAsia="HG丸ｺﾞｼｯｸM-PRO" w:hAnsi="HG丸ｺﾞｼｯｸM-PRO" w:cs="ＭＳ 明朝"/>
    </w:rPr>
  </w:style>
  <w:style w:type="paragraph" w:customStyle="1" w:styleId="affff7">
    <w:name w:val="【　】"/>
    <w:basedOn w:val="afffc"/>
    <w:rsid w:val="009B72A7"/>
    <w:pPr>
      <w:spacing w:after="120"/>
      <w:ind w:leftChars="150" w:left="360"/>
    </w:pPr>
    <w:rPr>
      <w:bCs/>
      <w:szCs w:val="20"/>
    </w:rPr>
  </w:style>
  <w:style w:type="paragraph" w:customStyle="1" w:styleId="510">
    <w:name w:val="スタイル ａ．タイトル + 左 :  5 字 ぶら下げインデント :  1 字"/>
    <w:basedOn w:val="afffa"/>
    <w:rsid w:val="009B72A7"/>
    <w:pPr>
      <w:ind w:left="700" w:hangingChars="200" w:hanging="200"/>
    </w:pPr>
  </w:style>
  <w:style w:type="paragraph" w:customStyle="1" w:styleId="17">
    <w:name w:val="ｽﾀｲﾙ1"/>
    <w:basedOn w:val="a1"/>
    <w:rsid w:val="009B72A7"/>
    <w:pPr>
      <w:spacing w:line="480" w:lineRule="exact"/>
      <w:ind w:left="284" w:firstLine="283"/>
    </w:pPr>
    <w:rPr>
      <w:rFonts w:ascii="ＭＳ 明朝"/>
    </w:rPr>
  </w:style>
  <w:style w:type="character" w:customStyle="1" w:styleId="Char2">
    <w:name w:val="①見出し３ Char"/>
    <w:link w:val="afffb"/>
    <w:rsid w:val="009B72A7"/>
    <w:rPr>
      <w:rFonts w:ascii="Arial" w:eastAsia="ＭＳ ゴシック" w:hAnsi="Arial" w:cs="ＭＳ 明朝"/>
      <w:kern w:val="2"/>
      <w:sz w:val="24"/>
      <w:szCs w:val="24"/>
    </w:rPr>
  </w:style>
  <w:style w:type="character" w:customStyle="1" w:styleId="384Char">
    <w:name w:val="スタイル ①見出し３ + 左 :  3.84 字 Char"/>
    <w:link w:val="384"/>
    <w:rsid w:val="009B72A7"/>
    <w:rPr>
      <w:rFonts w:ascii="Arial" w:eastAsia="ＭＳ ゴシック" w:hAnsi="Arial" w:cs="ＭＳ 明朝"/>
      <w:b/>
      <w:kern w:val="2"/>
      <w:sz w:val="24"/>
      <w:szCs w:val="24"/>
    </w:rPr>
  </w:style>
  <w:style w:type="character" w:customStyle="1" w:styleId="3843Char">
    <w:name w:val="スタイル スタイル ①見出し３ + 左 :  3.84 字 + 左 :  3 字 Char"/>
    <w:link w:val="3843"/>
    <w:rsid w:val="009B72A7"/>
    <w:rPr>
      <w:rFonts w:ascii="Arial" w:eastAsia="ＭＳ ゴシック" w:hAnsi="Arial" w:cs="ＭＳ 明朝"/>
      <w:b/>
      <w:bCs/>
      <w:kern w:val="2"/>
      <w:sz w:val="24"/>
      <w:szCs w:val="24"/>
    </w:rPr>
  </w:style>
  <w:style w:type="character" w:customStyle="1" w:styleId="Char6">
    <w:name w:val="① Char"/>
    <w:link w:val="affff0"/>
    <w:rsid w:val="009B72A7"/>
    <w:rPr>
      <w:rFonts w:ascii="Arial" w:eastAsia="ＭＳ ゴシック" w:hAnsi="Arial" w:cs="ＭＳ 明朝"/>
      <w:b/>
      <w:bCs/>
      <w:kern w:val="2"/>
      <w:sz w:val="24"/>
      <w:szCs w:val="24"/>
    </w:rPr>
  </w:style>
  <w:style w:type="character" w:customStyle="1" w:styleId="Char7">
    <w:name w:val="○概要－本文 Char"/>
    <w:link w:val="affff2"/>
    <w:rsid w:val="009B72A7"/>
    <w:rPr>
      <w:rFonts w:ascii="HG丸ｺﾞｼｯｸM-PRO" w:eastAsia="HG丸ｺﾞｼｯｸM-PRO" w:cs="ＭＳ 明朝"/>
      <w:kern w:val="2"/>
      <w:sz w:val="24"/>
      <w:szCs w:val="24"/>
    </w:rPr>
  </w:style>
  <w:style w:type="character" w:customStyle="1" w:styleId="Chara">
    <w:name w:val="①本文 Char"/>
    <w:link w:val="affff1"/>
    <w:rsid w:val="009B72A7"/>
    <w:rPr>
      <w:rFonts w:ascii="HG丸ｺﾞｼｯｸM-PRO" w:eastAsia="HG丸ｺﾞｼｯｸM-PRO" w:cs="ＭＳ 明朝"/>
      <w:kern w:val="2"/>
      <w:sz w:val="24"/>
      <w:szCs w:val="24"/>
    </w:rPr>
  </w:style>
  <w:style w:type="paragraph" w:customStyle="1" w:styleId="18">
    <w:name w:val="普通明朝1"/>
    <w:basedOn w:val="a1"/>
    <w:rsid w:val="009B72A7"/>
    <w:pPr>
      <w:ind w:left="215"/>
    </w:pPr>
    <w:rPr>
      <w:rFonts w:ascii="ＭＳ 明朝"/>
    </w:rPr>
  </w:style>
  <w:style w:type="paragraph" w:customStyle="1" w:styleId="26">
    <w:name w:val="普通明朝2"/>
    <w:basedOn w:val="a1"/>
    <w:rsid w:val="009B72A7"/>
    <w:pPr>
      <w:ind w:left="430"/>
    </w:pPr>
    <w:rPr>
      <w:rFonts w:ascii="ＭＳ 明朝"/>
    </w:rPr>
  </w:style>
  <w:style w:type="character" w:customStyle="1" w:styleId="Char">
    <w:name w:val="資料・出典 Char"/>
    <w:link w:val="aff2"/>
    <w:rsid w:val="009B72A7"/>
    <w:rPr>
      <w:rFonts w:ascii="ＭＳ 明朝" w:eastAsia="ＭＳ Ｐゴシック" w:cs="ＭＳ 明朝"/>
      <w:kern w:val="2"/>
      <w:sz w:val="18"/>
      <w:szCs w:val="24"/>
    </w:rPr>
  </w:style>
  <w:style w:type="paragraph" w:customStyle="1" w:styleId="05pt1">
    <w:name w:val="スタイル ① + 罫線 : : (細線 自動  0.5 pt 線幅)"/>
    <w:link w:val="05pt2"/>
    <w:rsid w:val="009B72A7"/>
    <w:rPr>
      <w:rFonts w:ascii="Arial" w:eastAsia="ＭＳ ゴシック" w:hAnsi="Arial" w:cs="ＭＳ 明朝"/>
      <w:b/>
      <w:bCs/>
      <w:kern w:val="2"/>
      <w:sz w:val="24"/>
      <w:szCs w:val="24"/>
      <w:bdr w:val="single" w:sz="4" w:space="0" w:color="auto"/>
    </w:rPr>
  </w:style>
  <w:style w:type="character" w:customStyle="1" w:styleId="05pt2">
    <w:name w:val="スタイル ① + 罫線 : : (細線 自動  0.5 pt 線幅) (文字)"/>
    <w:link w:val="05pt1"/>
    <w:rsid w:val="009B72A7"/>
    <w:rPr>
      <w:rFonts w:ascii="Arial" w:eastAsia="ＭＳ ゴシック" w:hAnsi="Arial" w:cs="ＭＳ 明朝"/>
      <w:b/>
      <w:bCs/>
      <w:kern w:val="2"/>
      <w:sz w:val="24"/>
      <w:szCs w:val="24"/>
      <w:bdr w:val="single" w:sz="4" w:space="0" w:color="auto"/>
    </w:rPr>
  </w:style>
  <w:style w:type="paragraph" w:customStyle="1" w:styleId="affff8">
    <w:name w:val="ⅰ．本文"/>
    <w:basedOn w:val="affff5"/>
    <w:rsid w:val="009B72A7"/>
    <w:pPr>
      <w:ind w:leftChars="700" w:left="1920"/>
    </w:pPr>
  </w:style>
  <w:style w:type="paragraph" w:customStyle="1" w:styleId="affff9">
    <w:name w:val="ⅰ．箇条書き"/>
    <w:basedOn w:val="affff5"/>
    <w:rsid w:val="009B72A7"/>
    <w:pPr>
      <w:ind w:leftChars="700" w:left="1920"/>
    </w:pPr>
  </w:style>
  <w:style w:type="paragraph" w:customStyle="1" w:styleId="affffa">
    <w:name w:val="ⅱ．箇条書き"/>
    <w:basedOn w:val="affff9"/>
    <w:rsid w:val="009B72A7"/>
    <w:pPr>
      <w:spacing w:line="240" w:lineRule="auto"/>
      <w:ind w:leftChars="800" w:left="800" w:firstLineChars="100" w:firstLine="100"/>
    </w:pPr>
  </w:style>
  <w:style w:type="paragraph" w:customStyle="1" w:styleId="81">
    <w:name w:val="スタイル ⅱ．箇条書き + 左 :  8 字 最初の行 :  1 字"/>
    <w:basedOn w:val="affffa"/>
    <w:rsid w:val="009B72A7"/>
    <w:pPr>
      <w:spacing w:line="360" w:lineRule="exact"/>
    </w:pPr>
  </w:style>
  <w:style w:type="paragraph" w:customStyle="1" w:styleId="8181">
    <w:name w:val="スタイル スタイル ⅱ．箇条書き + 左 :  8 字 最初の行 :  1 字 + 左 :  8 字 最初の行 :  1 字"/>
    <w:basedOn w:val="81"/>
    <w:rsid w:val="009B72A7"/>
    <w:pPr>
      <w:ind w:leftChars="700" w:left="700"/>
    </w:pPr>
  </w:style>
  <w:style w:type="paragraph" w:customStyle="1" w:styleId="affffb">
    <w:name w:val="ⅰ．タイトル．文章"/>
    <w:basedOn w:val="8181"/>
    <w:rsid w:val="009B72A7"/>
    <w:pPr>
      <w:ind w:left="1680" w:firstLine="240"/>
    </w:pPr>
  </w:style>
  <w:style w:type="paragraph" w:customStyle="1" w:styleId="58">
    <w:name w:val="スタイル ⅰ．タイトル + 左 :  5 字 ぶら下げインデント :  8 字"/>
    <w:basedOn w:val="afff9"/>
    <w:rsid w:val="009B72A7"/>
    <w:pPr>
      <w:spacing w:beforeLines="30" w:before="30"/>
      <w:ind w:left="1300" w:hanging="800"/>
    </w:pPr>
    <w:rPr>
      <w:bCs/>
    </w:rPr>
  </w:style>
  <w:style w:type="paragraph" w:customStyle="1" w:styleId="affffc">
    <w:name w:val="◇○　模式図　凡例"/>
    <w:basedOn w:val="affff1"/>
    <w:rsid w:val="009B72A7"/>
    <w:pPr>
      <w:ind w:leftChars="750" w:left="750" w:firstLineChars="0" w:firstLine="0"/>
    </w:pPr>
  </w:style>
  <w:style w:type="paragraph" w:customStyle="1" w:styleId="affffd">
    <w:name w:val="【目標・方針】"/>
    <w:basedOn w:val="afffc"/>
    <w:rsid w:val="009B72A7"/>
    <w:pPr>
      <w:ind w:leftChars="150" w:left="150"/>
    </w:pPr>
    <w:rPr>
      <w:rFonts w:ascii="ＤＦPOP体" w:eastAsia="ＤＦPOP体"/>
      <w:bCs/>
      <w:sz w:val="26"/>
      <w:szCs w:val="20"/>
    </w:rPr>
  </w:style>
  <w:style w:type="paragraph" w:customStyle="1" w:styleId="affffe">
    <w:name w:val="スタイル ○目標 + ＭＳ ゴシック 太字"/>
    <w:basedOn w:val="a1"/>
    <w:rsid w:val="00DB728C"/>
    <w:pPr>
      <w:spacing w:line="360" w:lineRule="auto"/>
      <w:ind w:leftChars="450" w:left="450" w:firstLine="250"/>
    </w:pPr>
    <w:rPr>
      <w:rFonts w:ascii="ＭＳ ゴシック" w:eastAsia="ＭＳ ゴシック" w:hAnsi="ＭＳ ゴシック" w:cs="ＭＳ 明朝"/>
      <w:b/>
      <w:bCs/>
      <w:szCs w:val="24"/>
    </w:rPr>
  </w:style>
  <w:style w:type="paragraph" w:customStyle="1" w:styleId="afffff">
    <w:name w:val="○町民の役割"/>
    <w:basedOn w:val="a1"/>
    <w:rsid w:val="00DB728C"/>
    <w:pPr>
      <w:spacing w:beforeLines="50" w:before="50" w:line="360" w:lineRule="auto"/>
      <w:ind w:leftChars="350" w:left="350" w:firstLine="250"/>
    </w:pPr>
    <w:rPr>
      <w:rFonts w:ascii="HG丸ｺﾞｼｯｸM-PRO" w:eastAsia="ＭＳ ゴシック" w:cs="ＭＳ 明朝"/>
      <w:szCs w:val="24"/>
    </w:rPr>
  </w:style>
  <w:style w:type="paragraph" w:customStyle="1" w:styleId="afffff0">
    <w:name w:val="○・町民目標　箇条書き"/>
    <w:basedOn w:val="affffe"/>
    <w:rsid w:val="009B72A7"/>
    <w:pPr>
      <w:ind w:left="1080"/>
    </w:pPr>
    <w:rPr>
      <w:rFonts w:ascii="HG丸ｺﾞｼｯｸM-PRO" w:eastAsia="HGP創英角ﾎﾟｯﾌﾟ体"/>
      <w:b w:val="0"/>
      <w:bCs w:val="0"/>
      <w:sz w:val="26"/>
    </w:rPr>
  </w:style>
  <w:style w:type="paragraph" w:customStyle="1" w:styleId="1505">
    <w:name w:val="スタイル 【目標・方針】 + 左 :  1.5 字 段落後 :  0.5 行"/>
    <w:basedOn w:val="affffd"/>
    <w:rsid w:val="009B72A7"/>
    <w:pPr>
      <w:spacing w:beforeLines="50" w:before="50"/>
    </w:pPr>
    <w:rPr>
      <w:sz w:val="28"/>
    </w:rPr>
  </w:style>
  <w:style w:type="paragraph" w:customStyle="1" w:styleId="afffff1">
    <w:name w:val="？質問"/>
    <w:basedOn w:val="affff1"/>
    <w:link w:val="Charb"/>
    <w:rsid w:val="009B72A7"/>
    <w:rPr>
      <w:color w:val="0000FF"/>
      <w:u w:val="wave"/>
    </w:rPr>
  </w:style>
  <w:style w:type="paragraph" w:customStyle="1" w:styleId="afffff2">
    <w:name w:val="◎目標"/>
    <w:basedOn w:val="a1"/>
    <w:rsid w:val="00DB728C"/>
    <w:pPr>
      <w:spacing w:line="360" w:lineRule="auto"/>
      <w:ind w:leftChars="100" w:left="350" w:hangingChars="100" w:hanging="100"/>
    </w:pPr>
    <w:rPr>
      <w:rFonts w:ascii="HG丸ｺﾞｼｯｸM-PRO" w:eastAsia="ＭＳ ゴシック" w:cs="ＭＳ 明朝"/>
      <w:b/>
      <w:bCs/>
      <w:szCs w:val="24"/>
    </w:rPr>
  </w:style>
  <w:style w:type="paragraph" w:customStyle="1" w:styleId="afffff3">
    <w:name w:val="○－○　本文"/>
    <w:basedOn w:val="a1"/>
    <w:link w:val="Charc"/>
    <w:rsid w:val="009B72A7"/>
    <w:pPr>
      <w:spacing w:line="360" w:lineRule="auto"/>
      <w:ind w:leftChars="350" w:left="350" w:firstLine="250"/>
    </w:pPr>
    <w:rPr>
      <w:rFonts w:ascii="HG丸ｺﾞｼｯｸM-PRO" w:eastAsia="HG丸ｺﾞｼｯｸM-PRO" w:cs="ＭＳ 明朝"/>
      <w:szCs w:val="24"/>
    </w:rPr>
  </w:style>
  <w:style w:type="character" w:customStyle="1" w:styleId="Charc">
    <w:name w:val="○－○　本文 Char"/>
    <w:link w:val="afffff3"/>
    <w:rsid w:val="009B72A7"/>
    <w:rPr>
      <w:rFonts w:ascii="HG丸ｺﾞｼｯｸM-PRO" w:eastAsia="HG丸ｺﾞｼｯｸM-PRO" w:cs="ＭＳ 明朝"/>
      <w:kern w:val="2"/>
      <w:sz w:val="24"/>
      <w:szCs w:val="24"/>
    </w:rPr>
  </w:style>
  <w:style w:type="paragraph" w:customStyle="1" w:styleId="afffff4">
    <w:name w:val="３．文章（３）"/>
    <w:basedOn w:val="a1"/>
    <w:rsid w:val="009B72A7"/>
    <w:pPr>
      <w:spacing w:line="360" w:lineRule="auto"/>
      <w:ind w:leftChars="350" w:left="840" w:firstLine="250"/>
    </w:pPr>
    <w:rPr>
      <w:rFonts w:ascii="HG丸ｺﾞｼｯｸM-PRO" w:eastAsia="HG丸ｺﾞｼｯｸM-PRO" w:hAnsi="HG丸ｺﾞｼｯｸM-PRO" w:cs="ＭＳ 明朝"/>
      <w:szCs w:val="24"/>
    </w:rPr>
  </w:style>
  <w:style w:type="paragraph" w:customStyle="1" w:styleId="10521">
    <w:name w:val="スタイル スタイル コメント + 段落前 :  1 行 段落後 :  0.5 行 + 左 :  2 字 最初の行 :  1 字 ..."/>
    <w:basedOn w:val="a1"/>
    <w:rsid w:val="009B72A7"/>
    <w:pPr>
      <w:spacing w:beforeLines="100" w:before="240" w:afterLines="50" w:after="120"/>
      <w:ind w:leftChars="200" w:left="480" w:firstLineChars="100" w:firstLine="236"/>
    </w:pPr>
    <w:rPr>
      <w:rFonts w:ascii="ＭＳ 明朝" w:eastAsia="HG丸ｺﾞｼｯｸM-PRO" w:hAnsi="ＭＳ 明朝" w:cs="ＭＳ 明朝"/>
      <w:spacing w:val="8"/>
      <w:sz w:val="22"/>
    </w:rPr>
  </w:style>
  <w:style w:type="paragraph" w:customStyle="1" w:styleId="251">
    <w:name w:val="スタイル １－１　本文 + 青 太い波線の下線 左 :  2.5 字"/>
    <w:basedOn w:val="a1"/>
    <w:rsid w:val="009B72A7"/>
    <w:pPr>
      <w:spacing w:line="360" w:lineRule="auto"/>
      <w:ind w:leftChars="100" w:left="600" w:firstLine="250"/>
    </w:pPr>
    <w:rPr>
      <w:rFonts w:ascii="HG丸ｺﾞｼｯｸM-PRO" w:eastAsia="HG丸ｺﾞｼｯｸM-PRO" w:cs="ＭＳ 明朝"/>
      <w:color w:val="0000FF"/>
      <w:sz w:val="21"/>
      <w:szCs w:val="21"/>
      <w:u w:val="wave"/>
    </w:rPr>
  </w:style>
  <w:style w:type="paragraph" w:customStyle="1" w:styleId="afffff5">
    <w:name w:val="スタイル １－１　本文 + ＭＳ 明朝 青 太い波線の下線"/>
    <w:basedOn w:val="a1"/>
    <w:link w:val="Chard"/>
    <w:rsid w:val="009B72A7"/>
    <w:pPr>
      <w:spacing w:line="360" w:lineRule="auto"/>
      <w:ind w:leftChars="100" w:left="100" w:firstLine="250"/>
    </w:pPr>
    <w:rPr>
      <w:rFonts w:ascii="ＭＳ 明朝" w:hAnsi="ＭＳ 明朝" w:cs="ＭＳ 明朝"/>
      <w:color w:val="0000FF"/>
      <w:sz w:val="21"/>
      <w:szCs w:val="24"/>
      <w:u w:val="wavyHeavy"/>
    </w:rPr>
  </w:style>
  <w:style w:type="character" w:customStyle="1" w:styleId="Chard">
    <w:name w:val="スタイル １－１　本文 + ＭＳ 明朝 青 太い波線の下線 Char"/>
    <w:link w:val="afffff5"/>
    <w:rsid w:val="009B72A7"/>
    <w:rPr>
      <w:rFonts w:ascii="ＭＳ 明朝" w:hAnsi="ＭＳ 明朝" w:cs="ＭＳ 明朝"/>
      <w:color w:val="0000FF"/>
      <w:kern w:val="2"/>
      <w:sz w:val="21"/>
      <w:szCs w:val="24"/>
      <w:u w:val="wavyHeavy"/>
    </w:rPr>
  </w:style>
  <w:style w:type="paragraph" w:customStyle="1" w:styleId="252">
    <w:name w:val="スタイル １－１　本文 + ＭＳ 明朝 青 太い波線の下線 左 :  2.5 字"/>
    <w:basedOn w:val="a1"/>
    <w:rsid w:val="009B72A7"/>
    <w:pPr>
      <w:spacing w:line="360" w:lineRule="auto"/>
      <w:ind w:leftChars="100" w:left="600" w:firstLine="250"/>
    </w:pPr>
    <w:rPr>
      <w:rFonts w:ascii="ＭＳ 明朝" w:hAnsi="ＭＳ 明朝" w:cs="ＭＳ 明朝"/>
      <w:color w:val="0000FF"/>
      <w:sz w:val="21"/>
      <w:szCs w:val="24"/>
      <w:u w:val="wavyHeavy"/>
    </w:rPr>
  </w:style>
  <w:style w:type="paragraph" w:customStyle="1" w:styleId="afffff6">
    <w:name w:val="１－１ 【基本方針】"/>
    <w:basedOn w:val="a1"/>
    <w:rsid w:val="009B72A7"/>
    <w:pPr>
      <w:spacing w:afterLines="50" w:after="120"/>
      <w:ind w:leftChars="100" w:left="240" w:firstLine="250"/>
    </w:pPr>
    <w:rPr>
      <w:rFonts w:ascii="ＭＳ ゴシック" w:eastAsia="ＭＳ ゴシック" w:hAnsi="ＭＳ ゴシック" w:cs="ＭＳ 明朝"/>
      <w:b/>
      <w:bCs/>
      <w:spacing w:val="-4"/>
    </w:rPr>
  </w:style>
  <w:style w:type="paragraph" w:customStyle="1" w:styleId="afffff7">
    <w:name w:val="１－１　◎基本目標"/>
    <w:basedOn w:val="affffe"/>
    <w:rsid w:val="009B72A7"/>
    <w:pPr>
      <w:ind w:leftChars="250" w:left="600"/>
    </w:pPr>
  </w:style>
  <w:style w:type="paragraph" w:customStyle="1" w:styleId="afffff8">
    <w:name w:val="○指標"/>
    <w:basedOn w:val="afffff0"/>
    <w:rsid w:val="009B72A7"/>
    <w:pPr>
      <w:spacing w:beforeLines="50" w:before="50" w:line="240" w:lineRule="auto"/>
      <w:ind w:leftChars="500" w:left="500" w:firstLine="0"/>
    </w:pPr>
    <w:rPr>
      <w:rFonts w:eastAsia="ＭＳ ゴシック"/>
    </w:rPr>
  </w:style>
  <w:style w:type="paragraph" w:customStyle="1" w:styleId="afffff9">
    <w:name w:val="○指標－・箇条書き"/>
    <w:basedOn w:val="affff5"/>
    <w:rsid w:val="009B72A7"/>
    <w:pPr>
      <w:ind w:leftChars="550" w:left="615" w:hangingChars="65" w:hanging="65"/>
    </w:pPr>
  </w:style>
  <w:style w:type="paragraph" w:customStyle="1" w:styleId="afffffa">
    <w:name w:val="表紙【　】"/>
    <w:basedOn w:val="a1"/>
    <w:rsid w:val="009B72A7"/>
    <w:pPr>
      <w:ind w:firstLineChars="100" w:firstLine="360"/>
      <w:jc w:val="center"/>
    </w:pPr>
    <w:rPr>
      <w:rFonts w:ascii="HG丸ｺﾞｼｯｸM-PRO" w:eastAsia="HG丸ｺﾞｼｯｸM-PRO" w:cs="ＭＳ 明朝"/>
      <w:b/>
      <w:bCs/>
      <w:i/>
      <w:iCs/>
      <w:sz w:val="36"/>
    </w:rPr>
  </w:style>
  <w:style w:type="character" w:customStyle="1" w:styleId="Charb">
    <w:name w:val="？質問 Char"/>
    <w:link w:val="afffff1"/>
    <w:rsid w:val="009B72A7"/>
    <w:rPr>
      <w:rFonts w:ascii="HG丸ｺﾞｼｯｸM-PRO" w:eastAsia="HG丸ｺﾞｼｯｸM-PRO" w:cs="ＭＳ 明朝"/>
      <w:color w:val="0000FF"/>
      <w:kern w:val="2"/>
      <w:sz w:val="24"/>
      <w:szCs w:val="24"/>
      <w:u w:val="wave"/>
    </w:rPr>
  </w:style>
  <w:style w:type="paragraph" w:customStyle="1" w:styleId="afffffb">
    <w:name w:val="◎基本目標－本文"/>
    <w:basedOn w:val="affff1"/>
    <w:rsid w:val="009B72A7"/>
    <w:pPr>
      <w:ind w:leftChars="650" w:left="1560"/>
    </w:pPr>
  </w:style>
  <w:style w:type="paragraph" w:customStyle="1" w:styleId="afffffc">
    <w:name w:val="◎基本目標"/>
    <w:basedOn w:val="afffff8"/>
    <w:rsid w:val="009B72A7"/>
    <w:pPr>
      <w:spacing w:afterLines="50" w:after="50"/>
    </w:pPr>
  </w:style>
  <w:style w:type="character" w:customStyle="1" w:styleId="afffffd">
    <w:name w:val="①・方針　箇条書き"/>
    <w:rsid w:val="009B72A7"/>
    <w:rPr>
      <w:rFonts w:ascii="HG丸ｺﾞｼｯｸM-PRO" w:eastAsia="HG丸ｺﾞｼｯｸM-PRO" w:hAnsi="HG丸ｺﾞｼｯｸM-PRO"/>
      <w:color w:val="000000"/>
      <w:spacing w:val="-4"/>
    </w:rPr>
  </w:style>
  <w:style w:type="paragraph" w:customStyle="1" w:styleId="253">
    <w:name w:val="スタイル １－１　本文 + 左 :  2.5 字"/>
    <w:basedOn w:val="250"/>
    <w:link w:val="25Char0"/>
    <w:rsid w:val="009B72A7"/>
    <w:pPr>
      <w:ind w:left="600"/>
    </w:pPr>
  </w:style>
  <w:style w:type="paragraph" w:customStyle="1" w:styleId="afffffe">
    <w:name w:val="スタイル （１）本文 + 青"/>
    <w:basedOn w:val="a1"/>
    <w:rsid w:val="009B72A7"/>
    <w:pPr>
      <w:spacing w:line="360" w:lineRule="auto"/>
      <w:ind w:leftChars="200" w:left="200" w:firstLine="250"/>
    </w:pPr>
    <w:rPr>
      <w:rFonts w:ascii="HG丸ｺﾞｼｯｸM-PRO" w:eastAsia="HG丸ｺﾞｼｯｸM-PRO" w:hAnsi="HG丸ｺﾞｼｯｸM-PRO" w:cs="ＭＳ 明朝"/>
      <w:color w:val="0000FF"/>
      <w:sz w:val="21"/>
      <w:szCs w:val="24"/>
    </w:rPr>
  </w:style>
  <w:style w:type="paragraph" w:customStyle="1" w:styleId="affffff">
    <w:name w:val="○タイトル－本文"/>
    <w:basedOn w:val="a1"/>
    <w:rsid w:val="009B72A7"/>
    <w:pPr>
      <w:ind w:leftChars="400" w:left="960" w:firstLine="250"/>
    </w:pPr>
    <w:rPr>
      <w:rFonts w:ascii="HG丸ｺﾞｼｯｸM-PRO" w:eastAsia="HG丸ｺﾞｼｯｸM-PRO" w:cs="ＭＳ 明朝"/>
      <w:spacing w:val="-4"/>
    </w:rPr>
  </w:style>
  <w:style w:type="paragraph" w:customStyle="1" w:styleId="affffff0">
    <w:name w:val="スタイル ○サブタイトル + 黒"/>
    <w:basedOn w:val="afffc"/>
    <w:rsid w:val="009B72A7"/>
    <w:pPr>
      <w:spacing w:afterLines="0" w:after="0"/>
    </w:pPr>
    <w:rPr>
      <w:color w:val="000000"/>
    </w:rPr>
  </w:style>
  <w:style w:type="paragraph" w:customStyle="1" w:styleId="affffff1">
    <w:name w:val="チェック項目"/>
    <w:basedOn w:val="affff7"/>
    <w:rsid w:val="009B72A7"/>
    <w:pPr>
      <w:ind w:leftChars="352" w:left="845"/>
    </w:pPr>
    <w:rPr>
      <w:bdr w:val="single" w:sz="4" w:space="0" w:color="auto"/>
    </w:rPr>
  </w:style>
  <w:style w:type="paragraph" w:customStyle="1" w:styleId="-0510515">
    <w:name w:val="スタイル １-１ + 段落後 :  0.5 行 + 左 :  1 字 段落前 :  0.5 行 段落後 :  1.5 行"/>
    <w:basedOn w:val="-05"/>
    <w:rsid w:val="009B72A7"/>
    <w:pPr>
      <w:pBdr>
        <w:bottom w:val="single" w:sz="18" w:space="1" w:color="auto"/>
      </w:pBdr>
      <w:spacing w:afterLines="100" w:after="100"/>
      <w:ind w:leftChars="0" w:left="0"/>
    </w:pPr>
    <w:rPr>
      <w:rFonts w:ascii="ＭＳ ゴシック"/>
      <w:szCs w:val="32"/>
    </w:rPr>
  </w:style>
  <w:style w:type="paragraph" w:customStyle="1" w:styleId="affffff2">
    <w:name w:val="スタイル ①本文 + 赤"/>
    <w:basedOn w:val="affff1"/>
    <w:link w:val="Chare"/>
    <w:rsid w:val="009B72A7"/>
    <w:rPr>
      <w:color w:val="008000"/>
      <w:u w:val="dottedHeavy"/>
    </w:rPr>
  </w:style>
  <w:style w:type="character" w:customStyle="1" w:styleId="Chare">
    <w:name w:val="スタイル ①本文 + 赤 Char"/>
    <w:link w:val="affffff2"/>
    <w:rsid w:val="009B72A7"/>
    <w:rPr>
      <w:rFonts w:ascii="HG丸ｺﾞｼｯｸM-PRO" w:eastAsia="HG丸ｺﾞｼｯｸM-PRO" w:cs="ＭＳ 明朝"/>
      <w:color w:val="008000"/>
      <w:kern w:val="2"/>
      <w:sz w:val="24"/>
      <w:szCs w:val="24"/>
      <w:u w:val="dottedHeavy"/>
    </w:rPr>
  </w:style>
  <w:style w:type="character" w:customStyle="1" w:styleId="N0">
    <w:name w:val="（３）施策・方針等　N (文字)"/>
    <w:link w:val="N"/>
    <w:rsid w:val="009B72A7"/>
    <w:rPr>
      <w:rFonts w:ascii="ＭＳ ゴシック" w:eastAsia="ＭＳ ゴシック" w:hAnsi="Arial" w:cs="ＭＳ 明朝"/>
      <w:b/>
      <w:bCs/>
      <w:kern w:val="2"/>
      <w:sz w:val="28"/>
    </w:rPr>
  </w:style>
  <w:style w:type="paragraph" w:customStyle="1" w:styleId="affffff3">
    <w:name w:val="①資料編"/>
    <w:basedOn w:val="affff0"/>
    <w:rsid w:val="009B72A7"/>
    <w:pPr>
      <w:spacing w:beforeLines="100" w:before="100" w:line="240" w:lineRule="auto"/>
    </w:pPr>
    <w:rPr>
      <w:szCs w:val="20"/>
    </w:rPr>
  </w:style>
  <w:style w:type="paragraph" w:customStyle="1" w:styleId="-05105">
    <w:name w:val="スタイル １-１ + 段落後 :  0.5 行 + ＭＳ Ｐゴシック 左 :  1 字 段落前 :  0.5 行 段落後 : ..."/>
    <w:basedOn w:val="-05"/>
    <w:rsid w:val="009B72A7"/>
    <w:pPr>
      <w:pBdr>
        <w:bottom w:val="single" w:sz="18" w:space="1" w:color="000000"/>
      </w:pBdr>
      <w:spacing w:before="120" w:after="360"/>
      <w:ind w:left="240"/>
    </w:pPr>
    <w:rPr>
      <w:rFonts w:ascii="ＭＳ Ｐゴシック" w:eastAsia="ＭＳ Ｐゴシック" w:hAnsi="ＭＳ Ｐゴシック"/>
    </w:rPr>
  </w:style>
  <w:style w:type="paragraph" w:customStyle="1" w:styleId="affffff4">
    <w:name w:val="表内数字"/>
    <w:basedOn w:val="a1"/>
    <w:rsid w:val="009B72A7"/>
    <w:pPr>
      <w:ind w:rightChars="50" w:right="50"/>
      <w:jc w:val="right"/>
    </w:pPr>
    <w:rPr>
      <w:rFonts w:ascii="ＭＳ 明朝"/>
      <w:sz w:val="20"/>
      <w:szCs w:val="16"/>
    </w:rPr>
  </w:style>
  <w:style w:type="paragraph" w:customStyle="1" w:styleId="-0520">
    <w:name w:val="スタイル スタイル 章－タイトル + 左 :  -0.5 字 段落後 :  2 行 + 左  0 字"/>
    <w:basedOn w:val="-052"/>
    <w:rsid w:val="009B72A7"/>
    <w:pPr>
      <w:spacing w:after="200"/>
      <w:ind w:leftChars="0" w:left="0" w:rightChars="-90" w:right="-90"/>
    </w:pPr>
  </w:style>
  <w:style w:type="paragraph" w:customStyle="1" w:styleId="585">
    <w:name w:val="スタイル スタイル ⅰ．タイトル + 左 :  5 字 ぶら下げインデント :  8 字 + 左 :  5 字 ぶら下げインデント..."/>
    <w:basedOn w:val="58"/>
    <w:rsid w:val="009B72A7"/>
    <w:pPr>
      <w:spacing w:before="72"/>
      <w:ind w:left="3122" w:hanging="1922"/>
    </w:pPr>
    <w:rPr>
      <w:rFonts w:eastAsia="ＭＳ ゴシック"/>
    </w:rPr>
  </w:style>
  <w:style w:type="paragraph" w:customStyle="1" w:styleId="110">
    <w:name w:val="スタイル 本文 + 左 :  1 字 最初の行 :  1 字"/>
    <w:basedOn w:val="aff6"/>
    <w:link w:val="11Char"/>
    <w:rsid w:val="009B72A7"/>
    <w:pPr>
      <w:widowControl/>
      <w:wordWrap w:val="0"/>
      <w:overflowPunct w:val="0"/>
      <w:snapToGrid w:val="0"/>
      <w:spacing w:line="240" w:lineRule="auto"/>
      <w:ind w:leftChars="100" w:left="240" w:firstLineChars="100" w:firstLine="240"/>
      <w:jc w:val="left"/>
    </w:pPr>
    <w:rPr>
      <w:sz w:val="24"/>
      <w:szCs w:val="24"/>
    </w:rPr>
  </w:style>
  <w:style w:type="character" w:customStyle="1" w:styleId="11Char">
    <w:name w:val="スタイル 本文 + 左 :  1 字 最初の行 :  1 字 Char"/>
    <w:link w:val="110"/>
    <w:rsid w:val="009B72A7"/>
    <w:rPr>
      <w:rFonts w:ascii="ＭＳ 明朝" w:cs="ＭＳ 明朝"/>
      <w:kern w:val="2"/>
      <w:sz w:val="24"/>
      <w:szCs w:val="24"/>
    </w:rPr>
  </w:style>
  <w:style w:type="paragraph" w:customStyle="1" w:styleId="affffff5">
    <w:name w:val="スタイル （１）本文 + 赤"/>
    <w:basedOn w:val="a1"/>
    <w:link w:val="Charf"/>
    <w:rsid w:val="009B72A7"/>
    <w:pPr>
      <w:spacing w:line="360" w:lineRule="auto"/>
      <w:ind w:leftChars="200" w:left="200" w:firstLine="250"/>
    </w:pPr>
    <w:rPr>
      <w:rFonts w:ascii="HG丸ｺﾞｼｯｸM-PRO" w:eastAsia="HG丸ｺﾞｼｯｸM-PRO" w:hAnsi="HG丸ｺﾞｼｯｸM-PRO" w:cs="ＭＳ 明朝"/>
      <w:color w:val="008000"/>
      <w:szCs w:val="24"/>
      <w:u w:val="dottedHeavy"/>
    </w:rPr>
  </w:style>
  <w:style w:type="character" w:customStyle="1" w:styleId="Charf">
    <w:name w:val="スタイル （１）本文 + 赤 Char"/>
    <w:link w:val="affffff5"/>
    <w:rsid w:val="009B72A7"/>
    <w:rPr>
      <w:rFonts w:ascii="HG丸ｺﾞｼｯｸM-PRO" w:eastAsia="HG丸ｺﾞｼｯｸM-PRO" w:hAnsi="HG丸ｺﾞｼｯｸM-PRO" w:cs="ＭＳ 明朝"/>
      <w:color w:val="008000"/>
      <w:kern w:val="2"/>
      <w:sz w:val="24"/>
      <w:szCs w:val="24"/>
      <w:u w:val="dottedHeavy"/>
    </w:rPr>
  </w:style>
  <w:style w:type="paragraph" w:customStyle="1" w:styleId="affffff6">
    <w:name w:val="１．文章（１～２）"/>
    <w:basedOn w:val="a1"/>
    <w:rsid w:val="009B72A7"/>
    <w:pPr>
      <w:spacing w:line="360" w:lineRule="auto"/>
      <w:ind w:leftChars="100" w:left="240" w:firstLine="250"/>
    </w:pPr>
    <w:rPr>
      <w:rFonts w:ascii="HG丸ｺﾞｼｯｸM-PRO" w:eastAsia="HG丸ｺﾞｼｯｸM-PRO" w:cs="ＭＳ 明朝"/>
      <w:szCs w:val="24"/>
    </w:rPr>
  </w:style>
  <w:style w:type="paragraph" w:customStyle="1" w:styleId="affffff7">
    <w:name w:val="・サービス概要"/>
    <w:basedOn w:val="a1"/>
    <w:link w:val="affffff8"/>
    <w:rsid w:val="009B72A7"/>
    <w:pPr>
      <w:spacing w:line="260" w:lineRule="exact"/>
      <w:ind w:left="210" w:hangingChars="100" w:hanging="210"/>
    </w:pPr>
    <w:rPr>
      <w:rFonts w:ascii="HG丸ｺﾞｼｯｸM-PRO" w:eastAsia="HG丸ｺﾞｼｯｸM-PRO" w:cs="ＭＳ 明朝"/>
      <w:sz w:val="21"/>
      <w:szCs w:val="24"/>
    </w:rPr>
  </w:style>
  <w:style w:type="paragraph" w:customStyle="1" w:styleId="affffff9">
    <w:name w:val="○サービス概要"/>
    <w:basedOn w:val="affffff7"/>
    <w:link w:val="affffffa"/>
    <w:rsid w:val="009B72A7"/>
    <w:pPr>
      <w:spacing w:before="24" w:after="24"/>
    </w:pPr>
    <w:rPr>
      <w:rFonts w:ascii="ＭＳ ゴシック" w:eastAsia="ＭＳ ゴシック"/>
    </w:rPr>
  </w:style>
  <w:style w:type="character" w:customStyle="1" w:styleId="affffffb">
    <w:name w:val="表内・事業内容等"/>
    <w:rsid w:val="009B72A7"/>
    <w:rPr>
      <w:rFonts w:ascii="ＭＳ Ｐゴシック" w:eastAsia="HG丸ｺﾞｼｯｸM-PRO" w:hAnsi="ＭＳ Ｐゴシック"/>
      <w:sz w:val="21"/>
    </w:rPr>
  </w:style>
  <w:style w:type="character" w:customStyle="1" w:styleId="affffffc">
    <w:name w:val="表内・事業名"/>
    <w:rsid w:val="009B72A7"/>
    <w:rPr>
      <w:rFonts w:ascii="ＭＳ Ｐゴシック" w:eastAsia="ＭＳ Ｐゴシック" w:hAnsi="ＭＳ Ｐゴシック"/>
      <w:b/>
      <w:bCs/>
      <w:sz w:val="21"/>
    </w:rPr>
  </w:style>
  <w:style w:type="paragraph" w:customStyle="1" w:styleId="affffffd">
    <w:name w:val="サービス概要"/>
    <w:basedOn w:val="affffff7"/>
    <w:link w:val="Charf0"/>
    <w:rsid w:val="009B72A7"/>
    <w:pPr>
      <w:spacing w:beforeLines="10" w:before="10"/>
      <w:ind w:left="0" w:firstLineChars="0" w:firstLine="0"/>
    </w:pPr>
  </w:style>
  <w:style w:type="paragraph" w:customStyle="1" w:styleId="affffffe">
    <w:name w:val="事業名"/>
    <w:basedOn w:val="a1"/>
    <w:rsid w:val="009B72A7"/>
    <w:pPr>
      <w:spacing w:beforeLines="20" w:before="20" w:line="260" w:lineRule="exact"/>
    </w:pPr>
    <w:rPr>
      <w:rFonts w:ascii="ＭＳ Ｐゴシック" w:eastAsia="ＭＳ Ｐゴシック" w:hAnsi="ＭＳ Ｐゴシック" w:cs="ＭＳ 明朝"/>
      <w:b/>
      <w:sz w:val="21"/>
    </w:rPr>
  </w:style>
  <w:style w:type="character" w:customStyle="1" w:styleId="affffff8">
    <w:name w:val="・サービス概要 (文字)"/>
    <w:link w:val="affffff7"/>
    <w:rsid w:val="009B72A7"/>
    <w:rPr>
      <w:rFonts w:ascii="HG丸ｺﾞｼｯｸM-PRO" w:eastAsia="HG丸ｺﾞｼｯｸM-PRO" w:cs="ＭＳ 明朝"/>
      <w:kern w:val="2"/>
      <w:sz w:val="21"/>
      <w:szCs w:val="24"/>
    </w:rPr>
  </w:style>
  <w:style w:type="character" w:customStyle="1" w:styleId="affffffa">
    <w:name w:val="○サービス概要 (文字)"/>
    <w:link w:val="affffff9"/>
    <w:rsid w:val="009B72A7"/>
    <w:rPr>
      <w:rFonts w:ascii="ＭＳ ゴシック" w:eastAsia="ＭＳ ゴシック" w:cs="ＭＳ 明朝"/>
      <w:kern w:val="2"/>
      <w:sz w:val="21"/>
      <w:szCs w:val="24"/>
    </w:rPr>
  </w:style>
  <w:style w:type="paragraph" w:customStyle="1" w:styleId="afffffff">
    <w:name w:val="スタイル サービス概要 + 青"/>
    <w:basedOn w:val="affffffd"/>
    <w:link w:val="Charf1"/>
    <w:rsid w:val="009B72A7"/>
    <w:rPr>
      <w:szCs w:val="21"/>
    </w:rPr>
  </w:style>
  <w:style w:type="character" w:customStyle="1" w:styleId="Charf0">
    <w:name w:val="サービス概要 Char"/>
    <w:link w:val="affffffd"/>
    <w:rsid w:val="009B72A7"/>
    <w:rPr>
      <w:rFonts w:ascii="HG丸ｺﾞｼｯｸM-PRO" w:eastAsia="HG丸ｺﾞｼｯｸM-PRO" w:cs="ＭＳ 明朝"/>
      <w:kern w:val="2"/>
      <w:sz w:val="21"/>
      <w:szCs w:val="24"/>
    </w:rPr>
  </w:style>
  <w:style w:type="character" w:customStyle="1" w:styleId="Charf1">
    <w:name w:val="スタイル サービス概要 + 青 Char"/>
    <w:link w:val="afffffff"/>
    <w:rsid w:val="009B72A7"/>
    <w:rPr>
      <w:rFonts w:ascii="HG丸ｺﾞｼｯｸM-PRO" w:eastAsia="HG丸ｺﾞｼｯｸM-PRO" w:cs="ＭＳ 明朝"/>
      <w:kern w:val="2"/>
      <w:sz w:val="21"/>
      <w:szCs w:val="21"/>
    </w:rPr>
  </w:style>
  <w:style w:type="paragraph" w:customStyle="1" w:styleId="afffffff0">
    <w:name w:val="２－　本文"/>
    <w:basedOn w:val="a1"/>
    <w:link w:val="Charf2"/>
    <w:rsid w:val="009B72A7"/>
    <w:pPr>
      <w:spacing w:line="360" w:lineRule="auto"/>
      <w:ind w:leftChars="250" w:left="250" w:firstLine="250"/>
    </w:pPr>
    <w:rPr>
      <w:rFonts w:ascii="HG丸ｺﾞｼｯｸM-PRO" w:eastAsia="HG丸ｺﾞｼｯｸM-PRO" w:cs="ＭＳ 明朝"/>
      <w:szCs w:val="24"/>
    </w:rPr>
  </w:style>
  <w:style w:type="character" w:customStyle="1" w:styleId="Charf2">
    <w:name w:val="２－　本文 Char"/>
    <w:link w:val="afffffff0"/>
    <w:rsid w:val="009B72A7"/>
    <w:rPr>
      <w:rFonts w:ascii="HG丸ｺﾞｼｯｸM-PRO" w:eastAsia="HG丸ｺﾞｼｯｸM-PRO" w:cs="ＭＳ 明朝"/>
      <w:kern w:val="2"/>
      <w:sz w:val="24"/>
      <w:szCs w:val="24"/>
    </w:rPr>
  </w:style>
  <w:style w:type="paragraph" w:customStyle="1" w:styleId="afffffff1">
    <w:name w:val="図表　ナンバー"/>
    <w:basedOn w:val="a1"/>
    <w:link w:val="afffffff2"/>
    <w:rsid w:val="009B72A7"/>
    <w:pPr>
      <w:jc w:val="center"/>
      <w:outlineLvl w:val="5"/>
    </w:pPr>
    <w:rPr>
      <w:rFonts w:ascii="ＭＳ ゴシック" w:eastAsia="ＭＳ ゴシック" w:hAnsi="ＭＳ ゴシック" w:cs="ＭＳ 明朝"/>
      <w:sz w:val="21"/>
      <w:szCs w:val="24"/>
    </w:rPr>
  </w:style>
  <w:style w:type="character" w:customStyle="1" w:styleId="afffffff2">
    <w:name w:val="図表　ナンバー (文字)"/>
    <w:link w:val="afffffff1"/>
    <w:rsid w:val="009B72A7"/>
    <w:rPr>
      <w:rFonts w:ascii="ＭＳ ゴシック" w:eastAsia="ＭＳ ゴシック" w:hAnsi="ＭＳ ゴシック" w:cs="ＭＳ 明朝"/>
      <w:kern w:val="2"/>
      <w:sz w:val="21"/>
      <w:szCs w:val="24"/>
    </w:rPr>
  </w:style>
  <w:style w:type="character" w:customStyle="1" w:styleId="116ptChar">
    <w:name w:val="スタイル 見出し 1 + 16 pt 太字 Char"/>
    <w:link w:val="116pt"/>
    <w:rsid w:val="009B72A7"/>
    <w:rPr>
      <w:rFonts w:ascii="Arial" w:eastAsia="ＭＳ ゴシック" w:hAnsi="Arial" w:cs="Arial"/>
      <w:b/>
      <w:bCs/>
      <w:kern w:val="2"/>
      <w:sz w:val="32"/>
      <w:szCs w:val="28"/>
      <w:shd w:val="clear" w:color="auto" w:fill="CCFFFF"/>
    </w:rPr>
  </w:style>
  <w:style w:type="character" w:customStyle="1" w:styleId="116pt05Char">
    <w:name w:val="スタイル スタイル 見出し 1 + 16 pt 太字 + 段落後 :  0.5 行 Char"/>
    <w:link w:val="116pt05"/>
    <w:rsid w:val="009B72A7"/>
    <w:rPr>
      <w:rFonts w:ascii="Arial" w:eastAsia="ＭＳ ゴシック" w:hAnsi="Arial" w:cs="ＭＳ 明朝"/>
      <w:b/>
      <w:bCs/>
      <w:kern w:val="2"/>
      <w:sz w:val="32"/>
      <w:shd w:val="clear" w:color="auto" w:fill="CCFFFF"/>
    </w:rPr>
  </w:style>
  <w:style w:type="character" w:customStyle="1" w:styleId="116pt0505Char">
    <w:name w:val="スタイル スタイル スタイル 見出し 1 + 16 pt 太字 + 段落後 :  0.5 行 + 段落前 :  0.5 行 段落後... Char"/>
    <w:link w:val="116pt0505"/>
    <w:rsid w:val="009B72A7"/>
    <w:rPr>
      <w:rFonts w:ascii="Arial" w:eastAsia="ＭＳ ゴシック" w:hAnsi="Arial" w:cs="ＭＳ 明朝"/>
      <w:b/>
      <w:bCs/>
      <w:kern w:val="2"/>
      <w:sz w:val="32"/>
      <w:shd w:val="clear" w:color="auto" w:fill="CCFFFF"/>
    </w:rPr>
  </w:style>
  <w:style w:type="character" w:customStyle="1" w:styleId="Char0">
    <w:name w:val="章－タイトル Char"/>
    <w:link w:val="afff3"/>
    <w:rsid w:val="009B72A7"/>
    <w:rPr>
      <w:rFonts w:ascii="Arial" w:eastAsia="ＭＳ ゴシック" w:hAnsi="Arial" w:cs="ＭＳ 明朝"/>
      <w:b/>
      <w:bCs/>
      <w:spacing w:val="20"/>
      <w:kern w:val="2"/>
      <w:sz w:val="36"/>
      <w:szCs w:val="36"/>
      <w:shd w:val="clear" w:color="auto" w:fill="CCFFFF"/>
    </w:rPr>
  </w:style>
  <w:style w:type="character" w:customStyle="1" w:styleId="-052Char">
    <w:name w:val="スタイル 章－タイトル + 左 :  -0.5 字 段落後 :  2 行 Char"/>
    <w:link w:val="-052"/>
    <w:rsid w:val="009B72A7"/>
    <w:rPr>
      <w:rFonts w:ascii="Arial" w:eastAsia="ＭＳ ゴシック" w:hAnsi="Arial" w:cs="ＭＳ 明朝"/>
      <w:b/>
      <w:bCs/>
      <w:spacing w:val="20"/>
      <w:kern w:val="2"/>
      <w:sz w:val="36"/>
    </w:rPr>
  </w:style>
  <w:style w:type="paragraph" w:customStyle="1" w:styleId="afffffff3">
    <w:name w:val="・表内　記述"/>
    <w:basedOn w:val="aff8"/>
    <w:rsid w:val="009B72A7"/>
    <w:pPr>
      <w:ind w:left="50" w:hangingChars="50" w:hanging="50"/>
      <w:jc w:val="both"/>
    </w:pPr>
    <w:rPr>
      <w:rFonts w:ascii="ＭＳ Ｐ明朝" w:eastAsia="ＭＳ Ｐ明朝" w:hAnsi="ＭＳ Ｐ明朝"/>
      <w:sz w:val="20"/>
      <w:szCs w:val="20"/>
    </w:rPr>
  </w:style>
  <w:style w:type="paragraph" w:customStyle="1" w:styleId="256pt18pt">
    <w:name w:val="スタイル １－１　本文 + 左 :  2.5 字 段落前 :  6 pt 段落後 :  18 pt"/>
    <w:basedOn w:val="a1"/>
    <w:rsid w:val="009B72A7"/>
    <w:pPr>
      <w:spacing w:line="360" w:lineRule="auto"/>
      <w:ind w:leftChars="100" w:left="100" w:firstLine="250"/>
    </w:pPr>
    <w:rPr>
      <w:rFonts w:ascii="HG丸ｺﾞｼｯｸM-PRO" w:eastAsia="HG丸ｺﾞｼｯｸM-PRO" w:cs="ＭＳ 明朝"/>
    </w:rPr>
  </w:style>
  <w:style w:type="paragraph" w:customStyle="1" w:styleId="1505150">
    <w:name w:val="スタイル スタイル 【目標・方針】 + 左 :  1.5 字 段落後 :  0.5 行 + 左 :  1.5 字 段落前 :  0..."/>
    <w:basedOn w:val="1505"/>
    <w:rsid w:val="009B72A7"/>
    <w:pPr>
      <w:spacing w:before="120" w:after="120"/>
      <w:ind w:left="360"/>
    </w:pPr>
    <w:rPr>
      <w:rFonts w:ascii="ＭＳ ゴシック" w:eastAsia="ＭＳ ゴシック"/>
      <w:szCs w:val="28"/>
    </w:rPr>
  </w:style>
  <w:style w:type="paragraph" w:customStyle="1" w:styleId="150505">
    <w:name w:val="スタイル スタイル 【目標・方針】 + 左 :  1.5 字 段落後 :  0.5 行 + 段落前 :  0.5 行 段落後 : ..."/>
    <w:basedOn w:val="1505"/>
    <w:rsid w:val="009B72A7"/>
    <w:pPr>
      <w:spacing w:before="120" w:after="120"/>
      <w:ind w:leftChars="0" w:left="0" w:firstLineChars="200" w:firstLine="545"/>
    </w:pPr>
    <w:rPr>
      <w:rFonts w:ascii="ＭＳ ゴシック" w:eastAsia="ＭＳ ゴシック"/>
      <w:szCs w:val="28"/>
    </w:rPr>
  </w:style>
  <w:style w:type="paragraph" w:customStyle="1" w:styleId="afffffff4">
    <w:name w:val="◆アンケート"/>
    <w:basedOn w:val="a1"/>
    <w:rsid w:val="009B72A7"/>
    <w:pPr>
      <w:ind w:leftChars="400" w:left="1200" w:rightChars="100" w:right="240" w:hangingChars="100" w:hanging="240"/>
    </w:pPr>
    <w:rPr>
      <w:rFonts w:ascii="ＭＳ ゴシック" w:eastAsia="ＭＳ ゴシック" w:hAnsi="ＭＳ ゴシック" w:cs="ＭＳ 明朝"/>
      <w:b/>
      <w:bCs/>
      <w:color w:val="008000"/>
    </w:rPr>
  </w:style>
  <w:style w:type="paragraph" w:customStyle="1" w:styleId="afffffff5">
    <w:name w:val="①本文 (箇条書き）"/>
    <w:basedOn w:val="affff1"/>
    <w:rsid w:val="009B72A7"/>
    <w:pPr>
      <w:ind w:left="1320" w:hangingChars="100" w:hanging="240"/>
    </w:pPr>
    <w:rPr>
      <w:szCs w:val="20"/>
    </w:rPr>
  </w:style>
  <w:style w:type="paragraph" w:customStyle="1" w:styleId="afffffff6">
    <w:name w:val="１．中柱"/>
    <w:next w:val="15"/>
    <w:rsid w:val="009B72A7"/>
    <w:pPr>
      <w:pBdr>
        <w:top w:val="thinThickSmallGap" w:sz="24" w:space="1" w:color="auto"/>
        <w:bottom w:val="thickThinSmallGap" w:sz="24" w:space="1" w:color="auto"/>
      </w:pBdr>
      <w:outlineLvl w:val="1"/>
    </w:pPr>
    <w:rPr>
      <w:rFonts w:ascii="Arial" w:eastAsia="ＭＳ ゴシック" w:hAnsi="Arial" w:cs="ＭＳ 明朝"/>
      <w:b/>
      <w:bCs/>
      <w:spacing w:val="20"/>
      <w:kern w:val="2"/>
      <w:sz w:val="40"/>
    </w:rPr>
  </w:style>
  <w:style w:type="paragraph" w:customStyle="1" w:styleId="afffffff7">
    <w:name w:val="◎◎目標"/>
    <w:basedOn w:val="a1"/>
    <w:rsid w:val="009B72A7"/>
    <w:pPr>
      <w:spacing w:line="360" w:lineRule="auto"/>
      <w:ind w:leftChars="150" w:left="250" w:hangingChars="100" w:hanging="100"/>
    </w:pPr>
    <w:rPr>
      <w:rFonts w:ascii="HG丸ｺﾞｼｯｸM-PRO" w:eastAsia="ＭＳ ゴシック" w:cs="ＭＳ 明朝"/>
      <w:b/>
      <w:bCs/>
    </w:rPr>
  </w:style>
  <w:style w:type="paragraph" w:customStyle="1" w:styleId="afffffff8">
    <w:name w:val="２．本文"/>
    <w:basedOn w:val="a1"/>
    <w:link w:val="Charf3"/>
    <w:autoRedefine/>
    <w:rsid w:val="009B72A7"/>
    <w:pPr>
      <w:spacing w:line="360" w:lineRule="atLeast"/>
      <w:ind w:leftChars="200" w:left="440" w:firstLine="250"/>
    </w:pPr>
    <w:rPr>
      <w:rFonts w:ascii="ＭＳ 明朝" w:hAnsi="HG丸ｺﾞｼｯｸM-PRO" w:cs="ＭＳ 明朝"/>
      <w:sz w:val="22"/>
      <w:szCs w:val="22"/>
    </w:rPr>
  </w:style>
  <w:style w:type="paragraph" w:customStyle="1" w:styleId="050505">
    <w:name w:val="スタイル ２．タイトル + 左 :  0.5 字 段落前 :  0.5 行 段落後 :  0.5 行"/>
    <w:basedOn w:val="a1"/>
    <w:rsid w:val="009B72A7"/>
    <w:pPr>
      <w:keepNext/>
      <w:spacing w:beforeLines="50" w:before="50" w:afterLines="50" w:after="50"/>
      <w:ind w:leftChars="50" w:left="50"/>
      <w:jc w:val="left"/>
      <w:outlineLvl w:val="3"/>
    </w:pPr>
    <w:rPr>
      <w:rFonts w:ascii="ＭＳ ゴシック" w:eastAsia="ＭＳ ゴシック" w:hAnsi="ＭＳ Ｐゴシック" w:cs="ＭＳ 明朝"/>
      <w:b/>
      <w:bCs/>
      <w:spacing w:val="10"/>
      <w:kern w:val="16"/>
      <w:sz w:val="32"/>
      <w:szCs w:val="32"/>
    </w:rPr>
  </w:style>
  <w:style w:type="character" w:customStyle="1" w:styleId="Charf3">
    <w:name w:val="２．本文 Char"/>
    <w:link w:val="afffffff8"/>
    <w:rsid w:val="009B72A7"/>
    <w:rPr>
      <w:rFonts w:ascii="ＭＳ 明朝" w:hAnsi="HG丸ｺﾞｼｯｸM-PRO" w:cs="ＭＳ 明朝"/>
      <w:kern w:val="2"/>
      <w:sz w:val="22"/>
      <w:szCs w:val="22"/>
    </w:rPr>
  </w:style>
  <w:style w:type="paragraph" w:customStyle="1" w:styleId="afffffff9">
    <w:name w:val="扉－余白"/>
    <w:basedOn w:val="a1"/>
    <w:rsid w:val="009B72A7"/>
    <w:pPr>
      <w:spacing w:line="4320" w:lineRule="auto"/>
    </w:pPr>
    <w:rPr>
      <w:rFonts w:ascii="ＭＳ 明朝" w:cs="ＭＳ 明朝"/>
      <w:color w:val="800080"/>
      <w:szCs w:val="24"/>
    </w:rPr>
  </w:style>
  <w:style w:type="paragraph" w:customStyle="1" w:styleId="-052-">
    <w:name w:val="スタイル スタイル 章－タイトル + 左 :  -0.5 字 段落後 :  2 行 + 上揃え: (細-太 (間隔小) 自動  ..."/>
    <w:basedOn w:val="-052"/>
    <w:rsid w:val="009B72A7"/>
    <w:pPr>
      <w:pBdr>
        <w:top w:val="thinThickSmallGap" w:sz="24" w:space="2" w:color="auto"/>
      </w:pBdr>
      <w:spacing w:afterLines="150" w:after="150"/>
    </w:pPr>
  </w:style>
  <w:style w:type="paragraph" w:customStyle="1" w:styleId="afffffffa">
    <w:name w:val="２節　本文"/>
    <w:basedOn w:val="a1"/>
    <w:rsid w:val="009B72A7"/>
    <w:pPr>
      <w:spacing w:line="360" w:lineRule="auto"/>
      <w:ind w:leftChars="100" w:left="100" w:firstLine="250"/>
    </w:pPr>
    <w:rPr>
      <w:rFonts w:ascii="HG丸ｺﾞｼｯｸM-PRO" w:eastAsia="HG丸ｺﾞｼｯｸM-PRO" w:cs="ＭＳ 明朝"/>
    </w:rPr>
  </w:style>
  <w:style w:type="paragraph" w:customStyle="1" w:styleId="afffffffb">
    <w:name w:val="図表№　タイトル"/>
    <w:basedOn w:val="af6"/>
    <w:next w:val="aff8"/>
    <w:rsid w:val="009B72A7"/>
    <w:pPr>
      <w:keepNext/>
      <w:overflowPunct w:val="0"/>
      <w:topLinePunct/>
      <w:adjustRightInd w:val="0"/>
      <w:spacing w:line="240" w:lineRule="atLeast"/>
      <w:textAlignment w:val="baseline"/>
    </w:pPr>
    <w:rPr>
      <w:rFonts w:hAnsi="Arial" w:cs="ＭＳ 明朝"/>
      <w:kern w:val="20"/>
      <w:sz w:val="22"/>
      <w:szCs w:val="20"/>
    </w:rPr>
  </w:style>
  <w:style w:type="paragraph" w:customStyle="1" w:styleId="-052-051">
    <w:name w:val="スタイル スタイル 章－タイトル + 左 :  -0.5 字 段落後 :  2 行 + 左 :  -0.5 字 段落後 :  1 行"/>
    <w:basedOn w:val="-052"/>
    <w:rsid w:val="009B72A7"/>
    <w:pPr>
      <w:spacing w:afterLines="200" w:after="200"/>
    </w:pPr>
  </w:style>
  <w:style w:type="paragraph" w:customStyle="1" w:styleId="-052-05">
    <w:name w:val="スタイル スタイル スタイル 章－タイトル + 左 :  -0.5 字 段落後 :  2 行 + 左 :  -0.5 字 段落後 :..."/>
    <w:basedOn w:val="-052-051"/>
    <w:rsid w:val="009B72A7"/>
    <w:pPr>
      <w:spacing w:afterLines="150" w:after="150"/>
    </w:pPr>
  </w:style>
  <w:style w:type="paragraph" w:customStyle="1" w:styleId="afffffffc">
    <w:name w:val="２章"/>
    <w:basedOn w:val="affff3"/>
    <w:rsid w:val="009B72A7"/>
    <w:pPr>
      <w:pBdr>
        <w:bottom w:val="single" w:sz="18" w:space="1" w:color="auto"/>
      </w:pBdr>
    </w:pPr>
    <w:rPr>
      <w:rFonts w:eastAsia="ＭＳ ゴシック"/>
      <w:color w:val="auto"/>
    </w:rPr>
  </w:style>
  <w:style w:type="paragraph" w:customStyle="1" w:styleId="254">
    <w:name w:val="スタイル （４）タイトル + 左 :  2.5 字"/>
    <w:basedOn w:val="a1"/>
    <w:link w:val="25Char1"/>
    <w:rsid w:val="009B72A7"/>
    <w:pPr>
      <w:widowControl/>
      <w:overflowPunct w:val="0"/>
      <w:topLinePunct/>
      <w:adjustRightInd w:val="0"/>
      <w:spacing w:after="240"/>
      <w:ind w:leftChars="250" w:left="250"/>
      <w:textAlignment w:val="baseline"/>
      <w:outlineLvl w:val="3"/>
    </w:pPr>
    <w:rPr>
      <w:rFonts w:ascii="HG丸ｺﾞｼｯｸM-PRO" w:eastAsia="ＭＳ ゴシック" w:cs="ＭＳ 明朝"/>
      <w:b/>
      <w:bCs/>
      <w:kern w:val="28"/>
      <w:szCs w:val="24"/>
    </w:rPr>
  </w:style>
  <w:style w:type="character" w:customStyle="1" w:styleId="25Char1">
    <w:name w:val="スタイル （４）タイトル + 左 :  2.5 字 Char"/>
    <w:link w:val="254"/>
    <w:rsid w:val="009B72A7"/>
    <w:rPr>
      <w:rFonts w:ascii="HG丸ｺﾞｼｯｸM-PRO" w:eastAsia="ＭＳ ゴシック" w:cs="ＭＳ 明朝"/>
      <w:b/>
      <w:bCs/>
      <w:kern w:val="28"/>
      <w:sz w:val="24"/>
      <w:szCs w:val="24"/>
    </w:rPr>
  </w:style>
  <w:style w:type="paragraph" w:customStyle="1" w:styleId="220">
    <w:name w:val="スタイル スタイル ３－３ + 左 :  2 字 + 左 :  2 字"/>
    <w:basedOn w:val="a1"/>
    <w:rsid w:val="009B72A7"/>
    <w:pPr>
      <w:widowControl/>
      <w:overflowPunct w:val="0"/>
      <w:topLinePunct/>
      <w:adjustRightInd w:val="0"/>
      <w:spacing w:after="240"/>
      <w:ind w:leftChars="200" w:left="200"/>
      <w:textAlignment w:val="baseline"/>
      <w:outlineLvl w:val="2"/>
    </w:pPr>
    <w:rPr>
      <w:rFonts w:ascii="HG丸ｺﾞｼｯｸM-PRO" w:eastAsia="ＭＳ ゴシック" w:cs="ＭＳ 明朝"/>
      <w:b/>
      <w:bCs/>
      <w:kern w:val="28"/>
      <w:sz w:val="28"/>
    </w:rPr>
  </w:style>
  <w:style w:type="paragraph" w:customStyle="1" w:styleId="afffffffd">
    <w:name w:val="・グラフコメント"/>
    <w:basedOn w:val="a1"/>
    <w:link w:val="Charf4"/>
    <w:rsid w:val="009B72A7"/>
    <w:pPr>
      <w:spacing w:beforeLines="30" w:before="30" w:afterLines="20" w:after="20"/>
      <w:ind w:leftChars="200" w:left="300" w:hangingChars="100" w:hanging="100"/>
    </w:pPr>
    <w:rPr>
      <w:rFonts w:ascii="ＭＳ 明朝" w:hAnsi="ＭＳ 明朝" w:cs="ＭＳ 明朝"/>
      <w:b/>
      <w:spacing w:val="8"/>
      <w:sz w:val="22"/>
      <w:szCs w:val="24"/>
    </w:rPr>
  </w:style>
  <w:style w:type="character" w:customStyle="1" w:styleId="Charf4">
    <w:name w:val="・グラフコメント Char"/>
    <w:link w:val="afffffffd"/>
    <w:rsid w:val="009B72A7"/>
    <w:rPr>
      <w:rFonts w:ascii="ＭＳ 明朝" w:hAnsi="ＭＳ 明朝" w:cs="ＭＳ 明朝"/>
      <w:b/>
      <w:spacing w:val="8"/>
      <w:kern w:val="2"/>
      <w:sz w:val="22"/>
      <w:szCs w:val="24"/>
    </w:rPr>
  </w:style>
  <w:style w:type="character" w:customStyle="1" w:styleId="Char8">
    <w:name w:val="設問 Char"/>
    <w:link w:val="a0"/>
    <w:rsid w:val="009B72A7"/>
    <w:rPr>
      <w:rFonts w:ascii="ＭＳ ゴシック" w:eastAsia="ＭＳ ゴシック"/>
      <w:noProof/>
      <w:spacing w:val="8"/>
      <w:kern w:val="2"/>
      <w:sz w:val="22"/>
      <w:szCs w:val="24"/>
    </w:rPr>
  </w:style>
  <w:style w:type="paragraph" w:customStyle="1" w:styleId="afffffffe">
    <w:name w:val="・資料編(アンケートコメント）"/>
    <w:basedOn w:val="afffffffd"/>
    <w:rsid w:val="009B72A7"/>
    <w:pPr>
      <w:spacing w:before="72" w:after="48"/>
      <w:ind w:left="716" w:hanging="236"/>
    </w:pPr>
    <w:rPr>
      <w:rFonts w:ascii="HG丸ｺﾞｼｯｸM-PRO" w:eastAsia="HG丸ｺﾞｼｯｸM-PRO"/>
      <w:b w:val="0"/>
      <w:bCs/>
      <w:szCs w:val="22"/>
    </w:rPr>
  </w:style>
  <w:style w:type="paragraph" w:customStyle="1" w:styleId="affffffff">
    <w:name w:val="見出し（３）"/>
    <w:basedOn w:val="2"/>
    <w:rsid w:val="009B72A7"/>
    <w:pPr>
      <w:keepNext w:val="0"/>
      <w:widowControl/>
      <w:overflowPunct w:val="0"/>
      <w:topLinePunct/>
      <w:adjustRightInd w:val="0"/>
      <w:spacing w:before="40" w:after="120" w:line="400" w:lineRule="exact"/>
      <w:ind w:leftChars="450" w:left="450"/>
      <w:textAlignment w:val="baseline"/>
    </w:pPr>
    <w:rPr>
      <w:rFonts w:ascii="HG丸ｺﾞｼｯｸM-PRO" w:eastAsia="HG丸ｺﾞｼｯｸM-PRO" w:hAnsi="Century"/>
      <w:b/>
      <w:kern w:val="28"/>
    </w:rPr>
  </w:style>
  <w:style w:type="paragraph" w:customStyle="1" w:styleId="affffffff0">
    <w:name w:val="※グラフ表　注記"/>
    <w:basedOn w:val="affff"/>
    <w:rsid w:val="009B72A7"/>
    <w:pPr>
      <w:spacing w:line="220" w:lineRule="exact"/>
      <w:ind w:leftChars="400" w:left="400" w:firstLineChars="0" w:firstLine="0"/>
    </w:pPr>
    <w:rPr>
      <w:rFonts w:ascii="ＭＳ 明朝" w:eastAsia="ＭＳ Ｐゴシック" w:hAnsi="ＭＳ 明朝"/>
      <w:b/>
      <w:sz w:val="18"/>
      <w:szCs w:val="20"/>
    </w:rPr>
  </w:style>
  <w:style w:type="character" w:customStyle="1" w:styleId="16pt">
    <w:name w:val="表紙・16pt"/>
    <w:rsid w:val="009B72A7"/>
    <w:rPr>
      <w:rFonts w:ascii="HG丸ｺﾞｼｯｸM-PRO" w:eastAsia="HG丸ｺﾞｼｯｸM-PRO" w:hAnsi="HG丸ｺﾞｼｯｸM-PRO"/>
      <w:b/>
      <w:bCs/>
      <w:shadow/>
      <w:w w:val="150"/>
      <w:sz w:val="32"/>
    </w:rPr>
  </w:style>
  <w:style w:type="character" w:customStyle="1" w:styleId="affffffff1">
    <w:name w:val="設問 (文字)"/>
    <w:rsid w:val="009B72A7"/>
    <w:rPr>
      <w:rFonts w:ascii="ＭＳ ゴシック" w:eastAsia="ＭＳ ゴシック" w:hAnsi="Century"/>
      <w:noProof/>
      <w:spacing w:val="8"/>
      <w:kern w:val="2"/>
      <w:sz w:val="22"/>
      <w:szCs w:val="24"/>
      <w:lang w:val="en-US" w:eastAsia="ja-JP" w:bidi="ar-SA"/>
    </w:rPr>
  </w:style>
  <w:style w:type="paragraph" w:customStyle="1" w:styleId="27">
    <w:name w:val="スタイル ３－３ + 左 :  2 字"/>
    <w:basedOn w:val="a1"/>
    <w:link w:val="28"/>
    <w:rsid w:val="009B72A7"/>
    <w:pPr>
      <w:widowControl/>
      <w:overflowPunct w:val="0"/>
      <w:topLinePunct/>
      <w:adjustRightInd w:val="0"/>
      <w:spacing w:before="120" w:after="120" w:line="480" w:lineRule="exact"/>
      <w:ind w:leftChars="200" w:left="200"/>
      <w:textAlignment w:val="baseline"/>
      <w:outlineLvl w:val="2"/>
    </w:pPr>
    <w:rPr>
      <w:rFonts w:ascii="HG丸ｺﾞｼｯｸM-PRO" w:eastAsia="ＭＳ ゴシック" w:cs="ＭＳ 明朝"/>
      <w:b/>
      <w:bCs/>
      <w:kern w:val="28"/>
      <w:sz w:val="28"/>
    </w:rPr>
  </w:style>
  <w:style w:type="character" w:customStyle="1" w:styleId="28">
    <w:name w:val="スタイル ３－３ + 左 :  2 字 (文字)"/>
    <w:link w:val="27"/>
    <w:rsid w:val="009B72A7"/>
    <w:rPr>
      <w:rFonts w:ascii="HG丸ｺﾞｼｯｸM-PRO" w:eastAsia="ＭＳ ゴシック" w:cs="ＭＳ 明朝"/>
      <w:b/>
      <w:bCs/>
      <w:kern w:val="28"/>
      <w:sz w:val="28"/>
    </w:rPr>
  </w:style>
  <w:style w:type="paragraph" w:customStyle="1" w:styleId="255">
    <w:name w:val="スタイル スタイル １－１　本文 + 左 :  2.5 字 + 下線"/>
    <w:basedOn w:val="253"/>
    <w:link w:val="25Char2"/>
    <w:rsid w:val="009B72A7"/>
  </w:style>
  <w:style w:type="character" w:customStyle="1" w:styleId="25Char">
    <w:name w:val="１－１　本文　2.5時 Char"/>
    <w:link w:val="250"/>
    <w:rsid w:val="009B72A7"/>
    <w:rPr>
      <w:rFonts w:ascii="HG丸ｺﾞｼｯｸM-PRO" w:eastAsia="HG丸ｺﾞｼｯｸM-PRO" w:cs="ＭＳ 明朝"/>
      <w:kern w:val="2"/>
      <w:sz w:val="24"/>
      <w:szCs w:val="24"/>
    </w:rPr>
  </w:style>
  <w:style w:type="character" w:customStyle="1" w:styleId="25Char0">
    <w:name w:val="スタイル １－１　本文 + 左 :  2.5 字 Char"/>
    <w:link w:val="253"/>
    <w:rsid w:val="009B72A7"/>
    <w:rPr>
      <w:rFonts w:ascii="HG丸ｺﾞｼｯｸM-PRO" w:eastAsia="HG丸ｺﾞｼｯｸM-PRO" w:cs="ＭＳ 明朝"/>
      <w:kern w:val="2"/>
      <w:sz w:val="24"/>
      <w:szCs w:val="24"/>
    </w:rPr>
  </w:style>
  <w:style w:type="character" w:customStyle="1" w:styleId="25Char2">
    <w:name w:val="スタイル スタイル １－１　本文 + 左 :  2.5 字 + 下線 Char"/>
    <w:link w:val="255"/>
    <w:rsid w:val="009B72A7"/>
    <w:rPr>
      <w:rFonts w:ascii="HG丸ｺﾞｼｯｸM-PRO" w:eastAsia="HG丸ｺﾞｼｯｸM-PRO" w:cs="ＭＳ 明朝"/>
      <w:kern w:val="2"/>
      <w:sz w:val="24"/>
      <w:szCs w:val="24"/>
    </w:rPr>
  </w:style>
  <w:style w:type="paragraph" w:customStyle="1" w:styleId="affffffff2">
    <w:name w:val="スタイル （１） + 下線"/>
    <w:basedOn w:val="N"/>
    <w:link w:val="Charf5"/>
    <w:rsid w:val="009B72A7"/>
    <w:rPr>
      <w:szCs w:val="26"/>
    </w:rPr>
  </w:style>
  <w:style w:type="character" w:customStyle="1" w:styleId="Charf5">
    <w:name w:val="スタイル （１） + 下線 Char"/>
    <w:link w:val="affffffff2"/>
    <w:rsid w:val="009B72A7"/>
    <w:rPr>
      <w:rFonts w:ascii="ＭＳ ゴシック" w:eastAsia="ＭＳ ゴシック" w:hAnsi="Arial" w:cs="ＭＳ 明朝"/>
      <w:b/>
      <w:bCs/>
      <w:kern w:val="2"/>
      <w:sz w:val="28"/>
      <w:szCs w:val="26"/>
    </w:rPr>
  </w:style>
  <w:style w:type="paragraph" w:styleId="affffffff3">
    <w:name w:val="Balloon Text"/>
    <w:basedOn w:val="a1"/>
    <w:link w:val="affffffff4"/>
    <w:uiPriority w:val="99"/>
    <w:semiHidden/>
    <w:unhideWhenUsed/>
    <w:rsid w:val="009B72A7"/>
    <w:rPr>
      <w:rFonts w:ascii="Arial" w:eastAsia="ＭＳ ゴシック" w:hAnsi="Arial"/>
      <w:sz w:val="18"/>
      <w:szCs w:val="18"/>
    </w:rPr>
  </w:style>
  <w:style w:type="character" w:customStyle="1" w:styleId="affffffff4">
    <w:name w:val="吹き出し (文字)"/>
    <w:basedOn w:val="a3"/>
    <w:link w:val="affffffff3"/>
    <w:uiPriority w:val="99"/>
    <w:semiHidden/>
    <w:rsid w:val="009B72A7"/>
    <w:rPr>
      <w:rFonts w:ascii="Arial" w:eastAsia="ＭＳ ゴシック" w:hAnsi="Arial"/>
      <w:kern w:val="2"/>
      <w:sz w:val="18"/>
      <w:szCs w:val="18"/>
    </w:rPr>
  </w:style>
  <w:style w:type="paragraph" w:customStyle="1" w:styleId="affffffff5">
    <w:name w:val="④●具体事業"/>
    <w:basedOn w:val="a1"/>
    <w:link w:val="affffffff6"/>
    <w:rsid w:val="009B72A7"/>
    <w:pPr>
      <w:spacing w:line="440" w:lineRule="exact"/>
      <w:ind w:leftChars="200" w:left="962" w:hangingChars="200" w:hanging="482"/>
    </w:pPr>
    <w:rPr>
      <w:rFonts w:ascii="ＭＳ ゴシック" w:eastAsia="ＭＳ ゴシック" w:hAnsi="ＭＳ ゴシック" w:cs="ＭＳ 明朝"/>
      <w:b/>
      <w:bCs/>
    </w:rPr>
  </w:style>
  <w:style w:type="character" w:customStyle="1" w:styleId="affffffff6">
    <w:name w:val="④●具体事業 (文字) (文字)"/>
    <w:link w:val="affffffff5"/>
    <w:rsid w:val="009B72A7"/>
    <w:rPr>
      <w:rFonts w:ascii="ＭＳ ゴシック" w:eastAsia="ＭＳ ゴシック" w:hAnsi="ＭＳ ゴシック" w:cs="ＭＳ 明朝"/>
      <w:b/>
      <w:bCs/>
      <w:kern w:val="2"/>
      <w:sz w:val="24"/>
    </w:rPr>
  </w:style>
  <w:style w:type="paragraph" w:customStyle="1" w:styleId="affffffff7">
    <w:name w:val="④○事業方針"/>
    <w:basedOn w:val="a1"/>
    <w:link w:val="affffffff8"/>
    <w:rsid w:val="009B72A7"/>
    <w:pPr>
      <w:ind w:leftChars="250" w:left="600" w:firstLineChars="100" w:firstLine="240"/>
    </w:pPr>
    <w:rPr>
      <w:rFonts w:ascii="HG丸ｺﾞｼｯｸM-PRO" w:eastAsia="HG丸ｺﾞｼｯｸM-PRO" w:cs="ＭＳ 明朝"/>
    </w:rPr>
  </w:style>
  <w:style w:type="character" w:customStyle="1" w:styleId="affffffff8">
    <w:name w:val="④○事業方針 (文字) (文字)"/>
    <w:link w:val="affffffff7"/>
    <w:rsid w:val="009B72A7"/>
    <w:rPr>
      <w:rFonts w:ascii="HG丸ｺﾞｼｯｸM-PRO" w:eastAsia="HG丸ｺﾞｼｯｸM-PRO" w:cs="ＭＳ 明朝"/>
      <w:kern w:val="2"/>
      <w:sz w:val="24"/>
    </w:rPr>
  </w:style>
  <w:style w:type="paragraph" w:customStyle="1" w:styleId="affffffff9">
    <w:name w:val="（３）施策"/>
    <w:basedOn w:val="a1"/>
    <w:link w:val="affffffffa"/>
    <w:rsid w:val="009B72A7"/>
    <w:pPr>
      <w:adjustRightInd w:val="0"/>
      <w:outlineLvl w:val="2"/>
    </w:pPr>
    <w:rPr>
      <w:rFonts w:ascii="ＭＳ ゴシック" w:eastAsia="ＭＳ ゴシック" w:hAnsi="ＭＳ ゴシック" w:cs="ＭＳ 明朝"/>
      <w:b/>
      <w:bCs/>
      <w:spacing w:val="20"/>
      <w:sz w:val="28"/>
      <w:szCs w:val="28"/>
    </w:rPr>
  </w:style>
  <w:style w:type="character" w:customStyle="1" w:styleId="affffffffa">
    <w:name w:val="（３）施策 (文字)"/>
    <w:link w:val="affffffff9"/>
    <w:rsid w:val="009B72A7"/>
    <w:rPr>
      <w:rFonts w:ascii="ＭＳ ゴシック" w:eastAsia="ＭＳ ゴシック" w:hAnsi="ＭＳ ゴシック" w:cs="ＭＳ 明朝"/>
      <w:b/>
      <w:bCs/>
      <w:spacing w:val="20"/>
      <w:kern w:val="2"/>
      <w:sz w:val="28"/>
      <w:szCs w:val="28"/>
    </w:rPr>
  </w:style>
  <w:style w:type="paragraph" w:customStyle="1" w:styleId="-052-050">
    <w:name w:val="スタイル スタイル スタイル スタイル 章－タイトル + 左 :  -0.5 字 段落後 :  2 行 + 左 :  -0.5 字 ..."/>
    <w:basedOn w:val="-052-05"/>
    <w:rsid w:val="009B72A7"/>
    <w:pPr>
      <w:pBdr>
        <w:top w:val="none" w:sz="0" w:space="0" w:color="auto"/>
        <w:bottom w:val="single" w:sz="18" w:space="1" w:color="auto"/>
      </w:pBdr>
      <w:spacing w:after="360"/>
      <w:ind w:left="-120"/>
    </w:pPr>
    <w:rPr>
      <w:sz w:val="32"/>
    </w:rPr>
  </w:style>
  <w:style w:type="paragraph" w:customStyle="1" w:styleId="-05105150">
    <w:name w:val="スタイル スタイル １-１ + 段落後 :  0.5 行 + 左 :  1 字 段落前 :  0.5 行 段落後 :  1.5 行 ..."/>
    <w:basedOn w:val="-0510515"/>
    <w:rsid w:val="009B72A7"/>
    <w:pPr>
      <w:spacing w:before="120" w:after="240"/>
      <w:ind w:left="240"/>
    </w:pPr>
    <w:rPr>
      <w:sz w:val="30"/>
      <w:szCs w:val="20"/>
    </w:rPr>
  </w:style>
  <w:style w:type="character" w:customStyle="1" w:styleId="affffffffb">
    <w:name w:val="図表 (文字)"/>
    <w:rsid w:val="009B72A7"/>
    <w:rPr>
      <w:rFonts w:ascii="ＭＳ ゴシック" w:eastAsia="ＭＳ ゴシック" w:hAnsi="ＭＳ ゴシック" w:cs="ＭＳ 明朝"/>
      <w:kern w:val="2"/>
      <w:sz w:val="21"/>
      <w:szCs w:val="24"/>
      <w:lang w:val="en-US" w:eastAsia="ja-JP" w:bidi="ar-SA"/>
    </w:rPr>
  </w:style>
  <w:style w:type="paragraph" w:customStyle="1" w:styleId="-05105151">
    <w:name w:val="スタイル スタイル １-１ + 段落後 :  0.5 行 + 左 :  1 字 段落前 :  0.5 行 段落後 :  1.5 行 ...1"/>
    <w:basedOn w:val="-0510515"/>
    <w:rsid w:val="009B72A7"/>
    <w:rPr>
      <w:szCs w:val="20"/>
    </w:rPr>
  </w:style>
  <w:style w:type="paragraph" w:customStyle="1" w:styleId="10505">
    <w:name w:val="スタイル （１） + 左 :  1 字 段落前 :  0.5 行 段落後 :  0.5 行"/>
    <w:basedOn w:val="N"/>
    <w:rsid w:val="009B72A7"/>
    <w:pPr>
      <w:spacing w:before="120" w:after="120"/>
      <w:ind w:left="240"/>
    </w:pPr>
    <w:rPr>
      <w:kern w:val="0"/>
    </w:rPr>
  </w:style>
  <w:style w:type="paragraph" w:customStyle="1" w:styleId="2HGSUB14pt-2">
    <w:name w:val="スタイル 見出し 2 + HGS創英角ｺﾞｼｯｸUB 14 pt 斜体 自動 下揃え: (太-細 (間隔中) 自動  2..."/>
    <w:basedOn w:val="2"/>
    <w:rsid w:val="009B72A7"/>
    <w:pPr>
      <w:pBdr>
        <w:bottom w:val="thickThinMediumGap" w:sz="18" w:space="1" w:color="auto"/>
      </w:pBdr>
      <w:ind w:rightChars="24" w:right="53"/>
    </w:pPr>
    <w:rPr>
      <w:rFonts w:ascii="HGS創英角ｺﾞｼｯｸUB" w:eastAsia="HGS創英角ｺﾞｼｯｸUB" w:cs="ＭＳ 明朝"/>
      <w:i/>
      <w:iCs/>
      <w:sz w:val="32"/>
    </w:rPr>
  </w:style>
  <w:style w:type="character" w:customStyle="1" w:styleId="Charf6">
    <w:name w:val="○本文 Char"/>
    <w:link w:val="affffffffc"/>
    <w:rsid w:val="009B72A7"/>
    <w:rPr>
      <w:rFonts w:ascii="HG丸ｺﾞｼｯｸM-PRO" w:eastAsia="HG丸ｺﾞｼｯｸM-PRO" w:hAnsi="HG丸ｺﾞｼｯｸM-PRO" w:cs="ＭＳ 明朝"/>
      <w:kern w:val="2"/>
      <w:sz w:val="24"/>
      <w:szCs w:val="24"/>
    </w:rPr>
  </w:style>
  <w:style w:type="paragraph" w:customStyle="1" w:styleId="affffffffc">
    <w:name w:val="○本文"/>
    <w:basedOn w:val="a1"/>
    <w:link w:val="Charf6"/>
    <w:rsid w:val="009B72A7"/>
    <w:pPr>
      <w:spacing w:line="360" w:lineRule="auto"/>
      <w:ind w:leftChars="350" w:left="350" w:firstLine="250"/>
    </w:pPr>
    <w:rPr>
      <w:rFonts w:ascii="HG丸ｺﾞｼｯｸM-PRO" w:eastAsia="HG丸ｺﾞｼｯｸM-PRO" w:hAnsi="HG丸ｺﾞｼｯｸM-PRO" w:cs="ＭＳ 明朝"/>
      <w:szCs w:val="24"/>
    </w:rPr>
  </w:style>
  <w:style w:type="paragraph" w:customStyle="1" w:styleId="affffffffd">
    <w:name w:val="１ 章－タイトル"/>
    <w:basedOn w:val="-052-050"/>
    <w:rsid w:val="009B72A7"/>
    <w:rPr>
      <w:sz w:val="36"/>
    </w:rPr>
  </w:style>
  <w:style w:type="paragraph" w:customStyle="1" w:styleId="ai">
    <w:name w:val="１章　aiトル"/>
    <w:basedOn w:val="-052-050"/>
    <w:rsid w:val="009B72A7"/>
    <w:rPr>
      <w:sz w:val="36"/>
    </w:rPr>
  </w:style>
  <w:style w:type="paragraph" w:customStyle="1" w:styleId="N3">
    <w:name w:val="２－２　節タイトル　N"/>
    <w:basedOn w:val="-0510515"/>
    <w:link w:val="N4"/>
    <w:rsid w:val="009B72A7"/>
    <w:pPr>
      <w:spacing w:before="120" w:after="240"/>
    </w:pPr>
    <w:rPr>
      <w:szCs w:val="20"/>
    </w:rPr>
  </w:style>
  <w:style w:type="character" w:customStyle="1" w:styleId="affffffffe">
    <w:name w:val="④本文 (文字) (文字)"/>
    <w:link w:val="afffffffff"/>
    <w:rsid w:val="009B72A7"/>
    <w:rPr>
      <w:rFonts w:ascii="HG丸ｺﾞｼｯｸM-PRO" w:eastAsia="HG丸ｺﾞｼｯｸM-PRO" w:hAnsi="HG丸ｺﾞｼｯｸM-PRO" w:cs="ＭＳ 明朝"/>
      <w:kern w:val="2"/>
      <w:sz w:val="24"/>
      <w:szCs w:val="24"/>
    </w:rPr>
  </w:style>
  <w:style w:type="paragraph" w:customStyle="1" w:styleId="afffffffff">
    <w:name w:val="④本文"/>
    <w:basedOn w:val="a1"/>
    <w:link w:val="affffffffe"/>
    <w:rsid w:val="009B72A7"/>
    <w:pPr>
      <w:spacing w:line="400" w:lineRule="exact"/>
      <w:ind w:leftChars="300" w:left="300" w:firstLine="250"/>
    </w:pPr>
    <w:rPr>
      <w:rFonts w:ascii="HG丸ｺﾞｼｯｸM-PRO" w:eastAsia="HG丸ｺﾞｼｯｸM-PRO" w:hAnsi="HG丸ｺﾞｼｯｸM-PRO" w:cs="ＭＳ 明朝"/>
      <w:szCs w:val="24"/>
    </w:rPr>
  </w:style>
  <w:style w:type="paragraph" w:customStyle="1" w:styleId="afffffffff0">
    <w:name w:val="④具体的取り組み・事業"/>
    <w:basedOn w:val="a1"/>
    <w:link w:val="afffffffff1"/>
    <w:rsid w:val="009B72A7"/>
    <w:pPr>
      <w:keepNext/>
      <w:spacing w:beforeLines="100" w:before="100"/>
      <w:ind w:leftChars="200" w:left="200"/>
      <w:outlineLvl w:val="3"/>
    </w:pPr>
    <w:rPr>
      <w:rFonts w:ascii="Arial" w:eastAsia="ＭＳ ゴシック" w:hAnsi="Arial" w:cs="ＭＳ 明朝"/>
      <w:b/>
      <w:bCs/>
    </w:rPr>
  </w:style>
  <w:style w:type="paragraph" w:customStyle="1" w:styleId="19">
    <w:name w:val="スタイル （３） 基本本文スタイル + 最初の行 :  1 字"/>
    <w:basedOn w:val="a1"/>
    <w:rsid w:val="009B72A7"/>
    <w:pPr>
      <w:spacing w:line="360" w:lineRule="exact"/>
      <w:ind w:leftChars="200" w:left="200" w:firstLineChars="100" w:firstLine="100"/>
    </w:pPr>
    <w:rPr>
      <w:rFonts w:ascii="ＭＳ 明朝" w:hAnsi="ＭＳ 明朝" w:cs="ＭＳ 明朝"/>
      <w:b/>
      <w:bCs/>
      <w:spacing w:val="8"/>
      <w:sz w:val="22"/>
    </w:rPr>
  </w:style>
  <w:style w:type="paragraph" w:customStyle="1" w:styleId="afffffffff2">
    <w:name w:val="２　タイトル"/>
    <w:basedOn w:val="a1"/>
    <w:rsid w:val="009B72A7"/>
    <w:pPr>
      <w:widowControl/>
      <w:overflowPunct w:val="0"/>
      <w:topLinePunct/>
      <w:adjustRightInd w:val="0"/>
      <w:spacing w:after="120"/>
      <w:textAlignment w:val="baseline"/>
      <w:outlineLvl w:val="2"/>
    </w:pPr>
    <w:rPr>
      <w:rFonts w:ascii="HG丸ｺﾞｼｯｸM-PRO" w:eastAsia="ＭＳ ゴシック" w:cs="ＭＳ 明朝"/>
      <w:b/>
      <w:bCs/>
      <w:kern w:val="28"/>
      <w:sz w:val="28"/>
    </w:rPr>
  </w:style>
  <w:style w:type="character" w:customStyle="1" w:styleId="05ptChar">
    <w:name w:val="スタイル 設問 + 両端揃え 囲む: (影付き 細線 自動  0.5 pt 線幅) Char"/>
    <w:link w:val="05pt"/>
    <w:rsid w:val="009B72A7"/>
    <w:rPr>
      <w:rFonts w:ascii="ＭＳ ゴシック" w:eastAsia="ＭＳ ゴシック" w:hAnsi="ＭＳ Ｐゴシック" w:cs="ＭＳ 明朝"/>
      <w:sz w:val="24"/>
      <w:szCs w:val="24"/>
    </w:rPr>
  </w:style>
  <w:style w:type="paragraph" w:customStyle="1" w:styleId="05pt">
    <w:name w:val="スタイル 設問 + 両端揃え 囲む: (影付き 細線 自動  0.5 pt 線幅)"/>
    <w:basedOn w:val="a1"/>
    <w:link w:val="05ptChar"/>
    <w:rsid w:val="009B72A7"/>
    <w:pPr>
      <w:widowControl/>
      <w:numPr>
        <w:numId w:val="5"/>
      </w:numPr>
      <w:pBdr>
        <w:top w:val="single" w:sz="4" w:space="1" w:color="auto" w:shadow="1"/>
        <w:left w:val="single" w:sz="4" w:space="4" w:color="auto" w:shadow="1"/>
        <w:bottom w:val="single" w:sz="4" w:space="1" w:color="auto" w:shadow="1"/>
        <w:right w:val="single" w:sz="4" w:space="4" w:color="auto" w:shadow="1"/>
      </w:pBdr>
      <w:spacing w:afterLines="50" w:after="50" w:line="360" w:lineRule="exact"/>
      <w:ind w:leftChars="150" w:left="547"/>
    </w:pPr>
    <w:rPr>
      <w:rFonts w:ascii="ＭＳ ゴシック" w:eastAsia="ＭＳ ゴシック" w:hAnsi="ＭＳ Ｐゴシック" w:cs="ＭＳ 明朝"/>
      <w:kern w:val="0"/>
      <w:szCs w:val="24"/>
    </w:rPr>
  </w:style>
  <w:style w:type="paragraph" w:customStyle="1" w:styleId="29">
    <w:name w:val="（３）　○箇条書き + 左 :  2 字"/>
    <w:basedOn w:val="a1"/>
    <w:link w:val="2a"/>
    <w:rsid w:val="009B72A7"/>
    <w:pPr>
      <w:spacing w:line="360" w:lineRule="auto"/>
      <w:ind w:leftChars="200" w:left="730" w:hanging="250"/>
    </w:pPr>
    <w:rPr>
      <w:rFonts w:ascii="HG丸ｺﾞｼｯｸM-PRO" w:eastAsia="HG丸ｺﾞｼｯｸM-PRO" w:hAnsi="HG丸ｺﾞｼｯｸM-PRO" w:cs="ＭＳ 明朝"/>
    </w:rPr>
  </w:style>
  <w:style w:type="paragraph" w:customStyle="1" w:styleId="afffffffff3">
    <w:name w:val="■■参考資料"/>
    <w:basedOn w:val="a1"/>
    <w:rsid w:val="009B72A7"/>
    <w:pPr>
      <w:spacing w:line="360" w:lineRule="auto"/>
      <w:ind w:leftChars="95" w:left="282" w:hanging="54"/>
      <w:jc w:val="right"/>
    </w:pPr>
    <w:rPr>
      <w:rFonts w:ascii="ＭＳ Ｐゴシック" w:eastAsia="ＭＳ Ｐゴシック" w:hAnsi="ＭＳ Ｐゴシック" w:cs="ＭＳ 明朝"/>
      <w:sz w:val="18"/>
    </w:rPr>
  </w:style>
  <w:style w:type="paragraph" w:customStyle="1" w:styleId="afffffffff4">
    <w:name w:val="スタイル （３）本文 + 下線"/>
    <w:basedOn w:val="N1"/>
    <w:link w:val="afffffffff5"/>
    <w:rsid w:val="009B72A7"/>
  </w:style>
  <w:style w:type="character" w:customStyle="1" w:styleId="N2">
    <w:name w:val="（３）本文　N (文字)"/>
    <w:link w:val="N1"/>
    <w:rsid w:val="009B72A7"/>
    <w:rPr>
      <w:rFonts w:ascii="HG丸ｺﾞｼｯｸM-PRO" w:eastAsia="HG丸ｺﾞｼｯｸM-PRO" w:hAnsi="HG丸ｺﾞｼｯｸM-PRO" w:cs="ＭＳ 明朝"/>
      <w:kern w:val="2"/>
      <w:sz w:val="24"/>
    </w:rPr>
  </w:style>
  <w:style w:type="character" w:customStyle="1" w:styleId="afffffffff5">
    <w:name w:val="スタイル （３）本文 + 下線 (文字)"/>
    <w:link w:val="afffffffff4"/>
    <w:rsid w:val="009B72A7"/>
    <w:rPr>
      <w:rFonts w:ascii="HG丸ｺﾞｼｯｸM-PRO" w:eastAsia="HG丸ｺﾞｼｯｸM-PRO" w:hAnsi="HG丸ｺﾞｼｯｸM-PRO" w:cs="ＭＳ 明朝"/>
      <w:kern w:val="2"/>
      <w:sz w:val="24"/>
    </w:rPr>
  </w:style>
  <w:style w:type="paragraph" w:customStyle="1" w:styleId="afffffffff6">
    <w:name w:val="④・・・箇条書き"/>
    <w:basedOn w:val="a1"/>
    <w:link w:val="afffffffff7"/>
    <w:rsid w:val="009B72A7"/>
    <w:pPr>
      <w:spacing w:line="400" w:lineRule="exact"/>
      <w:ind w:leftChars="50" w:left="300" w:hanging="250"/>
    </w:pPr>
    <w:rPr>
      <w:rFonts w:ascii="HG丸ｺﾞｼｯｸM-PRO" w:eastAsia="HG丸ｺﾞｼｯｸM-PRO" w:hAnsi="HG丸ｺﾞｼｯｸM-PRO" w:cs="ＭＳ 明朝"/>
    </w:rPr>
  </w:style>
  <w:style w:type="paragraph" w:customStyle="1" w:styleId="afffffffff8">
    <w:name w:val="（３）本文・・・箇条書き"/>
    <w:basedOn w:val="a1"/>
    <w:link w:val="afffffffff9"/>
    <w:rsid w:val="009B72A7"/>
    <w:pPr>
      <w:spacing w:line="360" w:lineRule="auto"/>
      <w:ind w:leftChars="200" w:left="730" w:hanging="250"/>
    </w:pPr>
    <w:rPr>
      <w:rFonts w:ascii="HG丸ｺﾞｼｯｸM-PRO" w:eastAsia="HG丸ｺﾞｼｯｸM-PRO" w:hAnsi="HG丸ｺﾞｼｯｸM-PRO" w:cs="ＭＳ 明朝"/>
    </w:rPr>
  </w:style>
  <w:style w:type="character" w:customStyle="1" w:styleId="afffffffff1">
    <w:name w:val="④具体的取り組み・事業 (文字)"/>
    <w:link w:val="afffffffff0"/>
    <w:rsid w:val="009B72A7"/>
    <w:rPr>
      <w:rFonts w:ascii="Arial" w:eastAsia="ＭＳ ゴシック" w:hAnsi="Arial" w:cs="ＭＳ 明朝"/>
      <w:b/>
      <w:bCs/>
      <w:kern w:val="2"/>
      <w:sz w:val="24"/>
    </w:rPr>
  </w:style>
  <w:style w:type="paragraph" w:customStyle="1" w:styleId="10710">
    <w:name w:val="スタイル スタイル （３）目標　目次なし + 左 :  1 字 段落前 :  0.7 行 + 左 :  1 字 段落前 :  0...."/>
    <w:basedOn w:val="a1"/>
    <w:rsid w:val="009B72A7"/>
    <w:pPr>
      <w:spacing w:beforeLines="50" w:before="50" w:afterLines="30" w:after="30"/>
      <w:ind w:leftChars="100" w:left="100"/>
    </w:pPr>
    <w:rPr>
      <w:rFonts w:ascii="ＭＳ ゴシック" w:eastAsia="ＭＳ ゴシック" w:hAnsi="ＭＳ ゴシック" w:cs="ＭＳ 明朝"/>
      <w:b/>
      <w:bCs/>
      <w:sz w:val="26"/>
    </w:rPr>
  </w:style>
  <w:style w:type="character" w:customStyle="1" w:styleId="N4">
    <w:name w:val="２－２　節タイトル　N (文字)"/>
    <w:link w:val="N3"/>
    <w:rsid w:val="009B72A7"/>
    <w:rPr>
      <w:rFonts w:ascii="ＭＳ ゴシック" w:eastAsia="ＭＳ ゴシック" w:hAnsi="Arial" w:cs="ＭＳ 明朝"/>
      <w:b/>
      <w:bCs/>
      <w:kern w:val="2"/>
      <w:sz w:val="32"/>
    </w:rPr>
  </w:style>
  <w:style w:type="paragraph" w:customStyle="1" w:styleId="120pt">
    <w:name w:val="スタイル 見出し 1扉 + 20 pt 太字"/>
    <w:basedOn w:val="1"/>
    <w:rsid w:val="009B72A7"/>
    <w:pPr>
      <w:pBdr>
        <w:top w:val="none" w:sz="0" w:space="0" w:color="auto"/>
        <w:left w:val="none" w:sz="0" w:space="0" w:color="auto"/>
        <w:bottom w:val="none" w:sz="0" w:space="0" w:color="auto"/>
        <w:right w:val="none" w:sz="0" w:space="0" w:color="auto"/>
      </w:pBdr>
      <w:jc w:val="right"/>
    </w:pPr>
    <w:rPr>
      <w:rFonts w:cs="Arial"/>
      <w:b/>
      <w:spacing w:val="0"/>
      <w:sz w:val="56"/>
      <w:szCs w:val="28"/>
    </w:rPr>
  </w:style>
  <w:style w:type="paragraph" w:customStyle="1" w:styleId="2b">
    <w:name w:val="スタイル （３）　○箇条書き + 左 :  2 字 + 赤"/>
    <w:basedOn w:val="29"/>
    <w:link w:val="2c"/>
    <w:rsid w:val="009B72A7"/>
  </w:style>
  <w:style w:type="character" w:customStyle="1" w:styleId="2a">
    <w:name w:val="（３）　○箇条書き + 左 :  2 字 (文字)"/>
    <w:link w:val="29"/>
    <w:rsid w:val="009B72A7"/>
    <w:rPr>
      <w:rFonts w:ascii="HG丸ｺﾞｼｯｸM-PRO" w:eastAsia="HG丸ｺﾞｼｯｸM-PRO" w:hAnsi="HG丸ｺﾞｼｯｸM-PRO" w:cs="ＭＳ 明朝"/>
      <w:kern w:val="2"/>
      <w:sz w:val="24"/>
    </w:rPr>
  </w:style>
  <w:style w:type="character" w:customStyle="1" w:styleId="2c">
    <w:name w:val="スタイル （３）　○箇条書き + 左 :  2 字 + 赤 (文字)"/>
    <w:basedOn w:val="2a"/>
    <w:link w:val="2b"/>
    <w:rsid w:val="009B72A7"/>
    <w:rPr>
      <w:rFonts w:ascii="HG丸ｺﾞｼｯｸM-PRO" w:eastAsia="HG丸ｺﾞｼｯｸM-PRO" w:hAnsi="HG丸ｺﾞｼｯｸM-PRO" w:cs="ＭＳ 明朝"/>
      <w:kern w:val="2"/>
      <w:sz w:val="24"/>
    </w:rPr>
  </w:style>
  <w:style w:type="paragraph" w:customStyle="1" w:styleId="afffffffffa">
    <w:name w:val="スタイル ④・・・箇条書き + 赤"/>
    <w:basedOn w:val="afffffffff6"/>
    <w:link w:val="afffffffffb"/>
    <w:rsid w:val="009B72A7"/>
  </w:style>
  <w:style w:type="character" w:customStyle="1" w:styleId="afffffffff7">
    <w:name w:val="④・・・箇条書き (文字)"/>
    <w:link w:val="afffffffff6"/>
    <w:rsid w:val="009B72A7"/>
    <w:rPr>
      <w:rFonts w:ascii="HG丸ｺﾞｼｯｸM-PRO" w:eastAsia="HG丸ｺﾞｼｯｸM-PRO" w:hAnsi="HG丸ｺﾞｼｯｸM-PRO" w:cs="ＭＳ 明朝"/>
      <w:kern w:val="2"/>
      <w:sz w:val="24"/>
    </w:rPr>
  </w:style>
  <w:style w:type="character" w:customStyle="1" w:styleId="afffffffffb">
    <w:name w:val="スタイル ④・・・箇条書き + 赤 (文字)"/>
    <w:link w:val="afffffffffa"/>
    <w:rsid w:val="009B72A7"/>
    <w:rPr>
      <w:rFonts w:ascii="HG丸ｺﾞｼｯｸM-PRO" w:eastAsia="HG丸ｺﾞｼｯｸM-PRO" w:hAnsi="HG丸ｺﾞｼｯｸM-PRO" w:cs="ＭＳ 明朝"/>
      <w:kern w:val="2"/>
      <w:sz w:val="24"/>
    </w:rPr>
  </w:style>
  <w:style w:type="paragraph" w:customStyle="1" w:styleId="afffffffffc">
    <w:name w:val="スタイル （３）本文 + 赤"/>
    <w:basedOn w:val="N1"/>
    <w:link w:val="afffffffffd"/>
    <w:rsid w:val="009B72A7"/>
  </w:style>
  <w:style w:type="character" w:customStyle="1" w:styleId="afffffffffd">
    <w:name w:val="スタイル （３）本文 + 赤 (文字)"/>
    <w:link w:val="afffffffffc"/>
    <w:rsid w:val="009B72A7"/>
    <w:rPr>
      <w:rFonts w:ascii="HG丸ｺﾞｼｯｸM-PRO" w:eastAsia="HG丸ｺﾞｼｯｸM-PRO" w:hAnsi="HG丸ｺﾞｼｯｸM-PRO" w:cs="ＭＳ 明朝"/>
      <w:kern w:val="2"/>
      <w:sz w:val="24"/>
    </w:rPr>
  </w:style>
  <w:style w:type="paragraph" w:customStyle="1" w:styleId="afffffffffe">
    <w:name w:val="スタイル （３）本文・・・箇条書き + 青"/>
    <w:basedOn w:val="afffffffff8"/>
    <w:link w:val="affffffffff"/>
    <w:rsid w:val="009B72A7"/>
  </w:style>
  <w:style w:type="character" w:customStyle="1" w:styleId="afffffffff9">
    <w:name w:val="（３）本文・・・箇条書き (文字)"/>
    <w:link w:val="afffffffff8"/>
    <w:rsid w:val="009B72A7"/>
    <w:rPr>
      <w:rFonts w:ascii="HG丸ｺﾞｼｯｸM-PRO" w:eastAsia="HG丸ｺﾞｼｯｸM-PRO" w:hAnsi="HG丸ｺﾞｼｯｸM-PRO" w:cs="ＭＳ 明朝"/>
      <w:kern w:val="2"/>
      <w:sz w:val="24"/>
    </w:rPr>
  </w:style>
  <w:style w:type="character" w:customStyle="1" w:styleId="affffffffff">
    <w:name w:val="スタイル （３）本文・・・箇条書き + 青 (文字)"/>
    <w:link w:val="afffffffffe"/>
    <w:rsid w:val="009B72A7"/>
    <w:rPr>
      <w:rFonts w:ascii="HG丸ｺﾞｼｯｸM-PRO" w:eastAsia="HG丸ｺﾞｼｯｸM-PRO" w:hAnsi="HG丸ｺﾞｼｯｸM-PRO" w:cs="ＭＳ 明朝"/>
      <w:kern w:val="2"/>
      <w:sz w:val="24"/>
    </w:rPr>
  </w:style>
  <w:style w:type="paragraph" w:customStyle="1" w:styleId="302">
    <w:name w:val="スタイル 目次 3 + 段落前 :  0.2 行"/>
    <w:basedOn w:val="31"/>
    <w:rsid w:val="009B72A7"/>
    <w:pPr>
      <w:spacing w:beforeLines="10" w:before="10"/>
    </w:pPr>
    <w:rPr>
      <w:rFonts w:cs="ＭＳ 明朝"/>
      <w:szCs w:val="20"/>
    </w:rPr>
  </w:style>
  <w:style w:type="paragraph" w:customStyle="1" w:styleId="affffffffff0">
    <w:name w:val="スタイル 扉－余白 + 自動"/>
    <w:basedOn w:val="afffffff9"/>
    <w:rsid w:val="009B72A7"/>
    <w:pPr>
      <w:spacing w:line="240" w:lineRule="auto"/>
    </w:pPr>
    <w:rPr>
      <w:color w:val="auto"/>
    </w:rPr>
  </w:style>
  <w:style w:type="paragraph" w:customStyle="1" w:styleId="affffffffff1">
    <w:name w:val="■タイトル"/>
    <w:basedOn w:val="afffffffff0"/>
    <w:rsid w:val="009B72A7"/>
    <w:pPr>
      <w:spacing w:beforeLines="50" w:before="50"/>
      <w:ind w:leftChars="0" w:left="0"/>
    </w:pPr>
  </w:style>
  <w:style w:type="paragraph" w:customStyle="1" w:styleId="affffffffff2">
    <w:name w:val="④・・箇条書き"/>
    <w:basedOn w:val="afffffffff6"/>
    <w:rsid w:val="009B72A7"/>
    <w:pPr>
      <w:ind w:left="370"/>
    </w:pPr>
  </w:style>
  <w:style w:type="paragraph" w:customStyle="1" w:styleId="N5">
    <w:name w:val="④タイトルN"/>
    <w:basedOn w:val="afffffffff0"/>
    <w:rsid w:val="009B72A7"/>
    <w:pPr>
      <w:spacing w:beforeLines="0" w:before="0"/>
      <w:ind w:leftChars="50" w:left="50"/>
    </w:pPr>
  </w:style>
  <w:style w:type="paragraph" w:customStyle="1" w:styleId="N0505">
    <w:name w:val="スタイル （３）施策・方針等　N + 段落前 :  0.5 行 段落後 :  0.5 行"/>
    <w:basedOn w:val="N"/>
    <w:rsid w:val="009B72A7"/>
    <w:pPr>
      <w:ind w:leftChars="-50" w:left="-50"/>
    </w:pPr>
  </w:style>
  <w:style w:type="paragraph" w:customStyle="1" w:styleId="1a">
    <w:name w:val="1　扉　タイトル"/>
    <w:basedOn w:val="120pt"/>
    <w:rsid w:val="009B72A7"/>
    <w:pPr>
      <w:ind w:right="2244"/>
      <w:jc w:val="both"/>
    </w:pPr>
    <w:rPr>
      <w:rFonts w:cs="ＭＳ 明朝"/>
      <w:szCs w:val="20"/>
    </w:rPr>
  </w:style>
  <w:style w:type="paragraph" w:customStyle="1" w:styleId="affffffffff3">
    <w:name w:val="１．章タイトル"/>
    <w:basedOn w:val="a1"/>
    <w:rsid w:val="009B72A7"/>
    <w:pPr>
      <w:pBdr>
        <w:top w:val="thinThickSmallGap" w:sz="24" w:space="1" w:color="auto"/>
        <w:bottom w:val="thinThickSmallGap" w:sz="24" w:space="1" w:color="auto"/>
      </w:pBdr>
      <w:shd w:val="clear" w:color="auto" w:fill="333333"/>
      <w:spacing w:after="120" w:line="480" w:lineRule="exact"/>
      <w:ind w:leftChars="-50" w:left="-120"/>
      <w:jc w:val="left"/>
    </w:pPr>
    <w:rPr>
      <w:rFonts w:ascii="ＭＳ ゴシック" w:eastAsia="ＭＳ ゴシック" w:hAnsi="Arial" w:cs="ＭＳ 明朝"/>
      <w:b/>
      <w:bCs/>
      <w:color w:val="FFFFFF"/>
      <w:spacing w:val="20"/>
      <w:sz w:val="36"/>
    </w:rPr>
  </w:style>
  <w:style w:type="paragraph" w:customStyle="1" w:styleId="affffffffff4">
    <w:name w:val="【タイトル】"/>
    <w:basedOn w:val="afff"/>
    <w:autoRedefine/>
    <w:rsid w:val="009B72A7"/>
    <w:pPr>
      <w:ind w:rightChars="100" w:right="240"/>
    </w:pPr>
    <w:rPr>
      <w:sz w:val="24"/>
    </w:rPr>
  </w:style>
  <w:style w:type="paragraph" w:customStyle="1" w:styleId="affffffffff5">
    <w:name w:val="Ⅰ　扉－タイトル"/>
    <w:basedOn w:val="a1"/>
    <w:qFormat/>
    <w:rsid w:val="00D3101E"/>
    <w:pPr>
      <w:keepNext/>
      <w:spacing w:beforeLines="1800" w:before="1800"/>
      <w:ind w:right="2245"/>
      <w:outlineLvl w:val="0"/>
    </w:pPr>
    <w:rPr>
      <w:rFonts w:ascii="Arial" w:eastAsia="ＭＳ ゴシック" w:hAnsi="Arial" w:cs="ＭＳ 明朝"/>
      <w:b/>
      <w:bCs/>
      <w:sz w:val="56"/>
    </w:rPr>
  </w:style>
  <w:style w:type="paragraph" w:customStyle="1" w:styleId="affffffffff6">
    <w:name w:val="１．章　タイトル"/>
    <w:basedOn w:val="a1"/>
    <w:qFormat/>
    <w:rsid w:val="00EC1175"/>
    <w:pPr>
      <w:pBdr>
        <w:top w:val="thinThickSmallGap" w:sz="24" w:space="1" w:color="auto"/>
        <w:bottom w:val="thinThickSmallGap" w:sz="24" w:space="1" w:color="auto"/>
      </w:pBdr>
      <w:shd w:val="clear" w:color="auto" w:fill="FFFFFF" w:themeFill="background1"/>
      <w:spacing w:after="120" w:line="480" w:lineRule="exact"/>
      <w:ind w:leftChars="-50" w:left="-50"/>
      <w:jc w:val="left"/>
      <w:outlineLvl w:val="0"/>
    </w:pPr>
    <w:rPr>
      <w:rFonts w:ascii="ＭＳ ゴシック" w:eastAsia="ＭＳ ゴシック" w:hAnsi="Arial" w:cs="ＭＳ 明朝"/>
      <w:b/>
      <w:bCs/>
      <w:color w:val="000000" w:themeColor="text1"/>
      <w:spacing w:val="20"/>
      <w:sz w:val="36"/>
    </w:rPr>
  </w:style>
  <w:style w:type="paragraph" w:customStyle="1" w:styleId="affffffffff7">
    <w:name w:val="２－２　節　タイトル"/>
    <w:basedOn w:val="a1"/>
    <w:qFormat/>
    <w:rsid w:val="00E60CA2"/>
    <w:pPr>
      <w:keepNext/>
      <w:pBdr>
        <w:bottom w:val="single" w:sz="18" w:space="1" w:color="auto"/>
      </w:pBdr>
      <w:spacing w:beforeLines="50" w:before="120" w:afterLines="100" w:after="240"/>
      <w:jc w:val="left"/>
      <w:outlineLvl w:val="1"/>
    </w:pPr>
    <w:rPr>
      <w:rFonts w:ascii="ＭＳ ゴシック" w:eastAsia="ＭＳ ゴシック" w:hAnsi="Arial" w:cs="ＭＳ 明朝"/>
      <w:b/>
      <w:bCs/>
      <w:sz w:val="32"/>
    </w:rPr>
  </w:style>
  <w:style w:type="paragraph" w:customStyle="1" w:styleId="affffffffff8">
    <w:name w:val="３（３）項目　タイトル"/>
    <w:basedOn w:val="a1"/>
    <w:link w:val="affffffffff9"/>
    <w:qFormat/>
    <w:rsid w:val="003828FE"/>
    <w:pPr>
      <w:keepNext/>
      <w:pBdr>
        <w:bottom w:val="single" w:sz="4" w:space="1" w:color="auto"/>
      </w:pBdr>
      <w:spacing w:beforeLines="50" w:before="120" w:afterLines="50" w:after="120"/>
      <w:ind w:leftChars="-50" w:left="-120"/>
      <w:outlineLvl w:val="2"/>
    </w:pPr>
    <w:rPr>
      <w:rFonts w:ascii="ＭＳ ゴシック" w:eastAsia="ＭＳ ゴシック" w:hAnsi="Arial" w:cs="ＭＳ 明朝"/>
      <w:b/>
      <w:bCs/>
      <w:sz w:val="28"/>
    </w:rPr>
  </w:style>
  <w:style w:type="paragraph" w:customStyle="1" w:styleId="affffffffffa">
    <w:name w:val="１～３　文章"/>
    <w:basedOn w:val="a1"/>
    <w:link w:val="affffffffffb"/>
    <w:qFormat/>
    <w:rsid w:val="00E60CA2"/>
    <w:pPr>
      <w:spacing w:line="360" w:lineRule="auto"/>
      <w:ind w:leftChars="50" w:left="120" w:firstLine="250"/>
    </w:pPr>
    <w:rPr>
      <w:rFonts w:ascii="HG丸ｺﾞｼｯｸM-PRO" w:eastAsia="HG丸ｺﾞｼｯｸM-PRO" w:hAnsi="HG丸ｺﾞｼｯｸM-PRO" w:cs="ＭＳ 明朝"/>
    </w:rPr>
  </w:style>
  <w:style w:type="paragraph" w:customStyle="1" w:styleId="affffffffffc">
    <w:name w:val="１～３　箇条書き"/>
    <w:basedOn w:val="affffffffffa"/>
    <w:link w:val="affffffffffd"/>
    <w:qFormat/>
    <w:rsid w:val="00E60CA2"/>
    <w:pPr>
      <w:ind w:left="150" w:hangingChars="100" w:hanging="100"/>
    </w:pPr>
  </w:style>
  <w:style w:type="paragraph" w:customStyle="1" w:styleId="affffffffffe">
    <w:name w:val="４　【タイトル】　■"/>
    <w:basedOn w:val="a1"/>
    <w:link w:val="afffffffffff"/>
    <w:qFormat/>
    <w:rsid w:val="00EE4B5D"/>
    <w:pPr>
      <w:spacing w:beforeLines="100" w:before="100" w:afterLines="20" w:after="20"/>
      <w:ind w:rightChars="100" w:right="100"/>
      <w:jc w:val="left"/>
    </w:pPr>
    <w:rPr>
      <w:rFonts w:ascii="ＭＳ ゴシック" w:eastAsia="ＭＳ ゴシック" w:hAnsi="ＭＳ ゴシック" w:cs="ＭＳ 明朝"/>
      <w:b/>
      <w:sz w:val="26"/>
      <w:szCs w:val="26"/>
    </w:rPr>
  </w:style>
  <w:style w:type="paragraph" w:customStyle="1" w:styleId="afffffffffff0">
    <w:name w:val="１～３　箇条書き（ゴシック）"/>
    <w:basedOn w:val="affffffffffc"/>
    <w:qFormat/>
    <w:rsid w:val="00E60CA2"/>
    <w:pPr>
      <w:spacing w:beforeLines="20" w:before="20" w:afterLines="20" w:after="20" w:line="240" w:lineRule="auto"/>
    </w:pPr>
    <w:rPr>
      <w:rFonts w:asciiTheme="majorEastAsia" w:eastAsiaTheme="majorEastAsia" w:hAnsiTheme="majorEastAsia"/>
      <w:b/>
    </w:rPr>
  </w:style>
  <w:style w:type="paragraph" w:customStyle="1" w:styleId="afffffffffff1">
    <w:name w:val="４　④箇条書き"/>
    <w:basedOn w:val="afffffffffff2"/>
    <w:link w:val="afffffffffff3"/>
    <w:qFormat/>
    <w:rsid w:val="00C21702"/>
    <w:pPr>
      <w:spacing w:line="400" w:lineRule="exact"/>
      <w:ind w:left="200" w:hanging="100"/>
    </w:pPr>
  </w:style>
  <w:style w:type="paragraph" w:customStyle="1" w:styleId="afffffffffff4">
    <w:name w:val="４　　④タイトル"/>
    <w:basedOn w:val="affffffffffe"/>
    <w:link w:val="afffffffffff5"/>
    <w:qFormat/>
    <w:rsid w:val="00854CF5"/>
    <w:pPr>
      <w:ind w:leftChars="100" w:left="100"/>
      <w:jc w:val="both"/>
      <w:outlineLvl w:val="4"/>
    </w:pPr>
  </w:style>
  <w:style w:type="paragraph" w:customStyle="1" w:styleId="afffffffffff2">
    <w:name w:val="４－４　箇条書き"/>
    <w:basedOn w:val="affffffffffc"/>
    <w:link w:val="afffffffffff6"/>
    <w:qFormat/>
    <w:rsid w:val="006C1347"/>
    <w:pPr>
      <w:ind w:leftChars="100" w:left="480" w:hanging="240"/>
    </w:pPr>
  </w:style>
  <w:style w:type="paragraph" w:customStyle="1" w:styleId="afffffffffff7">
    <w:name w:val="５　箇条書き"/>
    <w:basedOn w:val="affffffffffc"/>
    <w:qFormat/>
    <w:rsid w:val="002636DF"/>
    <w:pPr>
      <w:spacing w:line="360" w:lineRule="exact"/>
      <w:ind w:leftChars="250" w:left="350"/>
    </w:pPr>
    <w:rPr>
      <w:sz w:val="22"/>
      <w:szCs w:val="22"/>
    </w:rPr>
  </w:style>
  <w:style w:type="paragraph" w:customStyle="1" w:styleId="afffffffffff8">
    <w:name w:val="４　■タイトル"/>
    <w:basedOn w:val="affffffffffe"/>
    <w:link w:val="afffffffffff9"/>
    <w:qFormat/>
    <w:rsid w:val="00EE4B5D"/>
    <w:rPr>
      <w:bdr w:val="single" w:sz="4" w:space="0" w:color="auto"/>
    </w:rPr>
  </w:style>
  <w:style w:type="paragraph" w:customStyle="1" w:styleId="afffffffffffa">
    <w:name w:val="５　タイトル"/>
    <w:basedOn w:val="afffffffffff7"/>
    <w:qFormat/>
    <w:rsid w:val="002C0A1A"/>
    <w:pPr>
      <w:ind w:left="821" w:hanging="221"/>
    </w:pPr>
    <w:rPr>
      <w:rFonts w:asciiTheme="majorEastAsia" w:eastAsiaTheme="majorEastAsia" w:hAnsiTheme="majorEastAsia"/>
      <w:b/>
      <w:noProof/>
    </w:rPr>
  </w:style>
  <w:style w:type="paragraph" w:customStyle="1" w:styleId="afffffffffffb">
    <w:name w:val="６．■図表タイトル"/>
    <w:basedOn w:val="a1"/>
    <w:qFormat/>
    <w:rsid w:val="00DF6821"/>
    <w:pPr>
      <w:jc w:val="left"/>
    </w:pPr>
    <w:rPr>
      <w:rFonts w:ascii="ＭＳ ゴシック" w:eastAsia="ＭＳ ゴシック" w:hAnsi="ＭＳ ゴシック" w:cs="ＭＳ 明朝"/>
      <w:sz w:val="20"/>
      <w:szCs w:val="22"/>
    </w:rPr>
  </w:style>
  <w:style w:type="paragraph" w:customStyle="1" w:styleId="afffffffffffc">
    <w:name w:val="６．図表（センター）"/>
    <w:basedOn w:val="a1"/>
    <w:qFormat/>
    <w:rsid w:val="00DF6821"/>
    <w:pPr>
      <w:jc w:val="center"/>
    </w:pPr>
  </w:style>
  <w:style w:type="paragraph" w:customStyle="1" w:styleId="afffffffffffd">
    <w:name w:val="６．図表注釈"/>
    <w:basedOn w:val="afffffffffffb"/>
    <w:qFormat/>
    <w:rsid w:val="00DF6821"/>
    <w:rPr>
      <w:sz w:val="18"/>
      <w:szCs w:val="18"/>
    </w:rPr>
  </w:style>
  <w:style w:type="paragraph" w:customStyle="1" w:styleId="afffffffffffe">
    <w:name w:val="６．出典"/>
    <w:basedOn w:val="afffffffffffd"/>
    <w:qFormat/>
    <w:rsid w:val="00DF6821"/>
    <w:pPr>
      <w:jc w:val="right"/>
    </w:pPr>
  </w:style>
  <w:style w:type="paragraph" w:customStyle="1" w:styleId="99">
    <w:name w:val="99　※メモ書き"/>
    <w:basedOn w:val="a1"/>
    <w:qFormat/>
    <w:rsid w:val="00064699"/>
    <w:pPr>
      <w:ind w:firstLineChars="300" w:firstLine="663"/>
    </w:pPr>
    <w:rPr>
      <w:rFonts w:ascii="ＭＳ 明朝" w:eastAsia="ＭＳ Ｐ明朝" w:hAnsi="ＭＳ 明朝" w:cs="ＭＳ 明朝"/>
      <w:b/>
      <w:i/>
      <w:color w:val="008000"/>
      <w:sz w:val="21"/>
      <w:szCs w:val="22"/>
      <w:u w:val="single"/>
    </w:rPr>
  </w:style>
  <w:style w:type="paragraph" w:customStyle="1" w:styleId="affffffffffff">
    <w:name w:val="４　④文章"/>
    <w:basedOn w:val="afffffffffff1"/>
    <w:link w:val="affffffffffff0"/>
    <w:qFormat/>
    <w:rsid w:val="00A64F12"/>
    <w:pPr>
      <w:ind w:left="240" w:firstLineChars="100" w:firstLine="240"/>
    </w:pPr>
  </w:style>
  <w:style w:type="paragraph" w:customStyle="1" w:styleId="affffffffffff1">
    <w:name w:val="７．表　項目名（左寄せ）"/>
    <w:basedOn w:val="a1"/>
    <w:qFormat/>
    <w:rsid w:val="00A64F12"/>
    <w:pPr>
      <w:widowControl/>
    </w:pPr>
    <w:rPr>
      <w:rFonts w:asciiTheme="majorEastAsia" w:eastAsiaTheme="majorEastAsia" w:hAnsiTheme="majorEastAsia" w:cs="ＭＳ 明朝"/>
      <w:sz w:val="20"/>
    </w:rPr>
  </w:style>
  <w:style w:type="paragraph" w:customStyle="1" w:styleId="affffffffffff2">
    <w:name w:val="７　表　表題（センター）"/>
    <w:basedOn w:val="affffffffffff1"/>
    <w:qFormat/>
    <w:rsid w:val="00A64F12"/>
    <w:pPr>
      <w:jc w:val="center"/>
    </w:pPr>
  </w:style>
  <w:style w:type="paragraph" w:customStyle="1" w:styleId="affffffffffff3">
    <w:name w:val="７．表　数値（右寄せ）"/>
    <w:basedOn w:val="affffffffffff2"/>
    <w:qFormat/>
    <w:rsid w:val="00683AEA"/>
    <w:pPr>
      <w:jc w:val="right"/>
    </w:pPr>
  </w:style>
  <w:style w:type="paragraph" w:customStyle="1" w:styleId="affffffffffff4">
    <w:name w:val="（３）施策・方針等"/>
    <w:basedOn w:val="a1"/>
    <w:next w:val="a1"/>
    <w:link w:val="affffffffffff5"/>
    <w:rsid w:val="005209D2"/>
    <w:pPr>
      <w:keepNext/>
      <w:spacing w:beforeLines="50" w:before="50" w:afterLines="50" w:after="50"/>
      <w:outlineLvl w:val="2"/>
    </w:pPr>
    <w:rPr>
      <w:rFonts w:ascii="ＭＳ ゴシック" w:eastAsia="ＭＳ ゴシック" w:hAnsi="Arial" w:cs="ＭＳ 明朝"/>
      <w:b/>
      <w:bCs/>
      <w:sz w:val="28"/>
    </w:rPr>
  </w:style>
  <w:style w:type="paragraph" w:customStyle="1" w:styleId="affffffffffff6">
    <w:name w:val="１－１　本文"/>
    <w:basedOn w:val="a1"/>
    <w:link w:val="affffffffffff7"/>
    <w:rsid w:val="005209D2"/>
    <w:pPr>
      <w:spacing w:line="360" w:lineRule="auto"/>
      <w:ind w:leftChars="100" w:left="100" w:firstLine="250"/>
    </w:pPr>
    <w:rPr>
      <w:rFonts w:ascii="HG丸ｺﾞｼｯｸM-PRO" w:eastAsia="HG丸ｺﾞｼｯｸM-PRO" w:cs="ＭＳ 明朝"/>
      <w:szCs w:val="24"/>
    </w:rPr>
  </w:style>
  <w:style w:type="character" w:customStyle="1" w:styleId="affffffffffff7">
    <w:name w:val="１－１　本文 (文字) (文字)"/>
    <w:basedOn w:val="a3"/>
    <w:link w:val="affffffffffff6"/>
    <w:rsid w:val="005209D2"/>
    <w:rPr>
      <w:rFonts w:ascii="HG丸ｺﾞｼｯｸM-PRO" w:eastAsia="HG丸ｺﾞｼｯｸM-PRO" w:cs="ＭＳ 明朝"/>
      <w:kern w:val="2"/>
      <w:sz w:val="24"/>
      <w:szCs w:val="24"/>
    </w:rPr>
  </w:style>
  <w:style w:type="paragraph" w:customStyle="1" w:styleId="affffffffffff8">
    <w:name w:val="（３）本文"/>
    <w:basedOn w:val="a1"/>
    <w:link w:val="affffffffffff9"/>
    <w:rsid w:val="005209D2"/>
    <w:pPr>
      <w:spacing w:line="360" w:lineRule="auto"/>
      <w:ind w:leftChars="200" w:left="480" w:firstLine="250"/>
    </w:pPr>
    <w:rPr>
      <w:rFonts w:ascii="HG丸ｺﾞｼｯｸM-PRO" w:eastAsia="HG丸ｺﾞｼｯｸM-PRO" w:hAnsi="HG丸ｺﾞｼｯｸM-PRO" w:cs="ＭＳ 明朝"/>
    </w:rPr>
  </w:style>
  <w:style w:type="character" w:customStyle="1" w:styleId="affffffffffff5">
    <w:name w:val="（３）施策・方針等 (文字) (文字)"/>
    <w:basedOn w:val="a3"/>
    <w:link w:val="affffffffffff4"/>
    <w:rsid w:val="005209D2"/>
    <w:rPr>
      <w:rFonts w:ascii="ＭＳ ゴシック" w:eastAsia="ＭＳ ゴシック" w:hAnsi="Arial" w:cs="ＭＳ 明朝"/>
      <w:b/>
      <w:bCs/>
      <w:kern w:val="2"/>
      <w:sz w:val="28"/>
    </w:rPr>
  </w:style>
  <w:style w:type="paragraph" w:customStyle="1" w:styleId="affffffffffffa">
    <w:name w:val="１章　タイトル"/>
    <w:basedOn w:val="a1"/>
    <w:rsid w:val="005209D2"/>
    <w:pPr>
      <w:pBdr>
        <w:top w:val="thinThickSmallGap" w:sz="24" w:space="1" w:color="auto"/>
        <w:bottom w:val="thinThickSmallGap" w:sz="24" w:space="1" w:color="auto"/>
      </w:pBdr>
      <w:shd w:val="clear" w:color="auto" w:fill="333333"/>
      <w:spacing w:afterLines="150" w:after="360" w:line="400" w:lineRule="exact"/>
      <w:ind w:leftChars="-50" w:left="-120"/>
      <w:jc w:val="left"/>
      <w:outlineLvl w:val="0"/>
    </w:pPr>
    <w:rPr>
      <w:rFonts w:ascii="Arial" w:eastAsia="ＭＳ ゴシック" w:hAnsi="Arial" w:cs="ＭＳ 明朝"/>
      <w:b/>
      <w:bCs/>
      <w:i/>
      <w:spacing w:val="20"/>
      <w:sz w:val="36"/>
    </w:rPr>
  </w:style>
  <w:style w:type="paragraph" w:customStyle="1" w:styleId="affffffffffffb">
    <w:name w:val="２－２　節タイトル"/>
    <w:basedOn w:val="-0510515"/>
    <w:link w:val="affffffffffffc"/>
    <w:rsid w:val="005209D2"/>
    <w:pPr>
      <w:spacing w:before="120" w:after="240"/>
    </w:pPr>
    <w:rPr>
      <w:szCs w:val="20"/>
    </w:rPr>
  </w:style>
  <w:style w:type="paragraph" w:customStyle="1" w:styleId="150">
    <w:name w:val="スタイル １章　タイトル + 段落後 :  1.5 行"/>
    <w:basedOn w:val="affffffffffffa"/>
    <w:rsid w:val="005209D2"/>
    <w:pPr>
      <w:spacing w:after="0"/>
    </w:pPr>
    <w:rPr>
      <w:i w:val="0"/>
    </w:rPr>
  </w:style>
  <w:style w:type="character" w:customStyle="1" w:styleId="affffffffffff9">
    <w:name w:val="（３）本文 (文字)"/>
    <w:basedOn w:val="a3"/>
    <w:link w:val="affffffffffff8"/>
    <w:rsid w:val="005209D2"/>
    <w:rPr>
      <w:rFonts w:ascii="HG丸ｺﾞｼｯｸM-PRO" w:eastAsia="HG丸ｺﾞｼｯｸM-PRO" w:hAnsi="HG丸ｺﾞｼｯｸM-PRO" w:cs="ＭＳ 明朝"/>
      <w:kern w:val="2"/>
      <w:sz w:val="24"/>
    </w:rPr>
  </w:style>
  <w:style w:type="character" w:customStyle="1" w:styleId="affffffffffffc">
    <w:name w:val="２－２　節タイトル (文字)"/>
    <w:basedOn w:val="a3"/>
    <w:link w:val="affffffffffffb"/>
    <w:rsid w:val="005209D2"/>
    <w:rPr>
      <w:rFonts w:ascii="ＭＳ ゴシック" w:eastAsia="ＭＳ ゴシック" w:hAnsi="Arial" w:cs="ＭＳ 明朝"/>
      <w:b/>
      <w:bCs/>
      <w:kern w:val="2"/>
      <w:sz w:val="32"/>
    </w:rPr>
  </w:style>
  <w:style w:type="paragraph" w:customStyle="1" w:styleId="affffffffffffd">
    <w:name w:val="４．■基本"/>
    <w:basedOn w:val="afffffffffff8"/>
    <w:link w:val="affffffffffffe"/>
    <w:qFormat/>
    <w:rsid w:val="0083239C"/>
    <w:pPr>
      <w:spacing w:afterLines="100" w:after="240"/>
    </w:pPr>
  </w:style>
  <w:style w:type="paragraph" w:customStyle="1" w:styleId="afffffffffffff">
    <w:name w:val="４．方向・取り組み"/>
    <w:basedOn w:val="affffffffffffd"/>
    <w:link w:val="afffffffffffff0"/>
    <w:autoRedefine/>
    <w:qFormat/>
    <w:rsid w:val="009D2D6E"/>
    <w:pPr>
      <w:pBdr>
        <w:top w:val="single" w:sz="8" w:space="1" w:color="auto"/>
        <w:left w:val="single" w:sz="8" w:space="4" w:color="auto"/>
        <w:bottom w:val="single" w:sz="8" w:space="1" w:color="auto"/>
        <w:right w:val="single" w:sz="8" w:space="4" w:color="auto"/>
      </w:pBdr>
      <w:spacing w:after="100"/>
      <w:ind w:rightChars="0" w:right="113"/>
    </w:pPr>
    <w:rPr>
      <w:bdr w:val="none" w:sz="0" w:space="0" w:color="auto"/>
    </w:rPr>
  </w:style>
  <w:style w:type="character" w:customStyle="1" w:styleId="afffffffffff">
    <w:name w:val="４　【タイトル】　■ (文字)"/>
    <w:basedOn w:val="a3"/>
    <w:link w:val="affffffffffe"/>
    <w:rsid w:val="00EE4B5D"/>
    <w:rPr>
      <w:rFonts w:ascii="ＭＳ ゴシック" w:eastAsia="ＭＳ ゴシック" w:hAnsi="ＭＳ ゴシック" w:cs="ＭＳ 明朝"/>
      <w:b/>
      <w:kern w:val="2"/>
      <w:sz w:val="26"/>
      <w:szCs w:val="26"/>
    </w:rPr>
  </w:style>
  <w:style w:type="character" w:customStyle="1" w:styleId="afffffffffff9">
    <w:name w:val="４　■タイトル (文字)"/>
    <w:basedOn w:val="afffffffffff"/>
    <w:link w:val="afffffffffff8"/>
    <w:rsid w:val="00EE4B5D"/>
    <w:rPr>
      <w:rFonts w:ascii="ＭＳ ゴシック" w:eastAsia="ＭＳ ゴシック" w:hAnsi="ＭＳ ゴシック" w:cs="ＭＳ 明朝"/>
      <w:b/>
      <w:kern w:val="2"/>
      <w:sz w:val="26"/>
      <w:szCs w:val="26"/>
      <w:bdr w:val="single" w:sz="4" w:space="0" w:color="auto"/>
    </w:rPr>
  </w:style>
  <w:style w:type="character" w:customStyle="1" w:styleId="affffffffffffe">
    <w:name w:val="４．■基本 (文字)"/>
    <w:basedOn w:val="afffffffffff9"/>
    <w:link w:val="affffffffffffd"/>
    <w:rsid w:val="0083239C"/>
    <w:rPr>
      <w:rFonts w:ascii="ＭＳ ゴシック" w:eastAsia="ＭＳ ゴシック" w:hAnsi="ＭＳ ゴシック" w:cs="ＭＳ 明朝"/>
      <w:b/>
      <w:kern w:val="2"/>
      <w:sz w:val="26"/>
      <w:szCs w:val="26"/>
      <w:bdr w:val="single" w:sz="4" w:space="0" w:color="auto"/>
    </w:rPr>
  </w:style>
  <w:style w:type="paragraph" w:customStyle="1" w:styleId="afffffffffffff1">
    <w:name w:val="３　文章（標準）"/>
    <w:basedOn w:val="a1"/>
    <w:link w:val="afffffffffffff2"/>
    <w:qFormat/>
    <w:rsid w:val="00915914"/>
    <w:pPr>
      <w:spacing w:line="400" w:lineRule="exact"/>
      <w:ind w:firstLineChars="100" w:firstLine="100"/>
    </w:pPr>
    <w:rPr>
      <w:rFonts w:ascii="HG丸ｺﾞｼｯｸM-PRO" w:eastAsia="HG丸ｺﾞｼｯｸM-PRO" w:hAnsi="HG丸ｺﾞｼｯｸM-PRO"/>
      <w:kern w:val="0"/>
    </w:rPr>
  </w:style>
  <w:style w:type="character" w:customStyle="1" w:styleId="afffffffffffff0">
    <w:name w:val="４．方向・取り組み (文字)"/>
    <w:basedOn w:val="affffffffffffe"/>
    <w:link w:val="afffffffffffff"/>
    <w:rsid w:val="009D2D6E"/>
    <w:rPr>
      <w:rFonts w:ascii="ＭＳ ゴシック" w:eastAsia="ＭＳ ゴシック" w:hAnsi="ＭＳ ゴシック" w:cs="ＭＳ 明朝"/>
      <w:b/>
      <w:kern w:val="2"/>
      <w:sz w:val="26"/>
      <w:szCs w:val="26"/>
      <w:bdr w:val="single" w:sz="4" w:space="0" w:color="auto"/>
    </w:rPr>
  </w:style>
  <w:style w:type="character" w:customStyle="1" w:styleId="afffffffffffff2">
    <w:name w:val="３　文章（標準） (文字)"/>
    <w:link w:val="afffffffffffff1"/>
    <w:rsid w:val="00915914"/>
    <w:rPr>
      <w:rFonts w:ascii="HG丸ｺﾞｼｯｸM-PRO" w:eastAsia="HG丸ｺﾞｼｯｸM-PRO" w:hAnsi="HG丸ｺﾞｼｯｸM-PRO"/>
      <w:sz w:val="24"/>
    </w:rPr>
  </w:style>
  <w:style w:type="paragraph" w:customStyle="1" w:styleId="afffffffffffff3">
    <w:name w:val="４（　）タイトル"/>
    <w:basedOn w:val="a1"/>
    <w:link w:val="afffffffffffff4"/>
    <w:qFormat/>
    <w:rsid w:val="00915914"/>
    <w:pPr>
      <w:autoSpaceDE w:val="0"/>
      <w:autoSpaceDN w:val="0"/>
      <w:adjustRightInd w:val="0"/>
      <w:jc w:val="left"/>
      <w:outlineLvl w:val="3"/>
    </w:pPr>
    <w:rPr>
      <w:rFonts w:ascii="ＭＳ ゴシック" w:eastAsia="ＭＳ ゴシック" w:hAnsi="ＭＳ ゴシック"/>
      <w:b/>
      <w:kern w:val="0"/>
      <w:sz w:val="26"/>
    </w:rPr>
  </w:style>
  <w:style w:type="character" w:customStyle="1" w:styleId="afffffffffffff4">
    <w:name w:val="４（　）タイトル (文字)"/>
    <w:link w:val="afffffffffffff3"/>
    <w:rsid w:val="00915914"/>
    <w:rPr>
      <w:rFonts w:ascii="ＭＳ ゴシック" w:eastAsia="ＭＳ ゴシック" w:hAnsi="ＭＳ ゴシック"/>
      <w:b/>
      <w:sz w:val="26"/>
    </w:rPr>
  </w:style>
  <w:style w:type="character" w:styleId="afffffffffffff5">
    <w:name w:val="annotation reference"/>
    <w:semiHidden/>
    <w:rsid w:val="00915914"/>
    <w:rPr>
      <w:sz w:val="18"/>
      <w:lang w:val="en-US" w:eastAsia="ja-JP"/>
    </w:rPr>
  </w:style>
  <w:style w:type="paragraph" w:styleId="afffffffffffff6">
    <w:name w:val="annotation text"/>
    <w:basedOn w:val="a1"/>
    <w:link w:val="afffffffffffff7"/>
    <w:semiHidden/>
    <w:rsid w:val="00915914"/>
    <w:pPr>
      <w:jc w:val="left"/>
    </w:pPr>
    <w:rPr>
      <w:sz w:val="21"/>
    </w:rPr>
  </w:style>
  <w:style w:type="character" w:customStyle="1" w:styleId="afffffffffffff7">
    <w:name w:val="コメント文字列 (文字)"/>
    <w:basedOn w:val="a3"/>
    <w:link w:val="afffffffffffff6"/>
    <w:semiHidden/>
    <w:rsid w:val="00915914"/>
    <w:rPr>
      <w:kern w:val="2"/>
      <w:sz w:val="21"/>
    </w:rPr>
  </w:style>
  <w:style w:type="paragraph" w:customStyle="1" w:styleId="0">
    <w:name w:val="0．メモ"/>
    <w:basedOn w:val="affffffffffff"/>
    <w:link w:val="00"/>
    <w:qFormat/>
    <w:rsid w:val="008D6F3A"/>
    <w:pPr>
      <w:ind w:leftChars="0" w:left="0" w:firstLine="100"/>
    </w:pPr>
    <w:rPr>
      <w:rFonts w:asciiTheme="minorEastAsia" w:eastAsiaTheme="minorEastAsia" w:hAnsiTheme="minorEastAsia"/>
      <w:b/>
      <w:sz w:val="22"/>
      <w:u w:val="wavyHeavy"/>
    </w:rPr>
  </w:style>
  <w:style w:type="paragraph" w:customStyle="1" w:styleId="afffffffffffff8">
    <w:name w:val="６■図表"/>
    <w:basedOn w:val="a1"/>
    <w:link w:val="afffffffffffff9"/>
    <w:qFormat/>
    <w:rsid w:val="00590953"/>
    <w:pPr>
      <w:snapToGrid w:val="0"/>
      <w:jc w:val="center"/>
    </w:pPr>
    <w:rPr>
      <w:rFonts w:ascii="HG丸ｺﾞｼｯｸM-PRO" w:eastAsia="ＭＳ ゴシック" w:hAnsi="HG丸ｺﾞｼｯｸM-PRO"/>
      <w:sz w:val="20"/>
    </w:rPr>
  </w:style>
  <w:style w:type="character" w:customStyle="1" w:styleId="affffffffffb">
    <w:name w:val="１～３　文章 (文字)"/>
    <w:basedOn w:val="a3"/>
    <w:link w:val="affffffffffa"/>
    <w:rsid w:val="00E8384B"/>
    <w:rPr>
      <w:rFonts w:ascii="HG丸ｺﾞｼｯｸM-PRO" w:eastAsia="HG丸ｺﾞｼｯｸM-PRO" w:hAnsi="HG丸ｺﾞｼｯｸM-PRO" w:cs="ＭＳ 明朝"/>
      <w:kern w:val="2"/>
      <w:sz w:val="24"/>
    </w:rPr>
  </w:style>
  <w:style w:type="character" w:customStyle="1" w:styleId="affffffffffd">
    <w:name w:val="１～３　箇条書き (文字)"/>
    <w:basedOn w:val="affffffffffb"/>
    <w:link w:val="affffffffffc"/>
    <w:rsid w:val="00E8384B"/>
    <w:rPr>
      <w:rFonts w:ascii="HG丸ｺﾞｼｯｸM-PRO" w:eastAsia="HG丸ｺﾞｼｯｸM-PRO" w:hAnsi="HG丸ｺﾞｼｯｸM-PRO" w:cs="ＭＳ 明朝"/>
      <w:kern w:val="2"/>
      <w:sz w:val="24"/>
    </w:rPr>
  </w:style>
  <w:style w:type="character" w:customStyle="1" w:styleId="afffffffffff6">
    <w:name w:val="４－４　箇条書き (文字)"/>
    <w:basedOn w:val="affffffffffd"/>
    <w:link w:val="afffffffffff2"/>
    <w:rsid w:val="00E8384B"/>
    <w:rPr>
      <w:rFonts w:ascii="HG丸ｺﾞｼｯｸM-PRO" w:eastAsia="HG丸ｺﾞｼｯｸM-PRO" w:hAnsi="HG丸ｺﾞｼｯｸM-PRO" w:cs="ＭＳ 明朝"/>
      <w:kern w:val="2"/>
      <w:sz w:val="24"/>
    </w:rPr>
  </w:style>
  <w:style w:type="character" w:customStyle="1" w:styleId="afffffffffff3">
    <w:name w:val="４　④箇条書き (文字)"/>
    <w:basedOn w:val="afffffffffff6"/>
    <w:link w:val="afffffffffff1"/>
    <w:rsid w:val="00E8384B"/>
    <w:rPr>
      <w:rFonts w:ascii="HG丸ｺﾞｼｯｸM-PRO" w:eastAsia="HG丸ｺﾞｼｯｸM-PRO" w:hAnsi="HG丸ｺﾞｼｯｸM-PRO" w:cs="ＭＳ 明朝"/>
      <w:kern w:val="2"/>
      <w:sz w:val="24"/>
    </w:rPr>
  </w:style>
  <w:style w:type="character" w:customStyle="1" w:styleId="affffffffffff0">
    <w:name w:val="４　④文章 (文字)"/>
    <w:basedOn w:val="afffffffffff3"/>
    <w:link w:val="affffffffffff"/>
    <w:rsid w:val="00E8384B"/>
    <w:rPr>
      <w:rFonts w:ascii="HG丸ｺﾞｼｯｸM-PRO" w:eastAsia="HG丸ｺﾞｼｯｸM-PRO" w:hAnsi="HG丸ｺﾞｼｯｸM-PRO" w:cs="ＭＳ 明朝"/>
      <w:kern w:val="2"/>
      <w:sz w:val="24"/>
    </w:rPr>
  </w:style>
  <w:style w:type="character" w:customStyle="1" w:styleId="00">
    <w:name w:val="0．メモ (文字)"/>
    <w:basedOn w:val="affffffffffff0"/>
    <w:link w:val="0"/>
    <w:rsid w:val="008D6F3A"/>
    <w:rPr>
      <w:rFonts w:asciiTheme="minorEastAsia" w:eastAsiaTheme="minorEastAsia" w:hAnsiTheme="minorEastAsia" w:cs="ＭＳ 明朝"/>
      <w:b/>
      <w:kern w:val="2"/>
      <w:sz w:val="22"/>
      <w:u w:val="wavyHeavy"/>
    </w:rPr>
  </w:style>
  <w:style w:type="character" w:customStyle="1" w:styleId="afffffffffffff9">
    <w:name w:val="６■図表 (文字)"/>
    <w:link w:val="afffffffffffff8"/>
    <w:rsid w:val="00590953"/>
    <w:rPr>
      <w:rFonts w:ascii="HG丸ｺﾞｼｯｸM-PRO" w:eastAsia="ＭＳ ゴシック" w:hAnsi="HG丸ｺﾞｼｯｸM-PRO"/>
      <w:kern w:val="2"/>
    </w:rPr>
  </w:style>
  <w:style w:type="paragraph" w:customStyle="1" w:styleId="afffffffffffffa">
    <w:name w:val="６　出典・資料"/>
    <w:basedOn w:val="a1"/>
    <w:link w:val="afffffffffffffb"/>
    <w:qFormat/>
    <w:rsid w:val="00590953"/>
    <w:pPr>
      <w:spacing w:line="240" w:lineRule="exact"/>
      <w:ind w:leftChars="300" w:left="630" w:rightChars="100" w:right="210"/>
      <w:jc w:val="right"/>
    </w:pPr>
    <w:rPr>
      <w:rFonts w:ascii="ＭＳ ゴシック" w:eastAsia="ＭＳ Ｐゴシック" w:hAnsi="ＭＳ ゴシック"/>
      <w:sz w:val="18"/>
    </w:rPr>
  </w:style>
  <w:style w:type="character" w:customStyle="1" w:styleId="afffffffffffffb">
    <w:name w:val="６　出典・資料 (文字)"/>
    <w:basedOn w:val="a3"/>
    <w:link w:val="afffffffffffffa"/>
    <w:rsid w:val="00590953"/>
    <w:rPr>
      <w:rFonts w:ascii="ＭＳ ゴシック" w:eastAsia="ＭＳ Ｐゴシック" w:hAnsi="ＭＳ ゴシック"/>
      <w:kern w:val="2"/>
      <w:sz w:val="18"/>
    </w:rPr>
  </w:style>
  <w:style w:type="paragraph" w:customStyle="1" w:styleId="afffffffffffffc">
    <w:name w:val="１．文章（１～３）"/>
    <w:basedOn w:val="a1"/>
    <w:link w:val="afffffffffffffd"/>
    <w:qFormat/>
    <w:rsid w:val="00B3638C"/>
    <w:pPr>
      <w:spacing w:line="360" w:lineRule="auto"/>
      <w:ind w:firstLine="250"/>
    </w:pPr>
    <w:rPr>
      <w:rFonts w:ascii="HG丸ｺﾞｼｯｸM-PRO" w:eastAsia="HG丸ｺﾞｼｯｸM-PRO" w:cs="ＭＳ 明朝"/>
      <w:sz w:val="23"/>
      <w:szCs w:val="24"/>
    </w:rPr>
  </w:style>
  <w:style w:type="character" w:customStyle="1" w:styleId="afffffffffffffd">
    <w:name w:val="１．文章（１～３） (文字)"/>
    <w:basedOn w:val="a3"/>
    <w:link w:val="afffffffffffffc"/>
    <w:rsid w:val="00B3638C"/>
    <w:rPr>
      <w:rFonts w:ascii="HG丸ｺﾞｼｯｸM-PRO" w:eastAsia="HG丸ｺﾞｼｯｸM-PRO" w:cs="ＭＳ 明朝"/>
      <w:kern w:val="2"/>
      <w:sz w:val="23"/>
      <w:szCs w:val="24"/>
    </w:rPr>
  </w:style>
  <w:style w:type="paragraph" w:customStyle="1" w:styleId="afffffffffffffe">
    <w:name w:val="４　表内項目"/>
    <w:basedOn w:val="a1"/>
    <w:link w:val="affffffffffffff"/>
    <w:qFormat/>
    <w:rsid w:val="00B3638C"/>
    <w:rPr>
      <w:rFonts w:ascii="ＭＳ Ｐゴシック" w:eastAsia="ＭＳ Ｐゴシック" w:hAnsi="ＭＳ Ｐゴシック"/>
      <w:sz w:val="21"/>
      <w:szCs w:val="21"/>
    </w:rPr>
  </w:style>
  <w:style w:type="character" w:customStyle="1" w:styleId="affffffffffffff">
    <w:name w:val="４　表内項目 (文字)"/>
    <w:basedOn w:val="a3"/>
    <w:link w:val="afffffffffffffe"/>
    <w:rsid w:val="00B3638C"/>
    <w:rPr>
      <w:rFonts w:ascii="ＭＳ Ｐゴシック" w:eastAsia="ＭＳ Ｐゴシック" w:hAnsi="ＭＳ Ｐゴシック"/>
      <w:kern w:val="2"/>
      <w:sz w:val="21"/>
      <w:szCs w:val="21"/>
    </w:rPr>
  </w:style>
  <w:style w:type="paragraph" w:customStyle="1" w:styleId="affffffffffffff0">
    <w:name w:val="図表"/>
    <w:basedOn w:val="a1"/>
    <w:link w:val="Charf7"/>
    <w:rsid w:val="00276575"/>
    <w:pPr>
      <w:jc w:val="center"/>
    </w:pPr>
    <w:rPr>
      <w:rFonts w:ascii="ＭＳ 明朝" w:eastAsia="ＭＳ Ｐゴシック" w:cs="ＭＳ 明朝"/>
      <w:szCs w:val="24"/>
    </w:rPr>
  </w:style>
  <w:style w:type="paragraph" w:customStyle="1" w:styleId="affffffffffffff1">
    <w:name w:val="図表ﾀｲﾄﾙ"/>
    <w:basedOn w:val="a1"/>
    <w:link w:val="Charf8"/>
    <w:rsid w:val="00276575"/>
    <w:pPr>
      <w:ind w:left="238"/>
      <w:jc w:val="center"/>
    </w:pPr>
    <w:rPr>
      <w:rFonts w:ascii="ＭＳ ゴシック" w:eastAsia="ＭＳ ゴシック" w:hAnsi="ＭＳ ゴシック" w:cs="ＭＳ 明朝"/>
      <w:sz w:val="22"/>
      <w:szCs w:val="22"/>
    </w:rPr>
  </w:style>
  <w:style w:type="character" w:customStyle="1" w:styleId="Charf8">
    <w:name w:val="図表ﾀｲﾄﾙ Char"/>
    <w:basedOn w:val="a3"/>
    <w:link w:val="affffffffffffff1"/>
    <w:rsid w:val="00276575"/>
    <w:rPr>
      <w:rFonts w:ascii="ＭＳ ゴシック" w:eastAsia="ＭＳ ゴシック" w:hAnsi="ＭＳ ゴシック" w:cs="ＭＳ 明朝"/>
      <w:kern w:val="2"/>
      <w:sz w:val="22"/>
      <w:szCs w:val="22"/>
    </w:rPr>
  </w:style>
  <w:style w:type="character" w:customStyle="1" w:styleId="Charf9">
    <w:name w:val="（１）本文 Char"/>
    <w:basedOn w:val="a3"/>
    <w:link w:val="affffffffffffff2"/>
    <w:rsid w:val="00276575"/>
    <w:rPr>
      <w:rFonts w:ascii="HG丸ｺﾞｼｯｸM-PRO" w:eastAsia="HG丸ｺﾞｼｯｸM-PRO" w:hAnsi="HG丸ｺﾞｼｯｸM-PRO" w:cs="ＭＳ 明朝"/>
      <w:kern w:val="2"/>
      <w:sz w:val="24"/>
      <w:szCs w:val="24"/>
    </w:rPr>
  </w:style>
  <w:style w:type="paragraph" w:customStyle="1" w:styleId="affffffffffffff2">
    <w:name w:val="（１）本文"/>
    <w:basedOn w:val="a1"/>
    <w:link w:val="Charf9"/>
    <w:rsid w:val="00276575"/>
    <w:pPr>
      <w:spacing w:line="360" w:lineRule="auto"/>
      <w:ind w:leftChars="200" w:left="200" w:firstLine="250"/>
    </w:pPr>
    <w:rPr>
      <w:rFonts w:ascii="HG丸ｺﾞｼｯｸM-PRO" w:eastAsia="HG丸ｺﾞｼｯｸM-PRO" w:hAnsi="HG丸ｺﾞｼｯｸM-PRO" w:cs="ＭＳ 明朝"/>
      <w:szCs w:val="24"/>
    </w:rPr>
  </w:style>
  <w:style w:type="character" w:customStyle="1" w:styleId="Charf7">
    <w:name w:val="図表 Char"/>
    <w:basedOn w:val="a3"/>
    <w:link w:val="affffffffffffff0"/>
    <w:rsid w:val="00276575"/>
    <w:rPr>
      <w:rFonts w:ascii="ＭＳ 明朝" w:eastAsia="ＭＳ Ｐゴシック" w:cs="ＭＳ 明朝"/>
      <w:kern w:val="2"/>
      <w:sz w:val="24"/>
      <w:szCs w:val="24"/>
    </w:rPr>
  </w:style>
  <w:style w:type="paragraph" w:customStyle="1" w:styleId="affffffffffffff3">
    <w:name w:val="【ﾀｲﾄﾙ】"/>
    <w:basedOn w:val="a1"/>
    <w:rsid w:val="00276575"/>
    <w:pPr>
      <w:ind w:leftChars="100" w:left="240"/>
    </w:pPr>
    <w:rPr>
      <w:rFonts w:ascii="HGS創英角ﾎﾟｯﾌﾟ体" w:eastAsia="HGS創英角ﾎﾟｯﾌﾟ体" w:cs="ＭＳ 明朝"/>
      <w:b/>
      <w:bCs/>
      <w:sz w:val="30"/>
    </w:rPr>
  </w:style>
  <w:style w:type="paragraph" w:customStyle="1" w:styleId="affffffffffffff4">
    <w:name w:val="５　■タイトル"/>
    <w:basedOn w:val="a1"/>
    <w:qFormat/>
    <w:rsid w:val="007335B0"/>
    <w:pPr>
      <w:spacing w:before="120" w:after="48"/>
      <w:ind w:rightChars="100" w:right="240"/>
      <w:jc w:val="left"/>
    </w:pPr>
    <w:rPr>
      <w:rFonts w:ascii="ＭＳ ゴシック" w:eastAsia="ＭＳ ゴシック" w:hAnsi="ＭＳ ゴシック"/>
      <w:b/>
      <w:sz w:val="25"/>
      <w:bdr w:val="single" w:sz="4" w:space="0" w:color="auto"/>
    </w:rPr>
  </w:style>
  <w:style w:type="paragraph" w:customStyle="1" w:styleId="affffffffffffff5">
    <w:name w:val="５　表　事業名"/>
    <w:basedOn w:val="a1"/>
    <w:link w:val="affffffffffffff6"/>
    <w:qFormat/>
    <w:rsid w:val="00D561CE"/>
    <w:pPr>
      <w:spacing w:line="300" w:lineRule="exact"/>
      <w:jc w:val="left"/>
    </w:pPr>
    <w:rPr>
      <w:rFonts w:ascii="ＭＳ ゴシック" w:eastAsia="ＭＳ ゴシック" w:hAnsi="ＭＳ ゴシック"/>
      <w:color w:val="000000"/>
      <w:sz w:val="21"/>
    </w:rPr>
  </w:style>
  <w:style w:type="character" w:customStyle="1" w:styleId="affffffffffffff6">
    <w:name w:val="５　表　事業名 (文字)"/>
    <w:link w:val="affffffffffffff5"/>
    <w:rsid w:val="00D561CE"/>
    <w:rPr>
      <w:rFonts w:ascii="ＭＳ ゴシック" w:eastAsia="ＭＳ ゴシック" w:hAnsi="ＭＳ ゴシック"/>
      <w:color w:val="000000"/>
      <w:kern w:val="2"/>
      <w:sz w:val="21"/>
    </w:rPr>
  </w:style>
  <w:style w:type="paragraph" w:customStyle="1" w:styleId="affffffffffffff7">
    <w:name w:val="５．表（取り組み内容）"/>
    <w:basedOn w:val="a1"/>
    <w:link w:val="affffffffffffff8"/>
    <w:qFormat/>
    <w:rsid w:val="00D561CE"/>
    <w:pPr>
      <w:spacing w:line="300" w:lineRule="exact"/>
    </w:pPr>
    <w:rPr>
      <w:rFonts w:ascii="ＭＳ ゴシック" w:eastAsia="ＭＳ ゴシック" w:hAnsi="ＭＳ ゴシック"/>
      <w:color w:val="000000"/>
      <w:sz w:val="21"/>
    </w:rPr>
  </w:style>
  <w:style w:type="character" w:customStyle="1" w:styleId="affffffffffffff8">
    <w:name w:val="５．表（取り組み内容） (文字)"/>
    <w:link w:val="affffffffffffff7"/>
    <w:rsid w:val="00D561CE"/>
    <w:rPr>
      <w:rFonts w:ascii="ＭＳ ゴシック" w:eastAsia="ＭＳ ゴシック" w:hAnsi="ＭＳ ゴシック"/>
      <w:color w:val="000000"/>
      <w:kern w:val="2"/>
      <w:sz w:val="21"/>
    </w:rPr>
  </w:style>
  <w:style w:type="paragraph" w:customStyle="1" w:styleId="affffffffffffff9">
    <w:name w:val="５　表　項目名"/>
    <w:basedOn w:val="a1"/>
    <w:link w:val="affffffffffffffa"/>
    <w:qFormat/>
    <w:rsid w:val="00D561CE"/>
    <w:pPr>
      <w:snapToGrid w:val="0"/>
      <w:jc w:val="center"/>
    </w:pPr>
    <w:rPr>
      <w:rFonts w:ascii="ＭＳ ゴシック" w:eastAsia="ＭＳ ゴシック" w:hAnsi="ＭＳ ゴシック"/>
      <w:sz w:val="21"/>
    </w:rPr>
  </w:style>
  <w:style w:type="character" w:customStyle="1" w:styleId="affffffffffffffa">
    <w:name w:val="５　表　項目名 (文字)"/>
    <w:link w:val="affffffffffffff9"/>
    <w:rsid w:val="00D561CE"/>
    <w:rPr>
      <w:rFonts w:ascii="ＭＳ ゴシック" w:eastAsia="ＭＳ ゴシック" w:hAnsi="ＭＳ ゴシック"/>
      <w:kern w:val="2"/>
      <w:sz w:val="21"/>
    </w:rPr>
  </w:style>
  <w:style w:type="paragraph" w:styleId="affffffffffffffb">
    <w:name w:val="annotation subject"/>
    <w:basedOn w:val="afffffffffffff6"/>
    <w:next w:val="afffffffffffff6"/>
    <w:link w:val="affffffffffffffc"/>
    <w:uiPriority w:val="99"/>
    <w:semiHidden/>
    <w:unhideWhenUsed/>
    <w:rsid w:val="00A6242E"/>
    <w:rPr>
      <w:b/>
      <w:bCs/>
      <w:sz w:val="24"/>
    </w:rPr>
  </w:style>
  <w:style w:type="character" w:customStyle="1" w:styleId="affffffffffffffc">
    <w:name w:val="コメント内容 (文字)"/>
    <w:basedOn w:val="afffffffffffff7"/>
    <w:link w:val="affffffffffffffb"/>
    <w:uiPriority w:val="99"/>
    <w:semiHidden/>
    <w:rsid w:val="00A6242E"/>
    <w:rPr>
      <w:b/>
      <w:bCs/>
      <w:kern w:val="2"/>
      <w:sz w:val="24"/>
    </w:rPr>
  </w:style>
  <w:style w:type="paragraph" w:customStyle="1" w:styleId="affffffffffffffd">
    <w:name w:val="４－図表"/>
    <w:basedOn w:val="a1"/>
    <w:link w:val="affffffffffffffe"/>
    <w:rsid w:val="00035711"/>
    <w:pPr>
      <w:jc w:val="center"/>
    </w:pPr>
    <w:rPr>
      <w:rFonts w:ascii="ＭＳ 明朝" w:eastAsia="ＭＳ Ｐゴシック" w:cs="ＭＳ 明朝"/>
      <w:szCs w:val="24"/>
    </w:rPr>
  </w:style>
  <w:style w:type="character" w:customStyle="1" w:styleId="affffffffffffffe">
    <w:name w:val="４－図表 (文字)"/>
    <w:link w:val="affffffffffffffd"/>
    <w:rsid w:val="00035711"/>
    <w:rPr>
      <w:rFonts w:ascii="ＭＳ 明朝" w:eastAsia="ＭＳ Ｐゴシック" w:cs="ＭＳ 明朝"/>
      <w:kern w:val="2"/>
      <w:sz w:val="24"/>
      <w:szCs w:val="24"/>
    </w:rPr>
  </w:style>
  <w:style w:type="paragraph" w:customStyle="1" w:styleId="afffffffffffffff">
    <w:name w:val="■図表タイトル"/>
    <w:basedOn w:val="a1"/>
    <w:link w:val="afffffffffffffff0"/>
    <w:qFormat/>
    <w:rsid w:val="00035711"/>
    <w:pPr>
      <w:ind w:rightChars="100" w:right="240"/>
    </w:pPr>
    <w:rPr>
      <w:rFonts w:ascii="ＭＳ ゴシック" w:eastAsia="ＭＳ ゴシック" w:hAnsi="ＭＳ ゴシック"/>
      <w:sz w:val="20"/>
    </w:rPr>
  </w:style>
  <w:style w:type="character" w:customStyle="1" w:styleId="afffffffffffffff0">
    <w:name w:val="■図表タイトル (文字)"/>
    <w:link w:val="afffffffffffffff"/>
    <w:rsid w:val="00035711"/>
    <w:rPr>
      <w:rFonts w:ascii="ＭＳ ゴシック" w:eastAsia="ＭＳ ゴシック" w:hAnsi="ＭＳ ゴシック"/>
      <w:kern w:val="2"/>
    </w:rPr>
  </w:style>
  <w:style w:type="paragraph" w:styleId="afffffffffffffff1">
    <w:name w:val="endnote text"/>
    <w:basedOn w:val="a1"/>
    <w:link w:val="afffffffffffffff2"/>
    <w:uiPriority w:val="99"/>
    <w:semiHidden/>
    <w:unhideWhenUsed/>
    <w:rsid w:val="002B6B1A"/>
    <w:pPr>
      <w:snapToGrid w:val="0"/>
      <w:jc w:val="left"/>
    </w:pPr>
  </w:style>
  <w:style w:type="character" w:customStyle="1" w:styleId="afffffffffffffff2">
    <w:name w:val="文末脚注文字列 (文字)"/>
    <w:basedOn w:val="a3"/>
    <w:link w:val="afffffffffffffff1"/>
    <w:uiPriority w:val="99"/>
    <w:semiHidden/>
    <w:rsid w:val="002B6B1A"/>
    <w:rPr>
      <w:kern w:val="2"/>
      <w:sz w:val="24"/>
    </w:rPr>
  </w:style>
  <w:style w:type="character" w:styleId="afffffffffffffff3">
    <w:name w:val="endnote reference"/>
    <w:basedOn w:val="a3"/>
    <w:uiPriority w:val="99"/>
    <w:semiHidden/>
    <w:unhideWhenUsed/>
    <w:rsid w:val="002B6B1A"/>
    <w:rPr>
      <w:vertAlign w:val="superscript"/>
    </w:rPr>
  </w:style>
  <w:style w:type="paragraph" w:customStyle="1" w:styleId="afffffffffffffff4">
    <w:name w:val="■　　　資料■"/>
    <w:basedOn w:val="a1"/>
    <w:link w:val="afffffffffffffff5"/>
    <w:qFormat/>
    <w:rsid w:val="006C7D04"/>
    <w:pPr>
      <w:ind w:rightChars="100" w:right="240"/>
      <w:jc w:val="right"/>
    </w:pPr>
    <w:rPr>
      <w:rFonts w:ascii="ＭＳ ゴシック" w:eastAsia="ＭＳ Ｐゴシック" w:hAnsi="ＭＳ ゴシック"/>
      <w:sz w:val="18"/>
    </w:rPr>
  </w:style>
  <w:style w:type="character" w:customStyle="1" w:styleId="afffffffffffffff5">
    <w:name w:val="■　　　資料■ (文字)"/>
    <w:link w:val="afffffffffffffff4"/>
    <w:rsid w:val="006C7D04"/>
    <w:rPr>
      <w:rFonts w:ascii="ＭＳ ゴシック" w:eastAsia="ＭＳ Ｐゴシック" w:hAnsi="ＭＳ ゴシック"/>
      <w:kern w:val="2"/>
      <w:sz w:val="18"/>
    </w:rPr>
  </w:style>
  <w:style w:type="paragraph" w:customStyle="1" w:styleId="afffffffffffffff6">
    <w:name w:val="※図表注釈"/>
    <w:basedOn w:val="afffffffffffffff4"/>
    <w:link w:val="afffffffffffffff7"/>
    <w:qFormat/>
    <w:rsid w:val="006C7D04"/>
    <w:pPr>
      <w:ind w:leftChars="200" w:left="200" w:right="100"/>
      <w:jc w:val="left"/>
    </w:pPr>
  </w:style>
  <w:style w:type="character" w:customStyle="1" w:styleId="afffffffffffffff7">
    <w:name w:val="※図表注釈 (文字)"/>
    <w:link w:val="afffffffffffffff6"/>
    <w:rsid w:val="006C7D04"/>
    <w:rPr>
      <w:rFonts w:ascii="ＭＳ ゴシック" w:eastAsia="ＭＳ Ｐゴシック" w:hAnsi="ＭＳ ゴシック"/>
      <w:kern w:val="2"/>
      <w:sz w:val="18"/>
    </w:rPr>
  </w:style>
  <w:style w:type="paragraph" w:customStyle="1" w:styleId="afffffffffffffff8">
    <w:name w:val="１．コメント"/>
    <w:basedOn w:val="a1"/>
    <w:link w:val="afffffffffffffff9"/>
    <w:qFormat/>
    <w:rsid w:val="00E02700"/>
    <w:pPr>
      <w:ind w:left="240" w:hangingChars="100" w:hanging="240"/>
    </w:pPr>
    <w:rPr>
      <w:rFonts w:ascii="HG丸ｺﾞｼｯｸM-PRO" w:eastAsia="HG丸ｺﾞｼｯｸM-PRO" w:hAnsi="HG丸ｺﾞｼｯｸM-PRO" w:cs="ＭＳ 明朝"/>
      <w:szCs w:val="24"/>
    </w:rPr>
  </w:style>
  <w:style w:type="character" w:customStyle="1" w:styleId="afffffffffffffff9">
    <w:name w:val="１．コメント (文字)"/>
    <w:basedOn w:val="a3"/>
    <w:link w:val="afffffffffffffff8"/>
    <w:rsid w:val="00E02700"/>
    <w:rPr>
      <w:rFonts w:ascii="HG丸ｺﾞｼｯｸM-PRO" w:eastAsia="HG丸ｺﾞｼｯｸM-PRO" w:hAnsi="HG丸ｺﾞｼｯｸM-PRO" w:cs="ＭＳ 明朝"/>
      <w:kern w:val="2"/>
      <w:sz w:val="24"/>
      <w:szCs w:val="24"/>
    </w:rPr>
  </w:style>
  <w:style w:type="paragraph" w:customStyle="1" w:styleId="afffffffffffffffa">
    <w:name w:val="５．注釈"/>
    <w:basedOn w:val="afffffffffffffff8"/>
    <w:link w:val="afffffffffffffffb"/>
    <w:qFormat/>
    <w:rsid w:val="00E02700"/>
    <w:pPr>
      <w:spacing w:line="240" w:lineRule="exact"/>
      <w:ind w:leftChars="100" w:left="420" w:hanging="180"/>
    </w:pPr>
    <w:rPr>
      <w:rFonts w:asciiTheme="majorEastAsia" w:eastAsiaTheme="majorEastAsia" w:hAnsiTheme="majorEastAsia"/>
      <w:sz w:val="18"/>
    </w:rPr>
  </w:style>
  <w:style w:type="character" w:customStyle="1" w:styleId="afffffffffffffffb">
    <w:name w:val="５．注釈 (文字)"/>
    <w:basedOn w:val="afffffffffffffff9"/>
    <w:link w:val="afffffffffffffffa"/>
    <w:rsid w:val="00E02700"/>
    <w:rPr>
      <w:rFonts w:asciiTheme="majorEastAsia" w:eastAsiaTheme="majorEastAsia" w:hAnsiTheme="majorEastAsia" w:cs="ＭＳ 明朝"/>
      <w:kern w:val="2"/>
      <w:sz w:val="18"/>
      <w:szCs w:val="24"/>
    </w:rPr>
  </w:style>
  <w:style w:type="paragraph" w:customStyle="1" w:styleId="afffffffffffffffc">
    <w:name w:val="表内　数値"/>
    <w:basedOn w:val="a1"/>
    <w:link w:val="afffffffffffffffd"/>
    <w:qFormat/>
    <w:rsid w:val="00D3101E"/>
    <w:pPr>
      <w:widowControl/>
      <w:jc w:val="right"/>
    </w:pPr>
    <w:rPr>
      <w:rFonts w:asciiTheme="majorEastAsia" w:eastAsiaTheme="majorEastAsia" w:hAnsiTheme="majorEastAsia" w:cs="ＭＳ Ｐゴシック"/>
      <w:bCs/>
      <w:kern w:val="0"/>
      <w:sz w:val="21"/>
      <w:szCs w:val="21"/>
    </w:rPr>
  </w:style>
  <w:style w:type="character" w:customStyle="1" w:styleId="afffffffffffffffd">
    <w:name w:val="表内　数値 (文字)"/>
    <w:basedOn w:val="a3"/>
    <w:link w:val="afffffffffffffffc"/>
    <w:rsid w:val="00D3101E"/>
    <w:rPr>
      <w:rFonts w:asciiTheme="majorEastAsia" w:eastAsiaTheme="majorEastAsia" w:hAnsiTheme="majorEastAsia" w:cs="ＭＳ Ｐゴシック"/>
      <w:bCs/>
      <w:sz w:val="21"/>
      <w:szCs w:val="21"/>
    </w:rPr>
  </w:style>
  <w:style w:type="paragraph" w:customStyle="1" w:styleId="afffffffffffffffe">
    <w:name w:val="６　サービスの概要"/>
    <w:basedOn w:val="a1"/>
    <w:link w:val="affffffffffffffff"/>
    <w:qFormat/>
    <w:rsid w:val="00D3101E"/>
    <w:pPr>
      <w:spacing w:beforeLines="10" w:before="24" w:line="260" w:lineRule="exact"/>
      <w:ind w:firstLineChars="100" w:firstLine="220"/>
    </w:pPr>
    <w:rPr>
      <w:rFonts w:ascii="HG丸ｺﾞｼｯｸM-PRO" w:eastAsia="HG丸ｺﾞｼｯｸM-PRO" w:hAnsi="HG丸ｺﾞｼｯｸM-PRO" w:cs="ＭＳ 明朝"/>
      <w:sz w:val="21"/>
      <w:szCs w:val="24"/>
    </w:rPr>
  </w:style>
  <w:style w:type="character" w:customStyle="1" w:styleId="affffffffffffffff">
    <w:name w:val="６　サービスの概要 (文字)"/>
    <w:link w:val="afffffffffffffffe"/>
    <w:rsid w:val="00D3101E"/>
    <w:rPr>
      <w:rFonts w:ascii="HG丸ｺﾞｼｯｸM-PRO" w:eastAsia="HG丸ｺﾞｼｯｸM-PRO" w:hAnsi="HG丸ｺﾞｼｯｸM-PRO" w:cs="ＭＳ 明朝"/>
      <w:kern w:val="2"/>
      <w:sz w:val="21"/>
      <w:szCs w:val="24"/>
    </w:rPr>
  </w:style>
  <w:style w:type="character" w:customStyle="1" w:styleId="affffffffffffffff0">
    <w:name w:val="６．用語 (文字)"/>
    <w:link w:val="affffffffffffffff1"/>
    <w:locked/>
    <w:rsid w:val="00D3101E"/>
    <w:rPr>
      <w:rFonts w:ascii="HG丸ｺﾞｼｯｸM-PRO" w:eastAsia="HG丸ｺﾞｼｯｸM-PRO" w:hAnsi="HG丸ｺﾞｼｯｸM-PRO"/>
      <w:kern w:val="2"/>
      <w:sz w:val="21"/>
    </w:rPr>
  </w:style>
  <w:style w:type="paragraph" w:customStyle="1" w:styleId="affffffffffffffff1">
    <w:name w:val="６．用語"/>
    <w:basedOn w:val="a1"/>
    <w:link w:val="affffffffffffffff0"/>
    <w:qFormat/>
    <w:rsid w:val="00D3101E"/>
    <w:pPr>
      <w:ind w:leftChars="100" w:left="210" w:firstLineChars="100" w:firstLine="210"/>
    </w:pPr>
    <w:rPr>
      <w:rFonts w:ascii="HG丸ｺﾞｼｯｸM-PRO" w:eastAsia="HG丸ｺﾞｼｯｸM-PRO" w:hAnsi="HG丸ｺﾞｼｯｸM-PRO"/>
      <w:sz w:val="21"/>
    </w:rPr>
  </w:style>
  <w:style w:type="character" w:customStyle="1" w:styleId="affffffffffffffff2">
    <w:name w:val="６　【用語】 (文字)"/>
    <w:link w:val="affffffffffffffff3"/>
    <w:locked/>
    <w:rsid w:val="00D3101E"/>
    <w:rPr>
      <w:rFonts w:ascii="ＭＳ ゴシック" w:eastAsia="ＭＳ ゴシック" w:hAnsi="ＭＳ ゴシック"/>
      <w:b/>
      <w:kern w:val="2"/>
      <w:sz w:val="22"/>
    </w:rPr>
  </w:style>
  <w:style w:type="paragraph" w:customStyle="1" w:styleId="affffffffffffffff3">
    <w:name w:val="６　【用語】"/>
    <w:basedOn w:val="a1"/>
    <w:link w:val="affffffffffffffff2"/>
    <w:qFormat/>
    <w:rsid w:val="00D3101E"/>
    <w:pPr>
      <w:spacing w:before="240" w:after="40"/>
      <w:ind w:rightChars="100" w:right="210"/>
      <w:jc w:val="left"/>
    </w:pPr>
    <w:rPr>
      <w:rFonts w:ascii="ＭＳ ゴシック" w:eastAsia="ＭＳ ゴシック" w:hAnsi="ＭＳ ゴシック"/>
      <w:b/>
      <w:sz w:val="22"/>
    </w:rPr>
  </w:style>
  <w:style w:type="paragraph" w:customStyle="1" w:styleId="affffffffffffffff4">
    <w:name w:val="４．標準文章"/>
    <w:basedOn w:val="affffffffffffffff5"/>
    <w:link w:val="affffffffffffffff6"/>
    <w:qFormat/>
    <w:rsid w:val="00736379"/>
    <w:pPr>
      <w:ind w:leftChars="0" w:left="0" w:firstLineChars="100" w:firstLine="100"/>
    </w:pPr>
  </w:style>
  <w:style w:type="paragraph" w:customStyle="1" w:styleId="affffffffffffffff5">
    <w:name w:val="４．箇条書き"/>
    <w:basedOn w:val="a1"/>
    <w:link w:val="affffffffffffffff7"/>
    <w:rsid w:val="00736379"/>
    <w:pPr>
      <w:spacing w:line="440" w:lineRule="exact"/>
      <w:ind w:leftChars="100" w:left="200" w:hangingChars="100" w:hanging="100"/>
    </w:pPr>
    <w:rPr>
      <w:rFonts w:ascii="HG丸ｺﾞｼｯｸM-PRO" w:eastAsia="HG丸ｺﾞｼｯｸM-PRO" w:cs="ＭＳ 明朝"/>
      <w:szCs w:val="22"/>
    </w:rPr>
  </w:style>
  <w:style w:type="character" w:customStyle="1" w:styleId="affffffffffffffff7">
    <w:name w:val="４．箇条書き (文字)"/>
    <w:link w:val="affffffffffffffff5"/>
    <w:rsid w:val="00736379"/>
    <w:rPr>
      <w:rFonts w:ascii="HG丸ｺﾞｼｯｸM-PRO" w:eastAsia="HG丸ｺﾞｼｯｸM-PRO" w:cs="ＭＳ 明朝"/>
      <w:kern w:val="2"/>
      <w:sz w:val="24"/>
      <w:szCs w:val="22"/>
    </w:rPr>
  </w:style>
  <w:style w:type="paragraph" w:customStyle="1" w:styleId="affffffffffffffff8">
    <w:name w:val="４．④タイトル"/>
    <w:basedOn w:val="a1"/>
    <w:link w:val="affffffffffffffff9"/>
    <w:qFormat/>
    <w:rsid w:val="00736379"/>
    <w:pPr>
      <w:spacing w:beforeLines="100" w:before="100"/>
      <w:ind w:leftChars="100" w:left="100"/>
      <w:outlineLvl w:val="4"/>
    </w:pPr>
    <w:rPr>
      <w:rFonts w:ascii="メイリオ" w:eastAsia="メイリオ" w:hAnsi="ＭＳ ゴシック"/>
      <w:b/>
      <w:sz w:val="26"/>
      <w:szCs w:val="24"/>
    </w:rPr>
  </w:style>
  <w:style w:type="character" w:customStyle="1" w:styleId="affffffffffffffff9">
    <w:name w:val="４．④タイトル (文字)"/>
    <w:link w:val="affffffffffffffff8"/>
    <w:rsid w:val="00736379"/>
    <w:rPr>
      <w:rFonts w:ascii="メイリオ" w:eastAsia="メイリオ" w:hAnsi="ＭＳ ゴシック"/>
      <w:b/>
      <w:kern w:val="2"/>
      <w:sz w:val="26"/>
      <w:szCs w:val="24"/>
    </w:rPr>
  </w:style>
  <w:style w:type="character" w:customStyle="1" w:styleId="affffffffffffffff6">
    <w:name w:val="４．標準文章 (文字)"/>
    <w:basedOn w:val="affffffffffffffff7"/>
    <w:link w:val="affffffffffffffff4"/>
    <w:rsid w:val="00736379"/>
    <w:rPr>
      <w:rFonts w:ascii="HG丸ｺﾞｼｯｸM-PRO" w:eastAsia="HG丸ｺﾞｼｯｸM-PRO" w:cs="ＭＳ 明朝"/>
      <w:kern w:val="2"/>
      <w:sz w:val="24"/>
      <w:szCs w:val="22"/>
    </w:rPr>
  </w:style>
  <w:style w:type="character" w:customStyle="1" w:styleId="affffffffff9">
    <w:name w:val="３（３）項目　タイトル (文字)"/>
    <w:basedOn w:val="a3"/>
    <w:link w:val="affffffffff8"/>
    <w:rsid w:val="003828FE"/>
    <w:rPr>
      <w:rFonts w:ascii="ＭＳ ゴシック" w:eastAsia="ＭＳ ゴシック" w:hAnsi="Arial" w:cs="ＭＳ 明朝"/>
      <w:b/>
      <w:bCs/>
      <w:kern w:val="2"/>
      <w:sz w:val="28"/>
    </w:rPr>
  </w:style>
  <w:style w:type="paragraph" w:customStyle="1" w:styleId="affffffffffffffffa">
    <w:name w:val="４．④標準（下線なし）"/>
    <w:basedOn w:val="a1"/>
    <w:link w:val="affffffffffffffffb"/>
    <w:qFormat/>
    <w:rsid w:val="00736379"/>
    <w:pPr>
      <w:spacing w:line="440" w:lineRule="exact"/>
      <w:ind w:leftChars="100" w:left="240" w:firstLineChars="100" w:firstLine="240"/>
    </w:pPr>
    <w:rPr>
      <w:rFonts w:ascii="HG丸ｺﾞｼｯｸM-PRO" w:eastAsia="HG丸ｺﾞｼｯｸM-PRO" w:cs="ＭＳ 明朝"/>
      <w:szCs w:val="22"/>
    </w:rPr>
  </w:style>
  <w:style w:type="character" w:customStyle="1" w:styleId="affffffffffffffffb">
    <w:name w:val="４．④標準（下線なし） (文字)"/>
    <w:basedOn w:val="a3"/>
    <w:link w:val="affffffffffffffffa"/>
    <w:rsid w:val="00736379"/>
    <w:rPr>
      <w:rFonts w:ascii="HG丸ｺﾞｼｯｸM-PRO" w:eastAsia="HG丸ｺﾞｼｯｸM-PRO" w:cs="ＭＳ 明朝"/>
      <w:kern w:val="2"/>
      <w:sz w:val="24"/>
      <w:szCs w:val="22"/>
    </w:rPr>
  </w:style>
  <w:style w:type="paragraph" w:customStyle="1" w:styleId="xl135">
    <w:name w:val="xl135"/>
    <w:basedOn w:val="a1"/>
    <w:rsid w:val="00736379"/>
    <w:pPr>
      <w:widowControl/>
      <w:pBdr>
        <w:top w:val="single" w:sz="4" w:space="0" w:color="auto"/>
        <w:left w:val="single" w:sz="4" w:space="0" w:color="auto"/>
        <w:bottom w:val="double" w:sz="6" w:space="0" w:color="auto"/>
        <w:right w:val="single" w:sz="8" w:space="0" w:color="auto"/>
      </w:pBdr>
      <w:shd w:val="clear" w:color="000000" w:fill="FFFFFF"/>
      <w:spacing w:before="100" w:beforeAutospacing="1" w:after="100" w:afterAutospacing="1"/>
      <w:jc w:val="right"/>
    </w:pPr>
    <w:rPr>
      <w:rFonts w:ascii="ＭＳ Ｐゴシック" w:eastAsia="ＭＳ Ｐゴシック" w:hAnsi="ＭＳ Ｐゴシック" w:cs="ＭＳ Ｐゴシック"/>
      <w:kern w:val="0"/>
      <w:sz w:val="20"/>
    </w:rPr>
  </w:style>
  <w:style w:type="paragraph" w:customStyle="1" w:styleId="affffffffffffffffc">
    <w:name w:val="４　文章－表　（空け）"/>
    <w:basedOn w:val="affffffffffff"/>
    <w:link w:val="affffffffffffffffd"/>
    <w:rsid w:val="00736379"/>
    <w:pPr>
      <w:spacing w:line="240" w:lineRule="exact"/>
      <w:ind w:firstLine="230"/>
    </w:pPr>
  </w:style>
  <w:style w:type="character" w:customStyle="1" w:styleId="affffffffffffffffd">
    <w:name w:val="４　文章－表　（空け） (文字)"/>
    <w:basedOn w:val="affffffffffff0"/>
    <w:link w:val="affffffffffffffffc"/>
    <w:rsid w:val="00736379"/>
    <w:rPr>
      <w:rFonts w:ascii="HG丸ｺﾞｼｯｸM-PRO" w:eastAsia="HG丸ｺﾞｼｯｸM-PRO" w:hAnsi="HG丸ｺﾞｼｯｸM-PRO" w:cs="ＭＳ 明朝"/>
      <w:kern w:val="2"/>
      <w:sz w:val="24"/>
    </w:rPr>
  </w:style>
  <w:style w:type="paragraph" w:customStyle="1" w:styleId="affffffffffffffffe">
    <w:name w:val="５．表（箇条書き）"/>
    <w:basedOn w:val="affffffffffffff7"/>
    <w:link w:val="afffffffffffffffff"/>
    <w:qFormat/>
    <w:rsid w:val="00736379"/>
    <w:pPr>
      <w:ind w:left="210" w:hangingChars="100" w:hanging="210"/>
    </w:pPr>
    <w:rPr>
      <w:szCs w:val="21"/>
    </w:rPr>
  </w:style>
  <w:style w:type="character" w:customStyle="1" w:styleId="afffffffffffffffff">
    <w:name w:val="５．表（箇条書き） (文字)"/>
    <w:basedOn w:val="affffffffffffff8"/>
    <w:link w:val="affffffffffffffffe"/>
    <w:rsid w:val="00736379"/>
    <w:rPr>
      <w:rFonts w:ascii="ＭＳ ゴシック" w:eastAsia="ＭＳ ゴシック" w:hAnsi="ＭＳ ゴシック"/>
      <w:color w:val="000000"/>
      <w:kern w:val="2"/>
      <w:sz w:val="21"/>
      <w:szCs w:val="21"/>
    </w:rPr>
  </w:style>
  <w:style w:type="paragraph" w:customStyle="1" w:styleId="afffffffffffffffff0">
    <w:name w:val="４　タイトル"/>
    <w:basedOn w:val="a1"/>
    <w:link w:val="afffffffffffffffff1"/>
    <w:qFormat/>
    <w:rsid w:val="00456EB1"/>
    <w:pPr>
      <w:ind w:leftChars="100" w:left="240"/>
    </w:pPr>
    <w:rPr>
      <w:rFonts w:ascii="ＭＳ ゴシック" w:eastAsia="ＭＳ ゴシック" w:hAnsi="ＭＳ ゴシック"/>
      <w:b/>
      <w:szCs w:val="24"/>
    </w:rPr>
  </w:style>
  <w:style w:type="character" w:customStyle="1" w:styleId="afffffffffffffffff1">
    <w:name w:val="４　タイトル (文字)"/>
    <w:basedOn w:val="a3"/>
    <w:link w:val="afffffffffffffffff0"/>
    <w:rsid w:val="00456EB1"/>
    <w:rPr>
      <w:rFonts w:ascii="ＭＳ ゴシック" w:eastAsia="ＭＳ ゴシック" w:hAnsi="ＭＳ ゴシック"/>
      <w:b/>
      <w:kern w:val="2"/>
      <w:sz w:val="24"/>
      <w:szCs w:val="24"/>
    </w:rPr>
  </w:style>
  <w:style w:type="paragraph" w:customStyle="1" w:styleId="afffffffffffffffff2">
    <w:name w:val="４　図表"/>
    <w:basedOn w:val="a1"/>
    <w:link w:val="afffffffffffffffff3"/>
    <w:qFormat/>
    <w:rsid w:val="00456EB1"/>
    <w:pPr>
      <w:jc w:val="center"/>
    </w:pPr>
    <w:rPr>
      <w:rFonts w:ascii="ＭＳ 明朝" w:cs="ＭＳ 明朝"/>
      <w:szCs w:val="24"/>
    </w:rPr>
  </w:style>
  <w:style w:type="character" w:customStyle="1" w:styleId="afffffffffffffffff3">
    <w:name w:val="４　図表 (文字)"/>
    <w:link w:val="afffffffffffffffff2"/>
    <w:rsid w:val="00456EB1"/>
    <w:rPr>
      <w:rFonts w:ascii="ＭＳ 明朝" w:cs="ＭＳ 明朝"/>
      <w:kern w:val="2"/>
      <w:sz w:val="24"/>
      <w:szCs w:val="24"/>
    </w:rPr>
  </w:style>
  <w:style w:type="paragraph" w:customStyle="1" w:styleId="xl82">
    <w:name w:val="xl82"/>
    <w:basedOn w:val="a1"/>
    <w:rsid w:val="005A354E"/>
    <w:pPr>
      <w:widowControl/>
      <w:pBdr>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0"/>
    </w:rPr>
  </w:style>
  <w:style w:type="paragraph" w:customStyle="1" w:styleId="afffffffffffffffff4">
    <w:name w:val="６　※図表注釈"/>
    <w:basedOn w:val="a1"/>
    <w:link w:val="afffffffffffffffff5"/>
    <w:qFormat/>
    <w:rsid w:val="005A354E"/>
    <w:pPr>
      <w:spacing w:line="240" w:lineRule="exact"/>
      <w:ind w:leftChars="200" w:left="200" w:rightChars="100" w:right="100"/>
      <w:jc w:val="left"/>
    </w:pPr>
    <w:rPr>
      <w:rFonts w:ascii="ＭＳ ゴシック" w:eastAsia="ＭＳ Ｐゴシック" w:hAnsi="ＭＳ ゴシック"/>
      <w:sz w:val="18"/>
    </w:rPr>
  </w:style>
  <w:style w:type="character" w:customStyle="1" w:styleId="afffffffffffffffff5">
    <w:name w:val="６　※図表注釈 (文字)"/>
    <w:link w:val="afffffffffffffffff4"/>
    <w:rsid w:val="005A354E"/>
    <w:rPr>
      <w:rFonts w:ascii="ＭＳ ゴシック" w:eastAsia="ＭＳ Ｐゴシック" w:hAnsi="ＭＳ ゴシック"/>
      <w:kern w:val="2"/>
      <w:sz w:val="18"/>
    </w:rPr>
  </w:style>
  <w:style w:type="character" w:customStyle="1" w:styleId="afffffffffff5">
    <w:name w:val="４　　④タイトル (文字)"/>
    <w:basedOn w:val="a3"/>
    <w:link w:val="afffffffffff4"/>
    <w:rsid w:val="00854CF5"/>
    <w:rPr>
      <w:rFonts w:ascii="ＭＳ ゴシック" w:eastAsia="ＭＳ ゴシック" w:hAnsi="ＭＳ ゴシック" w:cs="ＭＳ 明朝"/>
      <w:b/>
      <w:kern w:val="2"/>
      <w:sz w:val="26"/>
      <w:szCs w:val="26"/>
    </w:rPr>
  </w:style>
  <w:style w:type="paragraph" w:customStyle="1" w:styleId="afffffffffffffffff6">
    <w:name w:val="６■図表タイトル"/>
    <w:basedOn w:val="a1"/>
    <w:link w:val="afffffffffffffffff7"/>
    <w:qFormat/>
    <w:rsid w:val="0037009A"/>
    <w:pPr>
      <w:ind w:rightChars="100" w:right="240"/>
    </w:pPr>
    <w:rPr>
      <w:rFonts w:ascii="ＭＳ ゴシック" w:eastAsia="ＭＳ ゴシック" w:hAnsi="ＭＳ ゴシック"/>
      <w:sz w:val="20"/>
    </w:rPr>
  </w:style>
  <w:style w:type="character" w:customStyle="1" w:styleId="afffffffffffffffff7">
    <w:name w:val="６■図表タイトル (文字)"/>
    <w:link w:val="afffffffffffffffff6"/>
    <w:rsid w:val="0037009A"/>
    <w:rPr>
      <w:rFonts w:ascii="ＭＳ ゴシック" w:eastAsia="ＭＳ ゴシック" w:hAnsi="ＭＳ ゴシック"/>
      <w:kern w:val="2"/>
    </w:rPr>
  </w:style>
  <w:style w:type="paragraph" w:customStyle="1" w:styleId="afffffffffffffffff8">
    <w:name w:val="５．表内数値"/>
    <w:basedOn w:val="a1"/>
    <w:link w:val="afffffffffffffffff9"/>
    <w:qFormat/>
    <w:rsid w:val="006E31D5"/>
    <w:pPr>
      <w:jc w:val="right"/>
    </w:pPr>
    <w:rPr>
      <w:rFonts w:ascii="ＭＳ Ｐゴシック" w:eastAsia="ＭＳ Ｐゴシック" w:hAnsi="ＭＳ Ｐゴシック"/>
      <w:sz w:val="21"/>
      <w:szCs w:val="21"/>
    </w:rPr>
  </w:style>
  <w:style w:type="character" w:customStyle="1" w:styleId="afffffffffffffffff9">
    <w:name w:val="５．表内数値 (文字)"/>
    <w:basedOn w:val="a3"/>
    <w:link w:val="afffffffffffffffff8"/>
    <w:rsid w:val="006E31D5"/>
    <w:rPr>
      <w:rFonts w:ascii="ＭＳ Ｐゴシック" w:eastAsia="ＭＳ Ｐゴシック" w:hAnsi="ＭＳ Ｐゴシック"/>
      <w:kern w:val="2"/>
      <w:sz w:val="21"/>
      <w:szCs w:val="21"/>
    </w:rPr>
  </w:style>
  <w:style w:type="paragraph" w:customStyle="1" w:styleId="afffffffffffffffffa">
    <w:name w:val="５　表頭　項目"/>
    <w:basedOn w:val="a1"/>
    <w:link w:val="afffffffffffffffffb"/>
    <w:qFormat/>
    <w:rsid w:val="006E31D5"/>
    <w:pPr>
      <w:jc w:val="center"/>
    </w:pPr>
    <w:rPr>
      <w:rFonts w:ascii="ＭＳ Ｐゴシック" w:eastAsia="ＭＳ Ｐゴシック" w:hAnsi="ＭＳ Ｐゴシック"/>
      <w:sz w:val="21"/>
      <w:szCs w:val="21"/>
    </w:rPr>
  </w:style>
  <w:style w:type="character" w:customStyle="1" w:styleId="afffffffffffffffffb">
    <w:name w:val="５　表頭　項目 (文字)"/>
    <w:basedOn w:val="a3"/>
    <w:link w:val="afffffffffffffffffa"/>
    <w:rsid w:val="006E31D5"/>
    <w:rPr>
      <w:rFonts w:ascii="ＭＳ Ｐゴシック" w:eastAsia="ＭＳ Ｐゴシック" w:hAnsi="ＭＳ Ｐゴシック"/>
      <w:kern w:val="2"/>
      <w:sz w:val="21"/>
      <w:szCs w:val="21"/>
    </w:rPr>
  </w:style>
  <w:style w:type="paragraph" w:customStyle="1" w:styleId="afffffffffffffffffc">
    <w:name w:val="５．◎事業名（表内）"/>
    <w:basedOn w:val="a1"/>
    <w:link w:val="afffffffffffffffffd"/>
    <w:qFormat/>
    <w:rsid w:val="00DF50AA"/>
    <w:pPr>
      <w:spacing w:after="48"/>
      <w:ind w:left="100" w:hangingChars="100" w:hanging="100"/>
      <w:outlineLvl w:val="4"/>
    </w:pPr>
    <w:rPr>
      <w:rFonts w:ascii="ＭＳ Ｐゴシック" w:eastAsia="ＭＳ Ｐゴシック" w:hAnsi="ＭＳ ゴシック" w:cs="ＭＳ 明朝"/>
      <w:b/>
      <w:sz w:val="21"/>
      <w:szCs w:val="26"/>
    </w:rPr>
  </w:style>
  <w:style w:type="character" w:customStyle="1" w:styleId="afffffffffffffffffd">
    <w:name w:val="５．◎事業名（表内） (文字)"/>
    <w:link w:val="afffffffffffffffffc"/>
    <w:rsid w:val="00DF50AA"/>
    <w:rPr>
      <w:rFonts w:ascii="ＭＳ Ｐゴシック" w:eastAsia="ＭＳ Ｐゴシック" w:hAnsi="ＭＳ ゴシック" w:cs="ＭＳ 明朝"/>
      <w:b/>
      <w:kern w:val="2"/>
      <w:sz w:val="21"/>
      <w:szCs w:val="26"/>
    </w:rPr>
  </w:style>
  <w:style w:type="paragraph" w:customStyle="1" w:styleId="afffffffffffffffffe">
    <w:name w:val="４　④文章４"/>
    <w:basedOn w:val="afffffffffff1"/>
    <w:link w:val="affffffffffffffffff"/>
    <w:qFormat/>
    <w:rsid w:val="00931A0F"/>
    <w:pPr>
      <w:ind w:leftChars="200" w:left="480" w:firstLineChars="100" w:firstLine="240"/>
    </w:pPr>
  </w:style>
  <w:style w:type="character" w:customStyle="1" w:styleId="affffffffffffffffff">
    <w:name w:val="４　④文章４ (文字)"/>
    <w:link w:val="afffffffffffffffffe"/>
    <w:rsid w:val="00931A0F"/>
    <w:rPr>
      <w:rFonts w:ascii="HG丸ｺﾞｼｯｸM-PRO" w:eastAsia="HG丸ｺﾞｼｯｸM-PRO" w:hAnsi="HG丸ｺﾞｼｯｸM-PRO" w:cs="ＭＳ 明朝"/>
      <w:kern w:val="2"/>
      <w:sz w:val="24"/>
    </w:rPr>
  </w:style>
  <w:style w:type="paragraph" w:customStyle="1" w:styleId="affffffffffffffffff0">
    <w:name w:val="０．図表"/>
    <w:basedOn w:val="a1"/>
    <w:link w:val="affffffffffffffffff1"/>
    <w:rsid w:val="000C58B8"/>
    <w:pPr>
      <w:autoSpaceDN w:val="0"/>
      <w:adjustRightInd w:val="0"/>
      <w:jc w:val="center"/>
      <w:textAlignment w:val="baseline"/>
    </w:pPr>
    <w:rPr>
      <w:rFonts w:ascii="ＭＳ 明朝" w:cs="ＭＳ 明朝"/>
      <w:sz w:val="21"/>
    </w:rPr>
  </w:style>
  <w:style w:type="character" w:customStyle="1" w:styleId="affffffffffffffffff1">
    <w:name w:val="０．図表 (文字)"/>
    <w:link w:val="affffffffffffffffff0"/>
    <w:rsid w:val="000C58B8"/>
    <w:rPr>
      <w:rFonts w:ascii="ＭＳ 明朝" w:cs="ＭＳ 明朝"/>
      <w:kern w:val="2"/>
      <w:sz w:val="21"/>
    </w:rPr>
  </w:style>
  <w:style w:type="character" w:customStyle="1" w:styleId="affffffffffffffffff2">
    <w:name w:val="１．設問 (文字)"/>
    <w:link w:val="affffffffffffffffff3"/>
    <w:rsid w:val="008A4027"/>
    <w:rPr>
      <w:rFonts w:ascii="ＭＳ ゴシック" w:eastAsia="ＭＳ ゴシック" w:hAnsi="ＭＳ Ｐゴシック" w:cs="ＭＳ 明朝"/>
      <w:b/>
      <w:sz w:val="24"/>
      <w:szCs w:val="24"/>
    </w:rPr>
  </w:style>
  <w:style w:type="paragraph" w:customStyle="1" w:styleId="affffffffffffffffff3">
    <w:name w:val="１．設問"/>
    <w:basedOn w:val="a0"/>
    <w:link w:val="affffffffffffffffff2"/>
    <w:rsid w:val="008A4027"/>
    <w:pPr>
      <w:widowControl/>
      <w:numPr>
        <w:numId w:val="0"/>
      </w:numPr>
      <w:tabs>
        <w:tab w:val="clear" w:pos="-2160"/>
        <w:tab w:val="clear" w:pos="8460"/>
        <w:tab w:val="clear" w:pos="8820"/>
        <w:tab w:val="num" w:pos="397"/>
      </w:tabs>
      <w:spacing w:afterLines="100" w:after="100" w:line="360" w:lineRule="exact"/>
      <w:ind w:leftChars="150" w:left="547" w:hanging="397"/>
    </w:pPr>
    <w:rPr>
      <w:rFonts w:hAnsi="ＭＳ Ｐゴシック" w:cs="ＭＳ 明朝"/>
      <w:b/>
      <w:noProof w:val="0"/>
      <w:spacing w:val="0"/>
      <w:kern w:val="0"/>
      <w:sz w:val="24"/>
    </w:rPr>
  </w:style>
  <w:style w:type="character" w:customStyle="1" w:styleId="01">
    <w:name w:val="0.表紙"/>
    <w:basedOn w:val="a3"/>
    <w:rsid w:val="000F1F93"/>
    <w:rPr>
      <w:rFonts w:ascii="HGP創英角ｺﾞｼｯｸUB" w:eastAsia="HGP創英角ｺﾞｼｯｸUB" w:hAnsi="HGP創英角ｺﾞｼｯｸUB"/>
      <w:color w:val="003300"/>
      <w:sz w:val="21"/>
    </w:rPr>
  </w:style>
  <w:style w:type="paragraph" w:customStyle="1" w:styleId="52">
    <w:name w:val="5　⑤箇条書き"/>
    <w:basedOn w:val="afffffffffff2"/>
    <w:next w:val="53"/>
    <w:link w:val="54"/>
    <w:qFormat/>
    <w:rsid w:val="00E725D4"/>
    <w:pPr>
      <w:spacing w:line="400" w:lineRule="exact"/>
      <w:ind w:left="200" w:hanging="100"/>
    </w:pPr>
  </w:style>
  <w:style w:type="paragraph" w:customStyle="1" w:styleId="53">
    <w:name w:val="5　図表"/>
    <w:basedOn w:val="a1"/>
    <w:link w:val="55"/>
    <w:qFormat/>
    <w:rsid w:val="00E725D4"/>
    <w:pPr>
      <w:jc w:val="center"/>
    </w:pPr>
    <w:rPr>
      <w:rFonts w:ascii="ＭＳ 明朝" w:cs="ＭＳ 明朝"/>
      <w:szCs w:val="24"/>
    </w:rPr>
  </w:style>
  <w:style w:type="character" w:customStyle="1" w:styleId="55">
    <w:name w:val="5　図表 (文字)"/>
    <w:link w:val="53"/>
    <w:rsid w:val="00E725D4"/>
    <w:rPr>
      <w:rFonts w:ascii="ＭＳ 明朝" w:cs="ＭＳ 明朝"/>
      <w:kern w:val="2"/>
      <w:sz w:val="24"/>
      <w:szCs w:val="24"/>
    </w:rPr>
  </w:style>
  <w:style w:type="character" w:customStyle="1" w:styleId="54">
    <w:name w:val="5　⑤箇条書き (文字)"/>
    <w:basedOn w:val="afffffffffff6"/>
    <w:link w:val="52"/>
    <w:rsid w:val="00E725D4"/>
    <w:rPr>
      <w:rFonts w:ascii="HG丸ｺﾞｼｯｸM-PRO" w:eastAsia="HG丸ｺﾞｼｯｸM-PRO" w:hAnsi="HG丸ｺﾞｼｯｸM-PRO" w:cs="ＭＳ 明朝"/>
      <w:kern w:val="2"/>
      <w:sz w:val="24"/>
    </w:rPr>
  </w:style>
  <w:style w:type="paragraph" w:customStyle="1" w:styleId="affffffffffffffffff4">
    <w:name w:val="４．■図表タイトル"/>
    <w:basedOn w:val="a1"/>
    <w:link w:val="affffffffffffffffff5"/>
    <w:qFormat/>
    <w:rsid w:val="00E725D4"/>
    <w:pPr>
      <w:ind w:leftChars="100" w:left="100"/>
      <w:jc w:val="left"/>
    </w:pPr>
    <w:rPr>
      <w:rFonts w:ascii="ＭＳ ゴシック" w:eastAsia="ＭＳ ゴシック" w:hAnsi="ＭＳ ゴシック" w:cs="ＭＳ 明朝"/>
      <w:sz w:val="20"/>
      <w:szCs w:val="22"/>
    </w:rPr>
  </w:style>
  <w:style w:type="character" w:customStyle="1" w:styleId="affffffffffffffffff5">
    <w:name w:val="４．■図表タイトル (文字)"/>
    <w:link w:val="affffffffffffffffff4"/>
    <w:rsid w:val="00E725D4"/>
    <w:rPr>
      <w:rFonts w:ascii="ＭＳ ゴシック" w:eastAsia="ＭＳ ゴシック" w:hAnsi="ＭＳ ゴシック" w:cs="ＭＳ 明朝"/>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46397">
      <w:bodyDiv w:val="1"/>
      <w:marLeft w:val="0"/>
      <w:marRight w:val="0"/>
      <w:marTop w:val="0"/>
      <w:marBottom w:val="0"/>
      <w:divBdr>
        <w:top w:val="none" w:sz="0" w:space="0" w:color="auto"/>
        <w:left w:val="none" w:sz="0" w:space="0" w:color="auto"/>
        <w:bottom w:val="none" w:sz="0" w:space="0" w:color="auto"/>
        <w:right w:val="none" w:sz="0" w:space="0" w:color="auto"/>
      </w:divBdr>
    </w:div>
    <w:div w:id="493760648">
      <w:bodyDiv w:val="1"/>
      <w:marLeft w:val="0"/>
      <w:marRight w:val="0"/>
      <w:marTop w:val="0"/>
      <w:marBottom w:val="0"/>
      <w:divBdr>
        <w:top w:val="none" w:sz="0" w:space="0" w:color="auto"/>
        <w:left w:val="none" w:sz="0" w:space="0" w:color="auto"/>
        <w:bottom w:val="none" w:sz="0" w:space="0" w:color="auto"/>
        <w:right w:val="none" w:sz="0" w:space="0" w:color="auto"/>
      </w:divBdr>
    </w:div>
    <w:div w:id="773131037">
      <w:bodyDiv w:val="1"/>
      <w:marLeft w:val="0"/>
      <w:marRight w:val="0"/>
      <w:marTop w:val="0"/>
      <w:marBottom w:val="0"/>
      <w:divBdr>
        <w:top w:val="none" w:sz="0" w:space="0" w:color="auto"/>
        <w:left w:val="none" w:sz="0" w:space="0" w:color="auto"/>
        <w:bottom w:val="none" w:sz="0" w:space="0" w:color="auto"/>
        <w:right w:val="none" w:sz="0" w:space="0" w:color="auto"/>
      </w:divBdr>
    </w:div>
    <w:div w:id="1407916478">
      <w:bodyDiv w:val="1"/>
      <w:marLeft w:val="0"/>
      <w:marRight w:val="0"/>
      <w:marTop w:val="0"/>
      <w:marBottom w:val="0"/>
      <w:divBdr>
        <w:top w:val="none" w:sz="0" w:space="0" w:color="auto"/>
        <w:left w:val="none" w:sz="0" w:space="0" w:color="auto"/>
        <w:bottom w:val="none" w:sz="0" w:space="0" w:color="auto"/>
        <w:right w:val="none" w:sz="0" w:space="0" w:color="auto"/>
      </w:divBdr>
    </w:div>
    <w:div w:id="211196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image" Target="media/image57.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image" Target="media/image51.emf"/><Relationship Id="rId67" Type="http://schemas.openxmlformats.org/officeDocument/2006/relationships/footer" Target="footer2.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headEnd type="none" w="med" len="med"/>
          <a:tailEnd type="triangle" w="med" len="med"/>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B93C9-BFD7-47AD-A3C4-9F3C60055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8229</Words>
  <Characters>46909</Characters>
  <Application>Microsoft Office Word</Application>
  <DocSecurity>8</DocSecurity>
  <Lines>390</Lines>
  <Paragraphs>110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Nishi H</dc:creator>
  <cp:lastModifiedBy>高齢者福祉室共用</cp:lastModifiedBy>
  <cp:revision>10</cp:revision>
  <cp:lastPrinted>2018-01-24T01:15:00Z</cp:lastPrinted>
  <dcterms:created xsi:type="dcterms:W3CDTF">2018-01-22T15:17:00Z</dcterms:created>
  <dcterms:modified xsi:type="dcterms:W3CDTF">2018-01-25T04:27:00Z</dcterms:modified>
  <cp:contentStatus/>
</cp:coreProperties>
</file>