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right="0" w:rightChars="0" w:firstLineChars="0"/>
        <w:jc w:val="left"/>
        <w:rPr>
          <w:rFonts w:hint="default" w:ascii="ＭＳ 明朝" w:hAnsi="ＭＳ 明朝" w:eastAsia="ＭＳ 明朝"/>
        </w:rPr>
      </w:pPr>
      <w:r>
        <w:rPr>
          <w:rFonts w:hint="eastAsia" w:ascii="ＭＳ 明朝" w:hAnsi="ＭＳ 明朝" w:eastAsia="ＭＳ 明朝"/>
          <w:sz w:val="24"/>
        </w:rPr>
        <w:t>　　　</w:t>
      </w:r>
      <w:r>
        <w:rPr>
          <w:rFonts w:hint="default" w:ascii="ＭＳ 明朝" w:hAnsi="ＭＳ 明朝" w:eastAsia="ＭＳ 明朝"/>
          <w:sz w:val="24"/>
        </w:rPr>
        <w:t>吉岡町認定農業者農業経営改善補助金交付要綱</w:t>
      </w:r>
    </w:p>
    <w:p>
      <w:pPr>
        <w:pStyle w:val="0"/>
        <w:ind w:right="31" w:rightChars="0"/>
        <w:jc w:val="right"/>
        <w:rPr>
          <w:rFonts w:hint="default" w:ascii="ＭＳ 明朝" w:hAnsi="ＭＳ 明朝" w:eastAsia="ＭＳ 明朝"/>
        </w:rPr>
      </w:pPr>
      <w:bookmarkStart w:id="0" w:name="_GoBack"/>
      <w:bookmarkEnd w:id="0"/>
      <w:r>
        <w:rPr>
          <w:rFonts w:hint="eastAsia" w:ascii="ＭＳ 明朝" w:hAnsi="ＭＳ 明朝" w:eastAsia="ＭＳ 明朝"/>
          <w:sz w:val="24"/>
        </w:rPr>
        <w:t>令和６年吉岡町訓令第２８号</w:t>
      </w:r>
    </w:p>
    <w:p>
      <w:pPr>
        <w:pStyle w:val="0"/>
        <w:ind w:left="0" w:leftChars="0" w:right="0" w:rightChars="0" w:firstLine="226" w:firstLineChars="100"/>
        <w:jc w:val="both"/>
        <w:rPr>
          <w:rFonts w:hint="default" w:ascii="ＭＳ 明朝" w:hAnsi="ＭＳ 明朝" w:eastAsia="ＭＳ 明朝"/>
        </w:rPr>
      </w:pPr>
      <w:r>
        <w:rPr>
          <w:rFonts w:hint="default" w:ascii="ＭＳ 明朝" w:hAnsi="ＭＳ 明朝" w:eastAsia="ＭＳ 明朝"/>
          <w:sz w:val="24"/>
        </w:rPr>
        <w:t>（趣旨）</w:t>
      </w:r>
    </w:p>
    <w:p>
      <w:pPr>
        <w:pStyle w:val="0"/>
        <w:ind w:left="239" w:hanging="240" w:hangingChars="100"/>
        <w:jc w:val="both"/>
        <w:rPr>
          <w:rFonts w:hint="default" w:ascii="ＭＳ 明朝" w:hAnsi="ＭＳ 明朝" w:eastAsia="ＭＳ 明朝"/>
          <w:highlight w:val="none"/>
        </w:rPr>
      </w:pPr>
      <w:r>
        <w:rPr>
          <w:rFonts w:hint="default" w:ascii="ＭＳ 明朝" w:hAnsi="ＭＳ 明朝" w:eastAsia="ＭＳ 明朝"/>
          <w:sz w:val="24"/>
        </w:rPr>
        <w:t>第１条　この要綱は、</w:t>
      </w:r>
      <w:r>
        <w:rPr>
          <w:rFonts w:hint="default" w:ascii="ＭＳ 明朝" w:hAnsi="ＭＳ 明朝" w:eastAsia="ＭＳ 明朝"/>
          <w:sz w:val="24"/>
          <w:highlight w:val="none"/>
        </w:rPr>
        <w:t>農業経営基盤強化促進法（昭和５５年法律第６５号。以下「法」という。）</w:t>
      </w:r>
      <w:r>
        <w:rPr>
          <w:rFonts w:hint="eastAsia" w:ascii="ＭＳ 明朝" w:hAnsi="ＭＳ 明朝" w:eastAsia="ＭＳ 明朝"/>
          <w:sz w:val="24"/>
          <w:highlight w:val="none"/>
        </w:rPr>
        <w:t>第</w:t>
      </w:r>
      <w:r>
        <w:rPr>
          <w:rFonts w:hint="default" w:ascii="ＭＳ 明朝" w:hAnsi="ＭＳ 明朝" w:eastAsia="ＭＳ 明朝"/>
          <w:sz w:val="24"/>
          <w:highlight w:val="none"/>
        </w:rPr>
        <w:t>１２条第１項の</w:t>
      </w:r>
      <w:r>
        <w:rPr>
          <w:rFonts w:hint="eastAsia" w:ascii="ＭＳ 明朝" w:hAnsi="ＭＳ 明朝" w:eastAsia="ＭＳ 明朝"/>
          <w:sz w:val="24"/>
          <w:highlight w:val="none"/>
        </w:rPr>
        <w:t>規定により</w:t>
      </w:r>
      <w:r>
        <w:rPr>
          <w:rFonts w:hint="default" w:ascii="ＭＳ 明朝" w:hAnsi="ＭＳ 明朝" w:eastAsia="ＭＳ 明朝"/>
          <w:sz w:val="24"/>
          <w:highlight w:val="none"/>
        </w:rPr>
        <w:t>認定を受けた認定農業者又は</w:t>
      </w:r>
      <w:r>
        <w:rPr>
          <w:rFonts w:hint="eastAsia" w:ascii="ＭＳ 明朝" w:hAnsi="ＭＳ 明朝" w:eastAsia="ＭＳ 明朝"/>
          <w:sz w:val="24"/>
          <w:highlight w:val="none"/>
        </w:rPr>
        <w:t>法</w:t>
      </w:r>
      <w:r>
        <w:rPr>
          <w:rFonts w:hint="default" w:ascii="ＭＳ 明朝" w:hAnsi="ＭＳ 明朝" w:eastAsia="ＭＳ 明朝"/>
          <w:sz w:val="24"/>
          <w:highlight w:val="none"/>
        </w:rPr>
        <w:t>第１４条の４第１項の</w:t>
      </w:r>
      <w:r>
        <w:rPr>
          <w:rFonts w:hint="eastAsia" w:ascii="ＭＳ 明朝" w:hAnsi="ＭＳ 明朝" w:eastAsia="ＭＳ 明朝"/>
          <w:sz w:val="24"/>
          <w:highlight w:val="none"/>
        </w:rPr>
        <w:t>規定により</w:t>
      </w:r>
      <w:r>
        <w:rPr>
          <w:rFonts w:hint="default" w:ascii="ＭＳ 明朝" w:hAnsi="ＭＳ 明朝" w:eastAsia="ＭＳ 明朝"/>
          <w:sz w:val="24"/>
          <w:highlight w:val="none"/>
        </w:rPr>
        <w:t>認定を受けた認定就農者（以下</w:t>
      </w:r>
      <w:r>
        <w:rPr>
          <w:rFonts w:hint="eastAsia" w:ascii="ＭＳ 明朝" w:hAnsi="ＭＳ 明朝" w:eastAsia="ＭＳ 明朝"/>
          <w:sz w:val="24"/>
          <w:highlight w:val="none"/>
        </w:rPr>
        <w:t>これらを</w:t>
      </w:r>
      <w:r>
        <w:rPr>
          <w:rFonts w:hint="default" w:ascii="ＭＳ 明朝" w:hAnsi="ＭＳ 明朝" w:eastAsia="ＭＳ 明朝"/>
          <w:sz w:val="24"/>
          <w:highlight w:val="none"/>
        </w:rPr>
        <w:t>「認定農業者等」という。）の育成、確保及び農業経営の改善を図るため、農業用機械</w:t>
      </w:r>
      <w:r>
        <w:rPr>
          <w:rFonts w:hint="eastAsia" w:ascii="ＭＳ 明朝" w:hAnsi="ＭＳ 明朝" w:eastAsia="ＭＳ 明朝"/>
          <w:sz w:val="24"/>
          <w:highlight w:val="none"/>
        </w:rPr>
        <w:t>の購入等を行おうと</w:t>
      </w:r>
      <w:r>
        <w:rPr>
          <w:rFonts w:hint="default" w:ascii="ＭＳ 明朝" w:hAnsi="ＭＳ 明朝" w:eastAsia="ＭＳ 明朝"/>
          <w:sz w:val="24"/>
          <w:highlight w:val="none"/>
        </w:rPr>
        <w:t>する認定農業者又は認定新規就農者に対し、予算の範囲内で交付する吉岡町認定農業者農業経営改善補助金（以下「補助金」という。）の交付に関し吉岡町補助金等交付に関する規則（昭和４５年吉岡村規則第１号。以下「規則」という。）に定めるもののほか、必要な事項を定めるものとする。</w:t>
      </w:r>
    </w:p>
    <w:p>
      <w:pPr>
        <w:pStyle w:val="0"/>
        <w:ind w:left="226" w:leftChars="100" w:right="0" w:rightChars="0" w:firstLine="0" w:firstLineChars="0"/>
        <w:jc w:val="both"/>
        <w:rPr>
          <w:rFonts w:hint="default" w:ascii="ＭＳ 明朝" w:hAnsi="ＭＳ 明朝" w:eastAsia="ＭＳ 明朝"/>
          <w:highlight w:val="none"/>
        </w:rPr>
      </w:pPr>
      <w:r>
        <w:rPr>
          <w:rFonts w:hint="default" w:ascii="ＭＳ 明朝" w:hAnsi="ＭＳ 明朝" w:eastAsia="ＭＳ 明朝"/>
          <w:sz w:val="24"/>
          <w:highlight w:val="none"/>
        </w:rPr>
        <w:t>（交付対象者）</w:t>
      </w:r>
    </w:p>
    <w:p>
      <w:pPr>
        <w:pStyle w:val="0"/>
        <w:ind w:left="239" w:hanging="240" w:hangingChars="100"/>
        <w:jc w:val="both"/>
        <w:rPr>
          <w:rFonts w:hint="default" w:ascii="ＭＳ 明朝" w:hAnsi="ＭＳ 明朝" w:eastAsia="ＭＳ 明朝"/>
          <w:highlight w:val="none"/>
        </w:rPr>
      </w:pPr>
      <w:r>
        <w:rPr>
          <w:rFonts w:hint="default" w:ascii="ＭＳ 明朝" w:hAnsi="ＭＳ 明朝" w:eastAsia="ＭＳ 明朝"/>
          <w:sz w:val="24"/>
          <w:highlight w:val="none"/>
        </w:rPr>
        <w:t>第２条　補助金の交付の対象となる者（以下「交付対象者」という。）は</w:t>
      </w:r>
      <w:r>
        <w:rPr>
          <w:rFonts w:hint="eastAsia" w:ascii="ＭＳ 明朝" w:hAnsi="ＭＳ 明朝" w:eastAsia="ＭＳ 明朝"/>
          <w:sz w:val="24"/>
          <w:highlight w:val="none"/>
        </w:rPr>
        <w:t>、</w:t>
      </w:r>
      <w:r>
        <w:rPr>
          <w:rFonts w:hint="default" w:ascii="ＭＳ 明朝" w:hAnsi="ＭＳ 明朝" w:eastAsia="ＭＳ 明朝"/>
          <w:sz w:val="24"/>
          <w:highlight w:val="none"/>
        </w:rPr>
        <w:t>認定農業者等であって、次の各号のいずれにも該当するものとする。</w:t>
      </w:r>
    </w:p>
    <w:p>
      <w:pPr>
        <w:pStyle w:val="0"/>
        <w:ind w:leftChars="0" w:rightChars="0" w:hanging="480" w:hangingChars="200"/>
        <w:jc w:val="both"/>
        <w:rPr>
          <w:rFonts w:hint="default" w:ascii="ＭＳ 明朝" w:hAnsi="ＭＳ 明朝" w:eastAsia="ＭＳ 明朝"/>
          <w:highlight w:val="none"/>
        </w:rPr>
      </w:pPr>
      <w:r>
        <w:rPr>
          <w:rFonts w:hint="default" w:ascii="ＭＳ 明朝" w:hAnsi="ＭＳ 明朝" w:eastAsia="ＭＳ 明朝"/>
          <w:sz w:val="24"/>
          <w:highlight w:val="none"/>
        </w:rPr>
        <w:t>　</w:t>
      </w:r>
      <w:r>
        <w:rPr>
          <w:rFonts w:hint="default" w:ascii="ＭＳ 明朝" w:hAnsi="ＭＳ 明朝" w:eastAsia="ＭＳ 明朝"/>
          <w:sz w:val="24"/>
          <w:highlight w:val="none"/>
        </w:rPr>
        <w:t>(1)</w:t>
      </w:r>
      <w:r>
        <w:rPr>
          <w:rFonts w:hint="default" w:ascii="ＭＳ 明朝" w:hAnsi="ＭＳ 明朝" w:eastAsia="ＭＳ 明朝"/>
          <w:sz w:val="24"/>
          <w:highlight w:val="none"/>
        </w:rPr>
        <w:t>　吉岡町（以下「町」という。）内に住所を有する個人事業主又は町内に主たる事業所を置く法人</w:t>
      </w:r>
      <w:r>
        <w:rPr>
          <w:rFonts w:hint="eastAsia" w:ascii="ＭＳ 明朝" w:hAnsi="ＭＳ 明朝" w:eastAsia="ＭＳ 明朝"/>
          <w:sz w:val="24"/>
          <w:highlight w:val="none"/>
        </w:rPr>
        <w:t>であること</w:t>
      </w:r>
      <w:r>
        <w:rPr>
          <w:rFonts w:hint="default" w:ascii="ＭＳ 明朝" w:hAnsi="ＭＳ 明朝" w:eastAsia="ＭＳ 明朝"/>
          <w:sz w:val="24"/>
          <w:highlight w:val="none"/>
        </w:rPr>
        <w:t>。</w:t>
      </w:r>
    </w:p>
    <w:p>
      <w:pPr>
        <w:pStyle w:val="0"/>
        <w:ind w:left="480" w:leftChars="100" w:rightChars="0" w:hanging="240" w:hangingChars="100"/>
        <w:jc w:val="both"/>
        <w:rPr>
          <w:rFonts w:hint="default" w:ascii="ＭＳ 明朝" w:hAnsi="ＭＳ 明朝" w:eastAsia="ＭＳ 明朝"/>
          <w:highlight w:val="none"/>
        </w:rPr>
      </w:pPr>
      <w:r>
        <w:rPr>
          <w:rFonts w:hint="default" w:ascii="ＭＳ 明朝" w:hAnsi="ＭＳ 明朝" w:eastAsia="ＭＳ 明朝"/>
          <w:sz w:val="24"/>
          <w:highlight w:val="none"/>
        </w:rPr>
        <w:t>(2)</w:t>
      </w:r>
      <w:r>
        <w:rPr>
          <w:rFonts w:hint="default" w:ascii="ＭＳ 明朝" w:hAnsi="ＭＳ 明朝" w:eastAsia="ＭＳ 明朝"/>
          <w:sz w:val="24"/>
          <w:highlight w:val="none"/>
        </w:rPr>
        <w:t>　法第１２条第１項</w:t>
      </w:r>
      <w:r>
        <w:rPr>
          <w:rFonts w:hint="eastAsia" w:ascii="ＭＳ 明朝" w:hAnsi="ＭＳ 明朝" w:eastAsia="ＭＳ 明朝"/>
          <w:sz w:val="24"/>
          <w:highlight w:val="none"/>
        </w:rPr>
        <w:t>の規定により認定を受けた</w:t>
      </w:r>
      <w:r>
        <w:rPr>
          <w:rFonts w:hint="default" w:ascii="ＭＳ 明朝" w:hAnsi="ＭＳ 明朝" w:eastAsia="ＭＳ 明朝"/>
          <w:sz w:val="24"/>
          <w:highlight w:val="none"/>
        </w:rPr>
        <w:t>農業経営改善計画（</w:t>
      </w:r>
      <w:r>
        <w:rPr>
          <w:rFonts w:hint="eastAsia" w:ascii="ＭＳ 明朝" w:hAnsi="ＭＳ 明朝" w:eastAsia="ＭＳ 明朝"/>
          <w:sz w:val="24"/>
          <w:highlight w:val="none"/>
        </w:rPr>
        <w:t>法</w:t>
      </w:r>
      <w:r>
        <w:rPr>
          <w:rFonts w:hint="default" w:ascii="ＭＳ 明朝" w:hAnsi="ＭＳ 明朝" w:eastAsia="ＭＳ 明朝"/>
          <w:sz w:val="24"/>
          <w:highlight w:val="none"/>
        </w:rPr>
        <w:t>第１３条第１項</w:t>
      </w:r>
      <w:r>
        <w:rPr>
          <w:rFonts w:hint="eastAsia" w:ascii="ＭＳ 明朝" w:hAnsi="ＭＳ 明朝" w:eastAsia="ＭＳ 明朝"/>
          <w:sz w:val="24"/>
          <w:highlight w:val="none"/>
        </w:rPr>
        <w:t>の規定</w:t>
      </w:r>
      <w:r>
        <w:rPr>
          <w:rFonts w:hint="default" w:ascii="ＭＳ 明朝" w:hAnsi="ＭＳ 明朝" w:eastAsia="ＭＳ 明朝"/>
          <w:sz w:val="24"/>
          <w:highlight w:val="none"/>
        </w:rPr>
        <w:t>によ</w:t>
      </w:r>
      <w:r>
        <w:rPr>
          <w:rFonts w:hint="eastAsia" w:ascii="ＭＳ 明朝" w:hAnsi="ＭＳ 明朝" w:eastAsia="ＭＳ 明朝"/>
          <w:sz w:val="24"/>
          <w:highlight w:val="none"/>
        </w:rPr>
        <w:t>り</w:t>
      </w:r>
      <w:r>
        <w:rPr>
          <w:rFonts w:hint="default" w:ascii="ＭＳ 明朝" w:hAnsi="ＭＳ 明朝" w:eastAsia="ＭＳ 明朝"/>
          <w:sz w:val="24"/>
          <w:highlight w:val="none"/>
        </w:rPr>
        <w:t>変更の認定を受けた</w:t>
      </w:r>
      <w:r>
        <w:rPr>
          <w:rFonts w:hint="eastAsia" w:ascii="ＭＳ 明朝" w:hAnsi="ＭＳ 明朝" w:eastAsia="ＭＳ 明朝"/>
          <w:sz w:val="24"/>
          <w:highlight w:val="none"/>
        </w:rPr>
        <w:t>ものを含む。</w:t>
      </w:r>
      <w:r>
        <w:rPr>
          <w:rFonts w:hint="default" w:ascii="ＭＳ 明朝" w:hAnsi="ＭＳ 明朝" w:eastAsia="ＭＳ 明朝"/>
          <w:sz w:val="24"/>
          <w:highlight w:val="none"/>
        </w:rPr>
        <w:t>）又は</w:t>
      </w:r>
      <w:r>
        <w:rPr>
          <w:rFonts w:hint="eastAsia" w:ascii="ＭＳ 明朝" w:hAnsi="ＭＳ 明朝" w:eastAsia="ＭＳ 明朝"/>
          <w:sz w:val="24"/>
          <w:highlight w:val="none"/>
        </w:rPr>
        <w:t>法</w:t>
      </w:r>
      <w:r>
        <w:rPr>
          <w:rFonts w:hint="default" w:ascii="ＭＳ 明朝" w:hAnsi="ＭＳ 明朝" w:eastAsia="ＭＳ 明朝"/>
          <w:sz w:val="24"/>
          <w:highlight w:val="none"/>
        </w:rPr>
        <w:t>第１４条の４第１項の</w:t>
      </w:r>
      <w:r>
        <w:rPr>
          <w:rFonts w:hint="eastAsia" w:ascii="ＭＳ 明朝" w:hAnsi="ＭＳ 明朝" w:eastAsia="ＭＳ 明朝"/>
          <w:sz w:val="24"/>
          <w:highlight w:val="none"/>
        </w:rPr>
        <w:t>規定により</w:t>
      </w:r>
      <w:r>
        <w:rPr>
          <w:rFonts w:hint="default" w:ascii="ＭＳ 明朝" w:hAnsi="ＭＳ 明朝" w:eastAsia="ＭＳ 明朝"/>
          <w:sz w:val="24"/>
          <w:highlight w:val="none"/>
        </w:rPr>
        <w:t>認定</w:t>
      </w:r>
      <w:r>
        <w:rPr>
          <w:rFonts w:hint="eastAsia" w:ascii="ＭＳ 明朝" w:hAnsi="ＭＳ 明朝" w:eastAsia="ＭＳ 明朝"/>
          <w:sz w:val="24"/>
          <w:highlight w:val="none"/>
        </w:rPr>
        <w:t>を受けた</w:t>
      </w:r>
      <w:r>
        <w:rPr>
          <w:rFonts w:hint="default" w:ascii="ＭＳ 明朝" w:hAnsi="ＭＳ 明朝" w:eastAsia="ＭＳ 明朝"/>
          <w:sz w:val="24"/>
          <w:highlight w:val="none"/>
        </w:rPr>
        <w:t>青年等就農計画（</w:t>
      </w:r>
      <w:r>
        <w:rPr>
          <w:rFonts w:hint="eastAsia" w:ascii="ＭＳ 明朝" w:hAnsi="ＭＳ 明朝" w:eastAsia="ＭＳ 明朝"/>
          <w:sz w:val="24"/>
          <w:highlight w:val="none"/>
        </w:rPr>
        <w:t>法</w:t>
      </w:r>
      <w:r>
        <w:rPr>
          <w:rFonts w:hint="default" w:ascii="ＭＳ 明朝" w:hAnsi="ＭＳ 明朝" w:eastAsia="ＭＳ 明朝"/>
          <w:sz w:val="24"/>
          <w:highlight w:val="none"/>
        </w:rPr>
        <w:t>第１４条の５第１項の規定による変更の認定を受けた</w:t>
      </w:r>
      <w:r>
        <w:rPr>
          <w:rFonts w:hint="eastAsia" w:ascii="ＭＳ 明朝" w:hAnsi="ＭＳ 明朝" w:eastAsia="ＭＳ 明朝"/>
          <w:sz w:val="24"/>
          <w:highlight w:val="none"/>
        </w:rPr>
        <w:t>ものを含む。</w:t>
      </w:r>
      <w:r>
        <w:rPr>
          <w:rFonts w:hint="default" w:ascii="ＭＳ 明朝" w:hAnsi="ＭＳ 明朝" w:eastAsia="ＭＳ 明朝"/>
          <w:sz w:val="24"/>
          <w:highlight w:val="none"/>
        </w:rPr>
        <w:t>）</w:t>
      </w:r>
      <w:r>
        <w:rPr>
          <w:rFonts w:hint="eastAsia" w:ascii="ＭＳ 明朝" w:hAnsi="ＭＳ 明朝" w:eastAsia="ＭＳ 明朝"/>
          <w:sz w:val="24"/>
          <w:highlight w:val="none"/>
        </w:rPr>
        <w:t>（</w:t>
      </w:r>
      <w:r>
        <w:rPr>
          <w:rFonts w:hint="default" w:ascii="ＭＳ 明朝" w:hAnsi="ＭＳ 明朝" w:eastAsia="ＭＳ 明朝"/>
          <w:sz w:val="24"/>
          <w:highlight w:val="none"/>
        </w:rPr>
        <w:t>以下</w:t>
      </w:r>
      <w:r>
        <w:rPr>
          <w:rFonts w:hint="eastAsia" w:ascii="ＭＳ 明朝" w:hAnsi="ＭＳ 明朝" w:eastAsia="ＭＳ 明朝"/>
          <w:sz w:val="24"/>
          <w:highlight w:val="none"/>
        </w:rPr>
        <w:t>これらを</w:t>
      </w:r>
      <w:r>
        <w:rPr>
          <w:rFonts w:hint="default" w:ascii="ＭＳ 明朝" w:hAnsi="ＭＳ 明朝" w:eastAsia="ＭＳ 明朝"/>
          <w:sz w:val="24"/>
          <w:highlight w:val="none"/>
        </w:rPr>
        <w:t>「農業経営改善計画</w:t>
      </w:r>
      <w:r>
        <w:rPr>
          <w:rFonts w:hint="eastAsia" w:ascii="ＭＳ 明朝" w:hAnsi="ＭＳ 明朝" w:eastAsia="ＭＳ 明朝"/>
          <w:sz w:val="24"/>
          <w:highlight w:val="none"/>
        </w:rPr>
        <w:t>等</w:t>
      </w:r>
      <w:r>
        <w:rPr>
          <w:rFonts w:hint="default" w:ascii="ＭＳ 明朝" w:hAnsi="ＭＳ 明朝" w:eastAsia="ＭＳ 明朝"/>
          <w:sz w:val="24"/>
          <w:highlight w:val="none"/>
        </w:rPr>
        <w:t>」という。</w:t>
      </w:r>
      <w:r>
        <w:rPr>
          <w:rFonts w:hint="eastAsia" w:ascii="ＭＳ 明朝" w:hAnsi="ＭＳ 明朝" w:eastAsia="ＭＳ 明朝"/>
          <w:sz w:val="24"/>
          <w:highlight w:val="none"/>
        </w:rPr>
        <w:t>）</w:t>
      </w:r>
      <w:r>
        <w:rPr>
          <w:rFonts w:hint="default" w:ascii="ＭＳ 明朝" w:hAnsi="ＭＳ 明朝" w:eastAsia="ＭＳ 明朝"/>
          <w:sz w:val="24"/>
          <w:highlight w:val="none"/>
        </w:rPr>
        <w:t>の達成が実現可能であると見込まれること。</w:t>
      </w:r>
    </w:p>
    <w:p>
      <w:pPr>
        <w:pStyle w:val="0"/>
        <w:ind w:left="480" w:leftChars="100" w:rightChars="0" w:hanging="240" w:hangingChars="100"/>
        <w:jc w:val="both"/>
        <w:rPr>
          <w:rFonts w:hint="default" w:ascii="ＭＳ 明朝" w:hAnsi="ＭＳ 明朝" w:eastAsia="ＭＳ 明朝"/>
          <w:highlight w:val="none"/>
        </w:rPr>
      </w:pPr>
      <w:r>
        <w:rPr>
          <w:rFonts w:hint="default" w:ascii="ＭＳ 明朝" w:hAnsi="ＭＳ 明朝" w:eastAsia="ＭＳ 明朝"/>
          <w:sz w:val="24"/>
          <w:highlight w:val="none"/>
        </w:rPr>
        <w:t>(3)</w:t>
      </w:r>
      <w:r>
        <w:rPr>
          <w:rFonts w:hint="default" w:ascii="ＭＳ 明朝" w:hAnsi="ＭＳ 明朝" w:eastAsia="ＭＳ 明朝"/>
          <w:sz w:val="24"/>
          <w:highlight w:val="none"/>
        </w:rPr>
        <w:t>　町税等（吉岡町税条例（昭和３０年吉岡村条例第２８号）第３条に規定する町税及び吉岡町国民健康保険条例（昭和３５年吉岡村条例第６３号）第１１条に規定する国民健康保険税をいう。）の滞納がないこと。</w:t>
      </w:r>
    </w:p>
    <w:p>
      <w:pPr>
        <w:pStyle w:val="0"/>
        <w:ind w:left="0" w:leftChars="0" w:right="0" w:rightChars="0" w:firstLine="226" w:firstLineChars="100"/>
        <w:jc w:val="both"/>
        <w:rPr>
          <w:rFonts w:hint="eastAsia" w:ascii="ＭＳ 明朝" w:hAnsi="ＭＳ 明朝" w:eastAsia="ＭＳ 明朝"/>
        </w:rPr>
      </w:pPr>
      <w:r>
        <w:rPr>
          <w:rFonts w:hint="eastAsia" w:ascii="ＭＳ 明朝" w:hAnsi="ＭＳ 明朝" w:eastAsia="ＭＳ 明朝"/>
        </w:rPr>
        <w:t>（補助対象事業）</w:t>
      </w:r>
    </w:p>
    <w:p>
      <w:pPr>
        <w:pStyle w:val="0"/>
        <w:ind w:left="0" w:leftChars="0" w:right="0" w:rightChars="0" w:hanging="226" w:hangingChars="100"/>
        <w:jc w:val="both"/>
        <w:rPr>
          <w:rFonts w:hint="default" w:ascii="ＭＳ 明朝" w:hAnsi="ＭＳ 明朝" w:eastAsia="ＭＳ 明朝"/>
          <w:highlight w:val="yellow"/>
        </w:rPr>
      </w:pPr>
      <w:r>
        <w:rPr>
          <w:rFonts w:hint="eastAsia" w:ascii="ＭＳ 明朝" w:hAnsi="ＭＳ 明朝" w:eastAsia="ＭＳ 明朝"/>
        </w:rPr>
        <w:t>第３条　補助金の交付の対象となる事業（以下「補助対象事業」という。）は、農業用機械の購入又は農業用施設の整備若しくは農業用設備の導入（以下これらを「農業用機械の購入等」という。）を行う事業であって、農業用機械の購入等に要する経費（消費税及び地方消費税を除く。以下「補助対象経費」という。）が３０万円以上であるものとする。ただし、中古品の農業用機械の購入等にあっては、残存する耐用年数（減価償却資産の耐用年数等に関する省令（昭和４０年大蔵省令第１５号）に定める耐用年数をいう。以下同じ。）が２年以上あるものに限る。</w:t>
      </w:r>
    </w:p>
    <w:p>
      <w:pPr>
        <w:pStyle w:val="0"/>
        <w:ind w:left="0" w:leftChars="0" w:right="0" w:rightChars="0" w:firstLine="226" w:firstLineChars="100"/>
        <w:jc w:val="both"/>
        <w:rPr>
          <w:rFonts w:hint="default" w:ascii="ＭＳ 明朝" w:hAnsi="ＭＳ 明朝" w:eastAsia="ＭＳ 明朝"/>
          <w:highlight w:val="none"/>
        </w:rPr>
      </w:pPr>
      <w:r>
        <w:rPr>
          <w:rFonts w:hint="default" w:ascii="ＭＳ 明朝" w:hAnsi="ＭＳ 明朝" w:eastAsia="ＭＳ 明朝"/>
          <w:sz w:val="24"/>
          <w:highlight w:val="none"/>
        </w:rPr>
        <w:t>（補助金の額）</w:t>
      </w:r>
    </w:p>
    <w:p>
      <w:pPr>
        <w:pStyle w:val="0"/>
        <w:ind w:left="239" w:hanging="240" w:hangingChars="100"/>
        <w:jc w:val="both"/>
        <w:rPr>
          <w:rFonts w:hint="default" w:ascii="ＭＳ 明朝" w:hAnsi="ＭＳ 明朝" w:eastAsia="ＭＳ 明朝"/>
          <w:highlight w:val="none"/>
        </w:rPr>
      </w:pPr>
      <w:r>
        <w:rPr>
          <w:rFonts w:hint="default" w:ascii="ＭＳ 明朝" w:hAnsi="ＭＳ 明朝" w:eastAsia="ＭＳ 明朝"/>
          <w:sz w:val="24"/>
          <w:highlight w:val="none"/>
        </w:rPr>
        <w:t>第４条　補助金の額は、</w:t>
      </w:r>
      <w:r>
        <w:rPr>
          <w:rFonts w:hint="eastAsia" w:ascii="ＭＳ 明朝" w:hAnsi="ＭＳ 明朝" w:eastAsia="ＭＳ 明朝"/>
          <w:sz w:val="24"/>
          <w:highlight w:val="none"/>
        </w:rPr>
        <w:t>補助対象</w:t>
      </w:r>
      <w:r>
        <w:rPr>
          <w:rFonts w:hint="default" w:ascii="ＭＳ 明朝" w:hAnsi="ＭＳ 明朝" w:eastAsia="ＭＳ 明朝"/>
          <w:sz w:val="24"/>
          <w:highlight w:val="none"/>
        </w:rPr>
        <w:t>経費に１０分</w:t>
      </w:r>
      <w:r>
        <w:rPr>
          <w:rFonts w:hint="eastAsia" w:ascii="ＭＳ 明朝" w:hAnsi="ＭＳ 明朝" w:eastAsia="ＭＳ 明朝"/>
          <w:sz w:val="24"/>
          <w:highlight w:val="none"/>
        </w:rPr>
        <w:t>の</w:t>
      </w:r>
      <w:r>
        <w:rPr>
          <w:rFonts w:hint="default" w:ascii="ＭＳ 明朝" w:hAnsi="ＭＳ 明朝" w:eastAsia="ＭＳ 明朝"/>
          <w:sz w:val="24"/>
          <w:highlight w:val="none"/>
        </w:rPr>
        <w:t>３を乗じて得た額（その額に１，０００円未満の端数が</w:t>
      </w:r>
      <w:r>
        <w:rPr>
          <w:rFonts w:hint="eastAsia" w:ascii="ＭＳ 明朝" w:hAnsi="ＭＳ 明朝" w:eastAsia="ＭＳ 明朝"/>
          <w:sz w:val="24"/>
          <w:highlight w:val="none"/>
        </w:rPr>
        <w:t>生じたとき</w:t>
      </w:r>
      <w:r>
        <w:rPr>
          <w:rFonts w:hint="default" w:ascii="ＭＳ 明朝" w:hAnsi="ＭＳ 明朝" w:eastAsia="ＭＳ 明朝"/>
          <w:sz w:val="24"/>
          <w:highlight w:val="none"/>
        </w:rPr>
        <w:t>は、当該端数を切</w:t>
      </w:r>
      <w:r>
        <w:rPr>
          <w:rFonts w:hint="eastAsia" w:ascii="ＭＳ 明朝" w:hAnsi="ＭＳ 明朝" w:eastAsia="ＭＳ 明朝"/>
          <w:sz w:val="24"/>
          <w:highlight w:val="none"/>
        </w:rPr>
        <w:t>り</w:t>
      </w:r>
      <w:r>
        <w:rPr>
          <w:rFonts w:hint="default" w:ascii="ＭＳ 明朝" w:hAnsi="ＭＳ 明朝" w:eastAsia="ＭＳ 明朝"/>
          <w:sz w:val="24"/>
          <w:highlight w:val="none"/>
        </w:rPr>
        <w:t>捨てた額）とし、３０万円を限度とする。</w:t>
      </w:r>
    </w:p>
    <w:p>
      <w:pPr>
        <w:pStyle w:val="0"/>
        <w:ind w:left="0" w:leftChars="0" w:hanging="227" w:hangingChars="100"/>
        <w:jc w:val="both"/>
        <w:rPr>
          <w:rFonts w:hint="default" w:ascii="ＭＳ 明朝" w:hAnsi="ＭＳ 明朝" w:eastAsia="ＭＳ 明朝"/>
          <w:highlight w:val="none"/>
        </w:rPr>
      </w:pPr>
      <w:r>
        <w:rPr>
          <w:rFonts w:hint="eastAsia"/>
        </w:rPr>
        <w:t>２　この要綱による補助金の交付は、一の</w:t>
      </w:r>
      <w:r>
        <w:rPr>
          <w:rFonts w:hint="default" w:ascii="ＭＳ 明朝" w:hAnsi="ＭＳ 明朝" w:eastAsia="ＭＳ 明朝"/>
          <w:sz w:val="24"/>
          <w:highlight w:val="none"/>
        </w:rPr>
        <w:t>交付対象者</w:t>
      </w:r>
      <w:r>
        <w:rPr>
          <w:rFonts w:hint="eastAsia"/>
        </w:rPr>
        <w:t>につき一の年度当たり１回限りとする。ただし、自然災害による被害その他やむを得ない事由があると</w:t>
      </w:r>
      <w:r>
        <w:rPr>
          <w:rFonts w:hint="default" w:ascii="ＭＳ 明朝" w:hAnsi="ＭＳ 明朝" w:eastAsia="ＭＳ 明朝"/>
          <w:sz w:val="24"/>
          <w:highlight w:val="none"/>
        </w:rPr>
        <w:t>吉岡町長（以下「町長」という。）</w:t>
      </w:r>
      <w:r>
        <w:rPr>
          <w:rFonts w:hint="eastAsia"/>
        </w:rPr>
        <w:t>が認める場合は、この限りでない。</w:t>
      </w:r>
    </w:p>
    <w:p>
      <w:pPr>
        <w:pStyle w:val="0"/>
        <w:widowControl w:val="0"/>
        <w:ind w:left="0" w:leftChars="0" w:right="0" w:rightChars="0" w:firstLine="226" w:firstLineChars="100"/>
        <w:jc w:val="both"/>
        <w:rPr>
          <w:rFonts w:hint="default" w:ascii="ＭＳ 明朝" w:hAnsi="ＭＳ 明朝" w:eastAsia="ＭＳ 明朝"/>
          <w:highlight w:val="none"/>
        </w:rPr>
      </w:pPr>
      <w:r>
        <w:rPr>
          <w:rFonts w:hint="default" w:ascii="ＭＳ 明朝" w:hAnsi="ＭＳ 明朝" w:eastAsia="ＭＳ 明朝"/>
          <w:sz w:val="24"/>
          <w:highlight w:val="none"/>
        </w:rPr>
        <w:t>（補助金の交付申請）</w:t>
      </w:r>
    </w:p>
    <w:p>
      <w:pPr>
        <w:pStyle w:val="0"/>
        <w:widowControl w:val="0"/>
        <w:ind w:left="0" w:leftChars="0" w:rightChars="0" w:hanging="226" w:hangingChars="100"/>
        <w:jc w:val="both"/>
        <w:rPr>
          <w:rFonts w:hint="default" w:ascii="ＭＳ 明朝" w:hAnsi="ＭＳ 明朝" w:eastAsia="ＭＳ 明朝"/>
          <w:highlight w:val="none"/>
        </w:rPr>
      </w:pPr>
      <w:r>
        <w:rPr>
          <w:rFonts w:hint="default" w:ascii="ＭＳ 明朝" w:hAnsi="ＭＳ 明朝" w:eastAsia="ＭＳ 明朝"/>
          <w:sz w:val="24"/>
          <w:highlight w:val="none"/>
        </w:rPr>
        <w:t>第５条　</w:t>
      </w:r>
      <w:r>
        <w:rPr>
          <w:rFonts w:hint="eastAsia" w:ascii="ＭＳ 明朝" w:hAnsi="ＭＳ 明朝" w:eastAsia="ＭＳ 明朝"/>
          <w:sz w:val="24"/>
          <w:highlight w:val="none"/>
        </w:rPr>
        <w:t>補助金の交付を受けようとする交付対象者（以下「申請者」という。）</w:t>
      </w:r>
      <w:r>
        <w:rPr>
          <w:rFonts w:hint="default" w:ascii="ＭＳ 明朝" w:hAnsi="ＭＳ 明朝" w:eastAsia="ＭＳ 明朝"/>
          <w:sz w:val="24"/>
          <w:highlight w:val="none"/>
        </w:rPr>
        <w:t>は、規則第３条の規</w:t>
      </w:r>
      <w:r>
        <w:rPr>
          <w:rFonts w:hint="eastAsia" w:ascii="ＭＳ 明朝" w:hAnsi="ＭＳ 明朝" w:eastAsia="ＭＳ 明朝"/>
          <w:sz w:val="24"/>
          <w:highlight w:val="none"/>
        </w:rPr>
        <w:t>定</w:t>
      </w:r>
      <w:r>
        <w:rPr>
          <w:rFonts w:hint="default" w:ascii="ＭＳ 明朝" w:hAnsi="ＭＳ 明朝" w:eastAsia="ＭＳ 明朝"/>
          <w:sz w:val="24"/>
          <w:highlight w:val="none"/>
        </w:rPr>
        <w:t>にかかわらず、吉岡町認定農業者農業経営改善補助金交付申請書（様式第１号。以下「交付申請書」という。）を町長に提出しなければならない。</w:t>
      </w:r>
    </w:p>
    <w:p>
      <w:pPr>
        <w:pStyle w:val="0"/>
        <w:ind w:left="226" w:leftChars="100" w:right="0" w:rightChars="0" w:firstLine="0" w:firstLineChars="0"/>
        <w:jc w:val="both"/>
        <w:rPr>
          <w:rFonts w:hint="default" w:ascii="ＭＳ 明朝" w:hAnsi="ＭＳ 明朝" w:eastAsia="ＭＳ 明朝"/>
          <w:highlight w:val="none"/>
        </w:rPr>
      </w:pPr>
      <w:r>
        <w:rPr>
          <w:rFonts w:hint="default" w:ascii="ＭＳ 明朝" w:hAnsi="ＭＳ 明朝" w:eastAsia="ＭＳ 明朝"/>
          <w:sz w:val="24"/>
          <w:highlight w:val="none"/>
        </w:rPr>
        <w:t>（補助金の交付決定）</w:t>
      </w:r>
    </w:p>
    <w:p>
      <w:pPr>
        <w:pStyle w:val="0"/>
        <w:ind w:left="239" w:hanging="240" w:hangingChars="100"/>
        <w:jc w:val="both"/>
        <w:rPr>
          <w:rFonts w:hint="default" w:ascii="ＭＳ 明朝" w:hAnsi="ＭＳ 明朝" w:eastAsia="ＭＳ 明朝"/>
          <w:highlight w:val="none"/>
        </w:rPr>
      </w:pPr>
      <w:r>
        <w:rPr>
          <w:rFonts w:hint="default" w:ascii="ＭＳ 明朝" w:hAnsi="ＭＳ 明朝" w:eastAsia="ＭＳ 明朝"/>
          <w:sz w:val="24"/>
          <w:highlight w:val="none"/>
        </w:rPr>
        <w:t>第６条　町長は、前条の規定による申請を受けたときは、その内容が次</w:t>
      </w:r>
      <w:r>
        <w:rPr>
          <w:rFonts w:hint="eastAsia" w:ascii="ＭＳ 明朝" w:hAnsi="ＭＳ 明朝" w:eastAsia="ＭＳ 明朝"/>
          <w:sz w:val="24"/>
          <w:highlight w:val="none"/>
        </w:rPr>
        <w:t>に掲げる</w:t>
      </w:r>
      <w:r>
        <w:rPr>
          <w:rFonts w:hint="default" w:ascii="ＭＳ 明朝" w:hAnsi="ＭＳ 明朝" w:eastAsia="ＭＳ 明朝"/>
          <w:sz w:val="24"/>
          <w:highlight w:val="none"/>
        </w:rPr>
        <w:t>補助金</w:t>
      </w:r>
      <w:r>
        <w:rPr>
          <w:rFonts w:hint="eastAsia" w:ascii="ＭＳ 明朝" w:hAnsi="ＭＳ 明朝" w:eastAsia="ＭＳ 明朝"/>
          <w:sz w:val="24"/>
          <w:highlight w:val="none"/>
        </w:rPr>
        <w:t>の</w:t>
      </w:r>
      <w:r>
        <w:rPr>
          <w:rFonts w:hint="default" w:ascii="ＭＳ 明朝" w:hAnsi="ＭＳ 明朝" w:eastAsia="ＭＳ 明朝"/>
          <w:sz w:val="24"/>
          <w:highlight w:val="none"/>
        </w:rPr>
        <w:t>交付基準に適合しているかを審査し、補助金の交付の可否を決定し、</w:t>
      </w:r>
      <w:r>
        <w:rPr>
          <w:rFonts w:hint="eastAsia" w:ascii="ＭＳ 明朝" w:hAnsi="ＭＳ 明朝" w:eastAsia="ＭＳ 明朝"/>
          <w:sz w:val="24"/>
          <w:highlight w:val="none"/>
        </w:rPr>
        <w:t>規則第４条の規定にかかわらず、</w:t>
      </w:r>
      <w:r>
        <w:rPr>
          <w:rFonts w:hint="default" w:ascii="ＭＳ 明朝" w:hAnsi="ＭＳ 明朝" w:eastAsia="ＭＳ 明朝"/>
          <w:sz w:val="24"/>
          <w:highlight w:val="none"/>
        </w:rPr>
        <w:t>吉岡町認定農業者農業経営改善補助金交付（不交付）決定通知書（様式第２号）により</w:t>
      </w:r>
      <w:r>
        <w:rPr>
          <w:rFonts w:hint="eastAsia" w:ascii="ＭＳ 明朝" w:hAnsi="ＭＳ 明朝" w:eastAsia="ＭＳ 明朝"/>
          <w:sz w:val="24"/>
          <w:highlight w:val="none"/>
        </w:rPr>
        <w:t>、申請</w:t>
      </w:r>
      <w:r>
        <w:rPr>
          <w:rFonts w:hint="default" w:ascii="ＭＳ 明朝" w:hAnsi="ＭＳ 明朝" w:eastAsia="ＭＳ 明朝"/>
          <w:sz w:val="24"/>
          <w:highlight w:val="none"/>
        </w:rPr>
        <w:t>者に通知するものとする。</w:t>
      </w:r>
    </w:p>
    <w:p>
      <w:pPr>
        <w:pStyle w:val="0"/>
        <w:ind w:left="452" w:leftChars="100" w:right="0" w:rightChars="0" w:hanging="226" w:hangingChars="100"/>
        <w:jc w:val="both"/>
        <w:rPr>
          <w:rFonts w:hint="default" w:ascii="ＭＳ 明朝" w:hAnsi="ＭＳ 明朝" w:eastAsia="ＭＳ 明朝"/>
          <w:highlight w:val="none"/>
        </w:rPr>
      </w:pPr>
      <w:r>
        <w:rPr>
          <w:rFonts w:hint="default" w:ascii="ＭＳ 明朝" w:hAnsi="ＭＳ 明朝" w:eastAsia="ＭＳ 明朝"/>
          <w:sz w:val="24"/>
          <w:highlight w:val="none"/>
        </w:rPr>
        <w:t>(1)</w:t>
      </w:r>
      <w:r>
        <w:rPr>
          <w:rFonts w:hint="default" w:ascii="ＭＳ 明朝" w:hAnsi="ＭＳ 明朝" w:eastAsia="ＭＳ 明朝"/>
          <w:sz w:val="24"/>
          <w:highlight w:val="none"/>
        </w:rPr>
        <w:t>　</w:t>
      </w:r>
      <w:r>
        <w:rPr>
          <w:rFonts w:hint="eastAsia" w:ascii="ＭＳ 明朝" w:hAnsi="ＭＳ 明朝" w:eastAsia="ＭＳ 明朝"/>
          <w:sz w:val="24"/>
          <w:highlight w:val="none"/>
        </w:rPr>
        <w:t>補助対象事業が、</w:t>
      </w:r>
      <w:r>
        <w:rPr>
          <w:rFonts w:hint="default" w:ascii="ＭＳ 明朝" w:hAnsi="ＭＳ 明朝" w:eastAsia="ＭＳ 明朝"/>
          <w:sz w:val="24"/>
          <w:highlight w:val="none"/>
        </w:rPr>
        <w:t>農業経営改善計画</w:t>
      </w:r>
      <w:r>
        <w:rPr>
          <w:rFonts w:hint="eastAsia" w:ascii="ＭＳ 明朝" w:hAnsi="ＭＳ 明朝" w:eastAsia="ＭＳ 明朝"/>
          <w:sz w:val="24"/>
          <w:highlight w:val="none"/>
        </w:rPr>
        <w:t>等の</w:t>
      </w:r>
      <w:r>
        <w:rPr>
          <w:rFonts w:hint="default" w:ascii="ＭＳ 明朝" w:hAnsi="ＭＳ 明朝" w:eastAsia="ＭＳ 明朝"/>
          <w:sz w:val="24"/>
          <w:highlight w:val="none"/>
        </w:rPr>
        <w:t>達成</w:t>
      </w:r>
      <w:r>
        <w:rPr>
          <w:rFonts w:hint="eastAsia" w:ascii="ＭＳ 明朝" w:hAnsi="ＭＳ 明朝" w:eastAsia="ＭＳ 明朝"/>
          <w:sz w:val="24"/>
          <w:highlight w:val="none"/>
        </w:rPr>
        <w:t>のために</w:t>
      </w:r>
      <w:r>
        <w:rPr>
          <w:rFonts w:hint="default" w:ascii="ＭＳ 明朝" w:hAnsi="ＭＳ 明朝" w:eastAsia="ＭＳ 明朝"/>
          <w:sz w:val="24"/>
          <w:highlight w:val="none"/>
        </w:rPr>
        <w:t>必要</w:t>
      </w:r>
      <w:r>
        <w:rPr>
          <w:rFonts w:hint="eastAsia" w:ascii="ＭＳ 明朝" w:hAnsi="ＭＳ 明朝" w:eastAsia="ＭＳ 明朝"/>
          <w:sz w:val="24"/>
          <w:highlight w:val="none"/>
        </w:rPr>
        <w:t>な事業</w:t>
      </w:r>
      <w:r>
        <w:rPr>
          <w:rFonts w:hint="default" w:ascii="ＭＳ 明朝" w:hAnsi="ＭＳ 明朝" w:eastAsia="ＭＳ 明朝"/>
          <w:sz w:val="24"/>
          <w:highlight w:val="none"/>
        </w:rPr>
        <w:t>と認</w:t>
      </w:r>
      <w:r>
        <w:rPr>
          <w:rFonts w:hint="eastAsia" w:ascii="ＭＳ 明朝" w:hAnsi="ＭＳ 明朝" w:eastAsia="ＭＳ 明朝"/>
          <w:sz w:val="24"/>
          <w:highlight w:val="none"/>
        </w:rPr>
        <w:t>め</w:t>
      </w:r>
      <w:r>
        <w:rPr>
          <w:rFonts w:hint="default" w:ascii="ＭＳ 明朝" w:hAnsi="ＭＳ 明朝" w:eastAsia="ＭＳ 明朝"/>
          <w:sz w:val="24"/>
          <w:highlight w:val="none"/>
        </w:rPr>
        <w:t>られる</w:t>
      </w:r>
      <w:r>
        <w:rPr>
          <w:rFonts w:hint="eastAsia" w:ascii="ＭＳ 明朝" w:hAnsi="ＭＳ 明朝" w:eastAsia="ＭＳ 明朝"/>
          <w:sz w:val="24"/>
          <w:highlight w:val="none"/>
        </w:rPr>
        <w:t>もの</w:t>
      </w:r>
      <w:r>
        <w:rPr>
          <w:rFonts w:hint="default" w:ascii="ＭＳ 明朝" w:hAnsi="ＭＳ 明朝" w:eastAsia="ＭＳ 明朝"/>
          <w:sz w:val="24"/>
          <w:highlight w:val="none"/>
        </w:rPr>
        <w:t>であること。</w:t>
      </w:r>
    </w:p>
    <w:p>
      <w:pPr>
        <w:pStyle w:val="0"/>
        <w:ind w:left="452" w:leftChars="100" w:right="0" w:rightChars="0" w:hanging="226" w:hangingChars="100"/>
        <w:jc w:val="both"/>
        <w:rPr>
          <w:rFonts w:hint="default" w:ascii="ＭＳ 明朝" w:hAnsi="ＭＳ 明朝" w:eastAsia="ＭＳ 明朝"/>
          <w:highlight w:val="none"/>
        </w:rPr>
      </w:pPr>
      <w:r>
        <w:rPr>
          <w:rFonts w:hint="default" w:ascii="ＭＳ 明朝" w:hAnsi="ＭＳ 明朝" w:eastAsia="ＭＳ 明朝"/>
          <w:sz w:val="24"/>
          <w:highlight w:val="none"/>
        </w:rPr>
        <w:t>(2)</w:t>
      </w:r>
      <w:r>
        <w:rPr>
          <w:rFonts w:hint="default" w:ascii="ＭＳ 明朝" w:hAnsi="ＭＳ 明朝" w:eastAsia="ＭＳ 明朝"/>
          <w:sz w:val="24"/>
          <w:highlight w:val="none"/>
        </w:rPr>
        <w:t>　</w:t>
      </w:r>
      <w:r>
        <w:rPr>
          <w:rFonts w:hint="eastAsia" w:ascii="ＭＳ 明朝" w:hAnsi="ＭＳ 明朝" w:eastAsia="ＭＳ 明朝"/>
          <w:sz w:val="24"/>
          <w:highlight w:val="none"/>
        </w:rPr>
        <w:t>補助対象事業が、</w:t>
      </w:r>
      <w:r>
        <w:rPr>
          <w:rFonts w:hint="default" w:ascii="ＭＳ 明朝" w:hAnsi="ＭＳ 明朝" w:eastAsia="ＭＳ 明朝"/>
          <w:sz w:val="24"/>
          <w:highlight w:val="none"/>
        </w:rPr>
        <w:t>国、群馬県、町</w:t>
      </w:r>
      <w:r>
        <w:rPr>
          <w:rFonts w:hint="eastAsia" w:ascii="ＭＳ 明朝" w:hAnsi="ＭＳ 明朝" w:eastAsia="ＭＳ 明朝"/>
          <w:sz w:val="24"/>
          <w:highlight w:val="none"/>
        </w:rPr>
        <w:t>その他の自治体等</w:t>
      </w:r>
      <w:r>
        <w:rPr>
          <w:rFonts w:hint="default" w:ascii="ＭＳ 明朝" w:hAnsi="ＭＳ 明朝" w:eastAsia="ＭＳ 明朝"/>
          <w:sz w:val="24"/>
          <w:highlight w:val="none"/>
        </w:rPr>
        <w:t>が</w:t>
      </w:r>
      <w:r>
        <w:rPr>
          <w:rFonts w:hint="eastAsia" w:ascii="ＭＳ 明朝" w:hAnsi="ＭＳ 明朝" w:eastAsia="ＭＳ 明朝"/>
          <w:sz w:val="24"/>
          <w:highlight w:val="none"/>
        </w:rPr>
        <w:t>実施する同様の補助金等の交付を受けていないこと</w:t>
      </w:r>
      <w:r>
        <w:rPr>
          <w:rFonts w:hint="default" w:ascii="ＭＳ 明朝" w:hAnsi="ＭＳ 明朝" w:eastAsia="ＭＳ 明朝"/>
          <w:sz w:val="24"/>
          <w:highlight w:val="none"/>
        </w:rPr>
        <w:t>。</w:t>
      </w:r>
    </w:p>
    <w:p>
      <w:pPr>
        <w:pStyle w:val="0"/>
        <w:ind w:left="480" w:leftChars="100" w:rightChars="0" w:hanging="240" w:hangingChars="100"/>
        <w:jc w:val="both"/>
        <w:rPr>
          <w:rFonts w:hint="default" w:ascii="ＭＳ 明朝" w:hAnsi="ＭＳ 明朝" w:eastAsia="ＭＳ 明朝"/>
          <w:highlight w:val="none"/>
        </w:rPr>
      </w:pPr>
      <w:r>
        <w:rPr>
          <w:rFonts w:hint="default" w:ascii="ＭＳ 明朝" w:hAnsi="ＭＳ 明朝" w:eastAsia="ＭＳ 明朝"/>
          <w:sz w:val="24"/>
          <w:highlight w:val="none"/>
        </w:rPr>
        <w:t>(3)</w:t>
      </w:r>
      <w:r>
        <w:rPr>
          <w:rFonts w:hint="default" w:ascii="ＭＳ 明朝" w:hAnsi="ＭＳ 明朝" w:eastAsia="ＭＳ 明朝"/>
          <w:sz w:val="24"/>
          <w:highlight w:val="none"/>
        </w:rPr>
        <w:t>　</w:t>
      </w:r>
      <w:r>
        <w:rPr>
          <w:rFonts w:hint="eastAsia"/>
        </w:rPr>
        <w:t>補助対象事業により取得した</w:t>
      </w:r>
      <w:r>
        <w:rPr>
          <w:rFonts w:hint="eastAsia" w:ascii="ＭＳ 明朝" w:hAnsi="ＭＳ 明朝" w:eastAsia="ＭＳ 明朝"/>
          <w:b w:val="0"/>
          <w:i w:val="0"/>
          <w:strike w:val="0"/>
          <w:color w:val="000000"/>
          <w:sz w:val="24"/>
          <w:u w:val="none" w:color="auto"/>
        </w:rPr>
        <w:t>農業用機械又は農業用施設若しくは農業用設備（以下これらを「補助対象農業用機械等」という。）</w:t>
      </w:r>
      <w:r>
        <w:rPr>
          <w:rFonts w:hint="default" w:ascii="ＭＳ 明朝" w:hAnsi="ＭＳ 明朝" w:eastAsia="ＭＳ 明朝"/>
          <w:sz w:val="24"/>
          <w:highlight w:val="none"/>
        </w:rPr>
        <w:t>の耐用年数</w:t>
      </w:r>
      <w:r>
        <w:rPr>
          <w:rFonts w:hint="eastAsia" w:ascii="ＭＳ 明朝" w:hAnsi="ＭＳ 明朝" w:eastAsia="ＭＳ 明朝"/>
          <w:sz w:val="24"/>
          <w:highlight w:val="none"/>
        </w:rPr>
        <w:t>を経過するまでの期間</w:t>
      </w:r>
      <w:r>
        <w:rPr>
          <w:rFonts w:hint="default" w:ascii="ＭＳ 明朝" w:hAnsi="ＭＳ 明朝" w:eastAsia="ＭＳ 明朝"/>
          <w:sz w:val="24"/>
          <w:highlight w:val="none"/>
        </w:rPr>
        <w:t>以上営農</w:t>
      </w:r>
      <w:r>
        <w:rPr>
          <w:rFonts w:hint="eastAsia" w:ascii="ＭＳ 明朝" w:hAnsi="ＭＳ 明朝" w:eastAsia="ＭＳ 明朝"/>
          <w:sz w:val="24"/>
          <w:highlight w:val="none"/>
        </w:rPr>
        <w:t>を</w:t>
      </w:r>
      <w:r>
        <w:rPr>
          <w:rFonts w:hint="default" w:ascii="ＭＳ 明朝" w:hAnsi="ＭＳ 明朝" w:eastAsia="ＭＳ 明朝"/>
          <w:sz w:val="24"/>
          <w:highlight w:val="none"/>
        </w:rPr>
        <w:t>継続する</w:t>
      </w:r>
      <w:r>
        <w:rPr>
          <w:rFonts w:hint="eastAsia" w:ascii="ＭＳ 明朝" w:hAnsi="ＭＳ 明朝" w:eastAsia="ＭＳ 明朝"/>
          <w:sz w:val="24"/>
          <w:highlight w:val="none"/>
        </w:rPr>
        <w:t>ことが見込まれる</w:t>
      </w:r>
      <w:r>
        <w:rPr>
          <w:rFonts w:hint="default" w:ascii="ＭＳ 明朝" w:hAnsi="ＭＳ 明朝" w:eastAsia="ＭＳ 明朝"/>
          <w:sz w:val="24"/>
          <w:highlight w:val="none"/>
        </w:rPr>
        <w:t>こと。</w:t>
      </w:r>
    </w:p>
    <w:p>
      <w:pPr>
        <w:pStyle w:val="0"/>
        <w:ind w:left="0" w:leftChars="0" w:right="0" w:rightChars="0" w:firstLine="226" w:firstLineChars="100"/>
        <w:jc w:val="both"/>
        <w:rPr>
          <w:rFonts w:hint="default" w:ascii="ＭＳ 明朝" w:hAnsi="ＭＳ 明朝" w:eastAsia="ＭＳ 明朝"/>
          <w:highlight w:val="none"/>
        </w:rPr>
      </w:pPr>
      <w:r>
        <w:rPr>
          <w:rFonts w:hint="default" w:ascii="ＭＳ 明朝" w:hAnsi="ＭＳ 明朝" w:eastAsia="ＭＳ 明朝"/>
          <w:sz w:val="24"/>
          <w:highlight w:val="none"/>
        </w:rPr>
        <w:t>（変更承認申請）</w:t>
      </w:r>
    </w:p>
    <w:p>
      <w:pPr>
        <w:pStyle w:val="0"/>
        <w:ind w:left="239" w:hanging="240" w:hangingChars="100"/>
        <w:jc w:val="both"/>
        <w:rPr>
          <w:rFonts w:hint="default" w:ascii="ＭＳ 明朝" w:hAnsi="ＭＳ 明朝" w:eastAsia="ＭＳ 明朝"/>
          <w:kern w:val="0"/>
          <w:highlight w:val="none"/>
        </w:rPr>
      </w:pPr>
      <w:r>
        <w:rPr>
          <w:rFonts w:hint="default" w:ascii="ＭＳ 明朝" w:hAnsi="ＭＳ 明朝" w:eastAsia="ＭＳ 明朝"/>
          <w:sz w:val="24"/>
          <w:highlight w:val="none"/>
        </w:rPr>
        <w:t>第</w:t>
      </w:r>
      <w:r>
        <w:rPr>
          <w:rFonts w:hint="eastAsia" w:ascii="ＭＳ 明朝" w:hAnsi="ＭＳ 明朝" w:eastAsia="ＭＳ 明朝"/>
          <w:sz w:val="24"/>
          <w:highlight w:val="none"/>
        </w:rPr>
        <w:t>７</w:t>
      </w:r>
      <w:r>
        <w:rPr>
          <w:rFonts w:hint="default" w:ascii="ＭＳ 明朝" w:hAnsi="ＭＳ 明朝" w:eastAsia="ＭＳ 明朝"/>
          <w:sz w:val="24"/>
          <w:highlight w:val="none"/>
        </w:rPr>
        <w:t>条　</w:t>
      </w:r>
      <w:r>
        <w:rPr>
          <w:rFonts w:hint="eastAsia" w:ascii="ＭＳ 明朝" w:hAnsi="ＭＳ 明朝" w:eastAsia="ＭＳ 明朝"/>
          <w:sz w:val="24"/>
          <w:highlight w:val="none"/>
        </w:rPr>
        <w:t>前条</w:t>
      </w:r>
      <w:r>
        <w:rPr>
          <w:rFonts w:hint="default" w:ascii="ＭＳ 明朝" w:hAnsi="ＭＳ 明朝" w:eastAsia="ＭＳ 明朝"/>
          <w:sz w:val="24"/>
          <w:highlight w:val="none"/>
        </w:rPr>
        <w:t>の規定により補助金の交付決定を受けた</w:t>
      </w:r>
      <w:r>
        <w:rPr>
          <w:rFonts w:hint="eastAsia" w:ascii="ＭＳ 明朝" w:hAnsi="ＭＳ 明朝" w:eastAsia="ＭＳ 明朝"/>
          <w:sz w:val="24"/>
          <w:highlight w:val="none"/>
        </w:rPr>
        <w:t>申請</w:t>
      </w:r>
      <w:r>
        <w:rPr>
          <w:rFonts w:hint="default" w:ascii="ＭＳ 明朝" w:hAnsi="ＭＳ 明朝" w:eastAsia="ＭＳ 明朝"/>
          <w:sz w:val="24"/>
          <w:highlight w:val="none"/>
        </w:rPr>
        <w:t>者</w:t>
      </w:r>
      <w:r>
        <w:rPr>
          <w:rFonts w:hint="eastAsia" w:ascii="ＭＳ 明朝" w:hAnsi="ＭＳ 明朝" w:eastAsia="ＭＳ 明朝"/>
          <w:sz w:val="24"/>
          <w:highlight w:val="none"/>
        </w:rPr>
        <w:t>（以下「補助事業者」という。）</w:t>
      </w:r>
      <w:r>
        <w:rPr>
          <w:rFonts w:hint="default" w:ascii="ＭＳ 明朝" w:hAnsi="ＭＳ 明朝" w:eastAsia="ＭＳ 明朝"/>
          <w:sz w:val="24"/>
          <w:highlight w:val="none"/>
        </w:rPr>
        <w:t>は、その申請内容を変更し、中止し、又は廃止しようとするときは、あらかじめ吉岡町認定農業者農業経営改善補助</w:t>
      </w:r>
      <w:r>
        <w:rPr>
          <w:rFonts w:hint="eastAsia" w:ascii="ＭＳ 明朝" w:hAnsi="ＭＳ 明朝" w:eastAsia="ＭＳ 明朝"/>
          <w:sz w:val="24"/>
          <w:highlight w:val="none"/>
        </w:rPr>
        <w:t>金</w:t>
      </w:r>
      <w:r>
        <w:rPr>
          <w:rFonts w:hint="default" w:ascii="ＭＳ 明朝" w:hAnsi="ＭＳ 明朝" w:eastAsia="ＭＳ 明朝"/>
          <w:sz w:val="24"/>
          <w:highlight w:val="none"/>
        </w:rPr>
        <w:t>事業変更</w:t>
      </w:r>
      <w:r>
        <w:rPr>
          <w:rFonts w:hint="eastAsia" w:ascii="ＭＳ 明朝" w:hAnsi="ＭＳ 明朝" w:eastAsia="ＭＳ 明朝"/>
          <w:sz w:val="24"/>
          <w:highlight w:val="none"/>
        </w:rPr>
        <w:t>（中止・廃止）</w:t>
      </w:r>
      <w:r>
        <w:rPr>
          <w:rFonts w:hint="default" w:ascii="ＭＳ 明朝" w:hAnsi="ＭＳ 明朝" w:eastAsia="ＭＳ 明朝"/>
          <w:sz w:val="24"/>
          <w:highlight w:val="none"/>
        </w:rPr>
        <w:t>承認申請書（様式第３号）</w:t>
      </w:r>
      <w:r>
        <w:rPr>
          <w:rFonts w:hint="default" w:ascii="ＭＳ 明朝" w:hAnsi="ＭＳ 明朝" w:eastAsia="ＭＳ 明朝"/>
          <w:kern w:val="0"/>
          <w:sz w:val="24"/>
          <w:highlight w:val="none"/>
        </w:rPr>
        <w:t>を町長に提出しなければならない。</w:t>
      </w:r>
    </w:p>
    <w:p>
      <w:pPr>
        <w:pStyle w:val="0"/>
        <w:ind w:left="226" w:leftChars="100" w:right="0" w:rightChars="0" w:firstLine="0" w:firstLineChars="0"/>
        <w:jc w:val="both"/>
        <w:rPr>
          <w:rFonts w:hint="default" w:ascii="ＭＳ 明朝" w:hAnsi="ＭＳ 明朝" w:eastAsia="ＭＳ 明朝"/>
          <w:kern w:val="0"/>
          <w:highlight w:val="none"/>
        </w:rPr>
      </w:pPr>
      <w:r>
        <w:rPr>
          <w:rFonts w:hint="eastAsia" w:ascii="ＭＳ 明朝" w:hAnsi="ＭＳ 明朝" w:eastAsia="ＭＳ 明朝"/>
          <w:kern w:val="0"/>
          <w:highlight w:val="none"/>
        </w:rPr>
        <w:t>（変更交付決定）</w:t>
      </w:r>
    </w:p>
    <w:p>
      <w:pPr>
        <w:pStyle w:val="0"/>
        <w:ind w:left="239" w:hanging="240" w:hangingChars="100"/>
        <w:jc w:val="both"/>
        <w:rPr>
          <w:rFonts w:hint="default" w:ascii="ＭＳ 明朝" w:hAnsi="ＭＳ 明朝" w:eastAsia="ＭＳ 明朝"/>
          <w:highlight w:val="none"/>
        </w:rPr>
      </w:pPr>
      <w:r>
        <w:rPr>
          <w:rFonts w:hint="eastAsia" w:ascii="ＭＳ 明朝" w:hAnsi="ＭＳ 明朝" w:eastAsia="ＭＳ 明朝"/>
          <w:kern w:val="0"/>
          <w:sz w:val="24"/>
          <w:highlight w:val="none"/>
        </w:rPr>
        <w:t>第８条</w:t>
      </w:r>
      <w:r>
        <w:rPr>
          <w:rFonts w:hint="eastAsia" w:ascii="ＭＳ 明朝" w:hAnsi="ＭＳ 明朝" w:eastAsia="ＭＳ 明朝"/>
          <w:sz w:val="24"/>
          <w:highlight w:val="none"/>
        </w:rPr>
        <w:t>　</w:t>
      </w:r>
      <w:r>
        <w:rPr>
          <w:rFonts w:hint="default" w:ascii="ＭＳ 明朝" w:hAnsi="ＭＳ 明朝" w:eastAsia="ＭＳ 明朝"/>
          <w:sz w:val="24"/>
          <w:highlight w:val="none"/>
        </w:rPr>
        <w:t>町長は、前</w:t>
      </w:r>
      <w:r>
        <w:rPr>
          <w:rFonts w:hint="eastAsia" w:ascii="ＭＳ 明朝" w:hAnsi="ＭＳ 明朝" w:eastAsia="ＭＳ 明朝"/>
          <w:sz w:val="24"/>
          <w:highlight w:val="none"/>
        </w:rPr>
        <w:t>条</w:t>
      </w:r>
      <w:r>
        <w:rPr>
          <w:rFonts w:hint="default" w:ascii="ＭＳ 明朝" w:hAnsi="ＭＳ 明朝" w:eastAsia="ＭＳ 明朝"/>
          <w:sz w:val="24"/>
          <w:highlight w:val="none"/>
        </w:rPr>
        <w:t>の規定による申請を受けたときは、</w:t>
      </w:r>
      <w:r>
        <w:rPr>
          <w:rFonts w:hint="eastAsia" w:ascii="ＭＳ 明朝" w:hAnsi="ＭＳ 明朝" w:eastAsia="ＭＳ 明朝"/>
          <w:sz w:val="24"/>
          <w:highlight w:val="none"/>
        </w:rPr>
        <w:t>その内容を審査し</w:t>
      </w:r>
      <w:r>
        <w:rPr>
          <w:rFonts w:hint="default" w:ascii="ＭＳ 明朝" w:hAnsi="ＭＳ 明朝" w:eastAsia="ＭＳ 明朝"/>
          <w:sz w:val="24"/>
          <w:highlight w:val="none"/>
        </w:rPr>
        <w:t>、</w:t>
      </w:r>
      <w:r>
        <w:rPr>
          <w:rFonts w:hint="eastAsia" w:ascii="ＭＳ 明朝" w:hAnsi="ＭＳ 明朝" w:eastAsia="ＭＳ 明朝"/>
          <w:sz w:val="24"/>
          <w:highlight w:val="none"/>
        </w:rPr>
        <w:t>その可否を決定し、</w:t>
      </w:r>
      <w:r>
        <w:rPr>
          <w:rFonts w:hint="default" w:ascii="ＭＳ 明朝" w:hAnsi="ＭＳ 明朝" w:eastAsia="ＭＳ 明朝"/>
          <w:kern w:val="0"/>
          <w:sz w:val="24"/>
          <w:highlight w:val="none"/>
        </w:rPr>
        <w:t>吉岡町認定農業者農業経営改善補助</w:t>
      </w:r>
      <w:r>
        <w:rPr>
          <w:rFonts w:hint="eastAsia" w:ascii="ＭＳ 明朝" w:hAnsi="ＭＳ 明朝" w:eastAsia="ＭＳ 明朝"/>
          <w:kern w:val="0"/>
          <w:sz w:val="24"/>
          <w:highlight w:val="none"/>
        </w:rPr>
        <w:t>金</w:t>
      </w:r>
      <w:r>
        <w:rPr>
          <w:rFonts w:hint="default" w:ascii="ＭＳ 明朝" w:hAnsi="ＭＳ 明朝" w:eastAsia="ＭＳ 明朝"/>
          <w:kern w:val="0"/>
          <w:sz w:val="24"/>
          <w:highlight w:val="none"/>
        </w:rPr>
        <w:t>事業変更</w:t>
      </w:r>
      <w:r>
        <w:rPr>
          <w:rFonts w:hint="eastAsia" w:ascii="ＭＳ 明朝" w:hAnsi="ＭＳ 明朝" w:eastAsia="ＭＳ 明朝"/>
          <w:kern w:val="0"/>
          <w:sz w:val="24"/>
          <w:highlight w:val="none"/>
        </w:rPr>
        <w:t>（中止・変更）</w:t>
      </w:r>
      <w:r>
        <w:rPr>
          <w:rFonts w:hint="default" w:ascii="ＭＳ 明朝" w:hAnsi="ＭＳ 明朝" w:eastAsia="ＭＳ 明朝"/>
          <w:kern w:val="0"/>
          <w:sz w:val="24"/>
          <w:highlight w:val="none"/>
        </w:rPr>
        <w:t>承認</w:t>
      </w:r>
      <w:r>
        <w:rPr>
          <w:rFonts w:hint="eastAsia" w:ascii="ＭＳ 明朝" w:hAnsi="ＭＳ 明朝" w:eastAsia="ＭＳ 明朝"/>
          <w:kern w:val="0"/>
          <w:sz w:val="24"/>
          <w:highlight w:val="none"/>
        </w:rPr>
        <w:t>（不承認）決定通知</w:t>
      </w:r>
      <w:r>
        <w:rPr>
          <w:rFonts w:hint="default" w:ascii="ＭＳ 明朝" w:hAnsi="ＭＳ 明朝" w:eastAsia="ＭＳ 明朝"/>
          <w:kern w:val="0"/>
          <w:sz w:val="24"/>
          <w:highlight w:val="none"/>
        </w:rPr>
        <w:t>書（様式第４号）</w:t>
      </w:r>
      <w:r>
        <w:rPr>
          <w:rFonts w:hint="default" w:ascii="ＭＳ 明朝" w:hAnsi="ＭＳ 明朝" w:eastAsia="ＭＳ 明朝"/>
          <w:sz w:val="24"/>
          <w:highlight w:val="none"/>
        </w:rPr>
        <w:t>により</w:t>
      </w:r>
      <w:r>
        <w:rPr>
          <w:rFonts w:hint="eastAsia" w:ascii="ＭＳ 明朝" w:hAnsi="ＭＳ 明朝" w:eastAsia="ＭＳ 明朝"/>
          <w:sz w:val="24"/>
          <w:highlight w:val="none"/>
        </w:rPr>
        <w:t>、補助事業</w:t>
      </w:r>
      <w:r>
        <w:rPr>
          <w:rFonts w:hint="default" w:ascii="ＭＳ 明朝" w:hAnsi="ＭＳ 明朝" w:eastAsia="ＭＳ 明朝"/>
          <w:sz w:val="24"/>
          <w:highlight w:val="none"/>
        </w:rPr>
        <w:t>者に通知するものとする。</w:t>
      </w:r>
    </w:p>
    <w:p>
      <w:pPr>
        <w:pStyle w:val="0"/>
        <w:ind w:left="0" w:leftChars="0" w:right="0" w:rightChars="0" w:firstLine="226" w:firstLineChars="100"/>
        <w:jc w:val="both"/>
        <w:rPr>
          <w:rFonts w:hint="default" w:ascii="ＭＳ 明朝" w:hAnsi="ＭＳ 明朝" w:eastAsia="ＭＳ 明朝"/>
          <w:highlight w:val="none"/>
        </w:rPr>
      </w:pPr>
      <w:r>
        <w:rPr>
          <w:rFonts w:hint="default" w:ascii="ＭＳ 明朝" w:hAnsi="ＭＳ 明朝" w:eastAsia="ＭＳ 明朝"/>
          <w:sz w:val="24"/>
          <w:highlight w:val="none"/>
        </w:rPr>
        <w:t>（実績報告）</w:t>
      </w:r>
    </w:p>
    <w:p>
      <w:pPr>
        <w:pStyle w:val="0"/>
        <w:ind w:left="239" w:hanging="240" w:hangingChars="100"/>
        <w:jc w:val="both"/>
        <w:rPr>
          <w:rFonts w:hint="default" w:ascii="ＭＳ 明朝" w:hAnsi="ＭＳ 明朝" w:eastAsia="ＭＳ 明朝"/>
          <w:highlight w:val="none"/>
        </w:rPr>
      </w:pPr>
      <w:r>
        <w:rPr>
          <w:rFonts w:hint="default" w:ascii="ＭＳ 明朝" w:hAnsi="ＭＳ 明朝" w:eastAsia="ＭＳ 明朝"/>
          <w:sz w:val="24"/>
          <w:highlight w:val="none"/>
        </w:rPr>
        <w:t>第９条　</w:t>
      </w:r>
      <w:r>
        <w:rPr>
          <w:rFonts w:hint="eastAsia" w:ascii="ＭＳ 明朝" w:hAnsi="ＭＳ 明朝" w:eastAsia="ＭＳ 明朝"/>
          <w:sz w:val="24"/>
          <w:highlight w:val="none"/>
        </w:rPr>
        <w:t>補助事業</w:t>
      </w:r>
      <w:r>
        <w:rPr>
          <w:rFonts w:hint="default" w:ascii="ＭＳ 明朝" w:hAnsi="ＭＳ 明朝" w:eastAsia="ＭＳ 明朝"/>
          <w:sz w:val="24"/>
          <w:highlight w:val="none"/>
        </w:rPr>
        <w:t>者は、</w:t>
      </w:r>
      <w:r>
        <w:rPr>
          <w:rFonts w:hint="eastAsia" w:ascii="ＭＳ 明朝" w:hAnsi="ＭＳ 明朝" w:eastAsia="ＭＳ 明朝"/>
          <w:sz w:val="24"/>
          <w:highlight w:val="none"/>
        </w:rPr>
        <w:t>補助対象</w:t>
      </w:r>
      <w:r>
        <w:rPr>
          <w:rFonts w:hint="default" w:ascii="ＭＳ 明朝" w:hAnsi="ＭＳ 明朝" w:eastAsia="ＭＳ 明朝"/>
          <w:sz w:val="24"/>
          <w:highlight w:val="none"/>
        </w:rPr>
        <w:t>事業が完了したとき</w:t>
      </w:r>
      <w:r>
        <w:rPr>
          <w:rFonts w:hint="eastAsia" w:ascii="ＭＳ 明朝" w:hAnsi="ＭＳ 明朝" w:eastAsia="ＭＳ 明朝"/>
          <w:sz w:val="24"/>
          <w:highlight w:val="none"/>
        </w:rPr>
        <w:t>（補助対象事業の廃止の承認を得た場合を含む。）</w:t>
      </w:r>
      <w:r>
        <w:rPr>
          <w:rFonts w:hint="default" w:ascii="ＭＳ 明朝" w:hAnsi="ＭＳ 明朝" w:eastAsia="ＭＳ 明朝"/>
          <w:sz w:val="24"/>
          <w:highlight w:val="none"/>
        </w:rPr>
        <w:t>は、</w:t>
      </w:r>
      <w:r>
        <w:rPr>
          <w:rFonts w:hint="eastAsia" w:ascii="ＭＳ 明朝" w:hAnsi="ＭＳ 明朝" w:eastAsia="ＭＳ 明朝"/>
          <w:sz w:val="24"/>
          <w:highlight w:val="none"/>
        </w:rPr>
        <w:t>規則第８条の規定にかかわらず、</w:t>
      </w:r>
      <w:r>
        <w:rPr>
          <w:rFonts w:hint="default" w:ascii="ＭＳ 明朝" w:hAnsi="ＭＳ 明朝" w:eastAsia="ＭＳ 明朝"/>
          <w:sz w:val="24"/>
          <w:highlight w:val="none"/>
        </w:rPr>
        <w:t>速やかに吉岡町認定農業者農業経営改善補助</w:t>
      </w:r>
      <w:r>
        <w:rPr>
          <w:rFonts w:hint="eastAsia" w:ascii="ＭＳ 明朝" w:hAnsi="ＭＳ 明朝" w:eastAsia="ＭＳ 明朝"/>
          <w:sz w:val="24"/>
          <w:highlight w:val="none"/>
        </w:rPr>
        <w:t>金</w:t>
      </w:r>
      <w:r>
        <w:rPr>
          <w:rFonts w:hint="default" w:ascii="ＭＳ 明朝" w:hAnsi="ＭＳ 明朝" w:eastAsia="ＭＳ 明朝"/>
          <w:sz w:val="24"/>
          <w:highlight w:val="none"/>
        </w:rPr>
        <w:t>事業実績報告書（様式第５号）に必要な書類を添</w:t>
      </w:r>
      <w:r>
        <w:rPr>
          <w:rFonts w:hint="eastAsia" w:ascii="ＭＳ 明朝" w:hAnsi="ＭＳ 明朝" w:eastAsia="ＭＳ 明朝"/>
          <w:sz w:val="24"/>
          <w:highlight w:val="none"/>
        </w:rPr>
        <w:t>えて</w:t>
      </w:r>
      <w:r>
        <w:rPr>
          <w:rFonts w:hint="default" w:ascii="ＭＳ 明朝" w:hAnsi="ＭＳ 明朝" w:eastAsia="ＭＳ 明朝"/>
          <w:sz w:val="24"/>
          <w:highlight w:val="none"/>
        </w:rPr>
        <w:t>、町長に提出しなければならない。</w:t>
      </w:r>
    </w:p>
    <w:p>
      <w:pPr>
        <w:pStyle w:val="0"/>
        <w:ind w:left="226" w:leftChars="100" w:right="0" w:rightChars="0" w:firstLine="0" w:firstLineChars="0"/>
        <w:jc w:val="both"/>
        <w:rPr>
          <w:rFonts w:hint="default" w:ascii="ＭＳ 明朝" w:hAnsi="ＭＳ 明朝" w:eastAsia="ＭＳ 明朝"/>
          <w:highlight w:val="none"/>
        </w:rPr>
      </w:pPr>
      <w:r>
        <w:rPr>
          <w:rFonts w:hint="default" w:ascii="ＭＳ 明朝" w:hAnsi="ＭＳ 明朝" w:eastAsia="ＭＳ 明朝"/>
          <w:sz w:val="24"/>
          <w:highlight w:val="none"/>
        </w:rPr>
        <w:t>（補助金</w:t>
      </w:r>
      <w:r>
        <w:rPr>
          <w:rFonts w:hint="eastAsia" w:ascii="ＭＳ 明朝" w:hAnsi="ＭＳ 明朝" w:eastAsia="ＭＳ 明朝"/>
          <w:sz w:val="24"/>
          <w:highlight w:val="none"/>
        </w:rPr>
        <w:t>の</w:t>
      </w:r>
      <w:r>
        <w:rPr>
          <w:rFonts w:hint="default" w:ascii="ＭＳ 明朝" w:hAnsi="ＭＳ 明朝" w:eastAsia="ＭＳ 明朝"/>
          <w:sz w:val="24"/>
          <w:highlight w:val="none"/>
        </w:rPr>
        <w:t>額の確定）</w:t>
      </w:r>
    </w:p>
    <w:p>
      <w:pPr>
        <w:pStyle w:val="0"/>
        <w:ind w:left="239" w:hanging="240" w:hangingChars="100"/>
        <w:jc w:val="both"/>
        <w:rPr>
          <w:rFonts w:hint="default" w:ascii="ＭＳ 明朝" w:hAnsi="ＭＳ 明朝" w:eastAsia="ＭＳ 明朝"/>
          <w:highlight w:val="none"/>
        </w:rPr>
      </w:pPr>
      <w:r>
        <w:rPr>
          <w:rFonts w:hint="default" w:ascii="ＭＳ 明朝" w:hAnsi="ＭＳ 明朝" w:eastAsia="ＭＳ 明朝"/>
          <w:sz w:val="24"/>
          <w:highlight w:val="none"/>
        </w:rPr>
        <w:t>第１０条　町長は、前条の規定による実績報告を受けたときは、</w:t>
      </w:r>
      <w:r>
        <w:rPr>
          <w:rFonts w:hint="eastAsia" w:ascii="ＭＳ 明朝" w:hAnsi="ＭＳ 明朝" w:eastAsia="ＭＳ 明朝"/>
          <w:sz w:val="24"/>
          <w:highlight w:val="none"/>
        </w:rPr>
        <w:t>その内容</w:t>
      </w:r>
      <w:r>
        <w:rPr>
          <w:rFonts w:hint="default" w:ascii="ＭＳ 明朝" w:hAnsi="ＭＳ 明朝" w:eastAsia="ＭＳ 明朝"/>
          <w:sz w:val="24"/>
          <w:highlight w:val="none"/>
        </w:rPr>
        <w:t>を審査するとともに必要に応じて調査を行い、</w:t>
      </w:r>
      <w:r>
        <w:rPr>
          <w:rFonts w:hint="eastAsia" w:ascii="ＭＳ 明朝" w:hAnsi="ＭＳ 明朝" w:eastAsia="ＭＳ 明朝"/>
          <w:sz w:val="24"/>
          <w:highlight w:val="none"/>
        </w:rPr>
        <w:t>適当</w:t>
      </w:r>
      <w:r>
        <w:rPr>
          <w:rFonts w:hint="default" w:ascii="ＭＳ 明朝" w:hAnsi="ＭＳ 明朝" w:eastAsia="ＭＳ 明朝"/>
          <w:sz w:val="24"/>
          <w:highlight w:val="none"/>
        </w:rPr>
        <w:t>と認めたときは、補助金</w:t>
      </w:r>
      <w:r>
        <w:rPr>
          <w:rFonts w:hint="eastAsia" w:ascii="ＭＳ 明朝" w:hAnsi="ＭＳ 明朝" w:eastAsia="ＭＳ 明朝"/>
          <w:sz w:val="24"/>
          <w:highlight w:val="none"/>
        </w:rPr>
        <w:t>の</w:t>
      </w:r>
      <w:r>
        <w:rPr>
          <w:rFonts w:hint="default" w:ascii="ＭＳ 明朝" w:hAnsi="ＭＳ 明朝" w:eastAsia="ＭＳ 明朝"/>
          <w:sz w:val="24"/>
          <w:highlight w:val="none"/>
        </w:rPr>
        <w:t>額を確定し、</w:t>
      </w:r>
      <w:r>
        <w:rPr>
          <w:rFonts w:hint="eastAsia" w:ascii="ＭＳ 明朝" w:hAnsi="ＭＳ 明朝" w:eastAsia="ＭＳ 明朝"/>
          <w:sz w:val="24"/>
          <w:highlight w:val="none"/>
        </w:rPr>
        <w:t>規則第５条の規定にかかわらず、</w:t>
      </w:r>
      <w:r>
        <w:rPr>
          <w:rFonts w:hint="default" w:ascii="ＭＳ 明朝" w:hAnsi="ＭＳ 明朝" w:eastAsia="ＭＳ 明朝"/>
          <w:sz w:val="24"/>
          <w:highlight w:val="none"/>
        </w:rPr>
        <w:t>吉岡町認定農業者農業経営改善補助金</w:t>
      </w:r>
      <w:r>
        <w:rPr>
          <w:rFonts w:hint="eastAsia" w:ascii="ＭＳ 明朝" w:hAnsi="ＭＳ 明朝" w:eastAsia="ＭＳ 明朝"/>
          <w:sz w:val="24"/>
          <w:highlight w:val="none"/>
        </w:rPr>
        <w:t>額</w:t>
      </w:r>
      <w:r>
        <w:rPr>
          <w:rFonts w:hint="default" w:ascii="ＭＳ 明朝" w:hAnsi="ＭＳ 明朝" w:eastAsia="ＭＳ 明朝"/>
          <w:sz w:val="24"/>
          <w:highlight w:val="none"/>
        </w:rPr>
        <w:t>確定通知書（様式第６号）により</w:t>
      </w:r>
      <w:r>
        <w:rPr>
          <w:rFonts w:hint="eastAsia" w:ascii="ＭＳ 明朝" w:hAnsi="ＭＳ 明朝" w:eastAsia="ＭＳ 明朝"/>
          <w:sz w:val="24"/>
          <w:highlight w:val="none"/>
        </w:rPr>
        <w:t>、補助事業者</w:t>
      </w:r>
      <w:r>
        <w:rPr>
          <w:rFonts w:hint="default" w:ascii="ＭＳ 明朝" w:hAnsi="ＭＳ 明朝" w:eastAsia="ＭＳ 明朝"/>
          <w:sz w:val="24"/>
          <w:highlight w:val="none"/>
        </w:rPr>
        <w:t>に通知するものとする。</w:t>
      </w:r>
    </w:p>
    <w:p>
      <w:pPr>
        <w:pStyle w:val="0"/>
        <w:spacing w:before="0" w:beforeLines="0" w:beforeAutospacing="0" w:after="0" w:afterLines="0" w:afterAutospacing="0" w:line="240" w:lineRule="auto"/>
        <w:ind w:left="0" w:leftChars="0" w:right="0" w:rightChars="0" w:firstLine="226" w:firstLineChars="10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（補助金の</w:t>
      </w:r>
      <w:r>
        <w:rPr>
          <w:rFonts w:hint="eastAsia" w:ascii="ＭＳ 明朝" w:hAnsi="ＭＳ 明朝" w:eastAsia="ＭＳ 明朝"/>
          <w:b w:val="0"/>
          <w:i w:val="0"/>
          <w:strike w:val="0"/>
          <w:color w:val="000000"/>
          <w:sz w:val="24"/>
          <w:u w:val="none" w:color="auto"/>
        </w:rPr>
        <w:t>請求</w:t>
      </w:r>
      <w:r>
        <w:rPr>
          <w:rFonts w:hint="default" w:ascii="ＭＳ 明朝" w:hAnsi="ＭＳ 明朝" w:eastAsia="ＭＳ 明朝"/>
          <w:b w:val="0"/>
          <w:i w:val="0"/>
          <w:strike w:val="0"/>
          <w:color w:val="000000"/>
          <w:sz w:val="24"/>
          <w:u w:val="none" w:color="auto"/>
        </w:rPr>
        <w:t>）</w:t>
      </w:r>
    </w:p>
    <w:p>
      <w:pPr>
        <w:pStyle w:val="0"/>
        <w:spacing w:before="0" w:beforeLines="0" w:beforeAutospacing="0" w:after="0" w:afterLines="0" w:afterAutospacing="0" w:line="240" w:lineRule="auto"/>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第１１条　</w:t>
      </w:r>
      <w:r>
        <w:rPr>
          <w:rFonts w:hint="eastAsia" w:ascii="ＭＳ 明朝" w:hAnsi="ＭＳ 明朝" w:eastAsia="ＭＳ 明朝"/>
          <w:b w:val="0"/>
          <w:i w:val="0"/>
          <w:strike w:val="0"/>
          <w:color w:val="000000"/>
          <w:sz w:val="24"/>
          <w:u w:val="none" w:color="auto"/>
        </w:rPr>
        <w:t>補助事業者は、</w:t>
      </w:r>
      <w:r>
        <w:rPr>
          <w:rFonts w:hint="default" w:ascii="ＭＳ 明朝" w:hAnsi="ＭＳ 明朝" w:eastAsia="ＭＳ 明朝"/>
          <w:b w:val="0"/>
          <w:i w:val="0"/>
          <w:strike w:val="0"/>
          <w:color w:val="000000"/>
          <w:sz w:val="24"/>
          <w:u w:val="none" w:color="auto"/>
        </w:rPr>
        <w:t>補助金の交付を</w:t>
      </w:r>
      <w:r>
        <w:rPr>
          <w:rFonts w:hint="eastAsia" w:ascii="ＭＳ 明朝" w:hAnsi="ＭＳ 明朝" w:eastAsia="ＭＳ 明朝"/>
          <w:b w:val="0"/>
          <w:i w:val="0"/>
          <w:strike w:val="0"/>
          <w:color w:val="000000"/>
          <w:sz w:val="24"/>
          <w:u w:val="none" w:color="auto"/>
        </w:rPr>
        <w:t>受けようとするとき</w:t>
      </w:r>
      <w:r>
        <w:rPr>
          <w:rFonts w:hint="default" w:ascii="ＭＳ 明朝" w:hAnsi="ＭＳ 明朝" w:eastAsia="ＭＳ 明朝"/>
          <w:b w:val="0"/>
          <w:i w:val="0"/>
          <w:strike w:val="0"/>
          <w:color w:val="000000"/>
          <w:sz w:val="24"/>
          <w:u w:val="none" w:color="auto"/>
        </w:rPr>
        <w:t>は、</w:t>
      </w:r>
      <w:r>
        <w:rPr>
          <w:rFonts w:hint="eastAsia" w:ascii="ＭＳ 明朝" w:hAnsi="ＭＳ 明朝" w:eastAsia="ＭＳ 明朝"/>
          <w:b w:val="0"/>
          <w:i w:val="0"/>
          <w:strike w:val="0"/>
          <w:color w:val="000000"/>
          <w:sz w:val="24"/>
          <w:u w:val="none" w:color="auto"/>
        </w:rPr>
        <w:t>前条の規定による補助金の額の確定後に</w:t>
      </w:r>
      <w:r>
        <w:rPr>
          <w:rFonts w:hint="default" w:ascii="ＭＳ 明朝" w:hAnsi="ＭＳ 明朝" w:eastAsia="ＭＳ 明朝"/>
          <w:b w:val="0"/>
          <w:i w:val="0"/>
          <w:strike w:val="0"/>
          <w:color w:val="000000"/>
          <w:sz w:val="24"/>
          <w:u w:val="none" w:color="auto"/>
        </w:rPr>
        <w:t>吉岡町</w:t>
      </w:r>
      <w:r>
        <w:rPr>
          <w:rFonts w:hint="eastAsia" w:ascii="ＭＳ 明朝" w:hAnsi="ＭＳ 明朝" w:eastAsia="ＭＳ 明朝"/>
          <w:b w:val="0"/>
          <w:i w:val="0"/>
          <w:strike w:val="0"/>
          <w:color w:val="000000"/>
          <w:sz w:val="24"/>
          <w:u w:val="none" w:color="auto"/>
        </w:rPr>
        <w:t>認定農業者農業経営改善補助金</w:t>
      </w:r>
      <w:r>
        <w:rPr>
          <w:rFonts w:hint="default" w:ascii="ＭＳ 明朝" w:hAnsi="ＭＳ 明朝" w:eastAsia="ＭＳ 明朝"/>
          <w:b w:val="0"/>
          <w:i w:val="0"/>
          <w:strike w:val="0"/>
          <w:color w:val="000000"/>
          <w:sz w:val="24"/>
          <w:u w:val="none" w:color="auto"/>
        </w:rPr>
        <w:t>請求書（様式第</w:t>
      </w:r>
      <w:r>
        <w:rPr>
          <w:rFonts w:hint="eastAsia" w:ascii="ＭＳ 明朝" w:hAnsi="ＭＳ 明朝" w:eastAsia="ＭＳ 明朝"/>
          <w:b w:val="0"/>
          <w:i w:val="0"/>
          <w:strike w:val="0"/>
          <w:color w:val="000000"/>
          <w:sz w:val="24"/>
          <w:u w:val="none" w:color="auto"/>
        </w:rPr>
        <w:t>７</w:t>
      </w:r>
      <w:r>
        <w:rPr>
          <w:rFonts w:hint="default" w:ascii="ＭＳ 明朝" w:hAnsi="ＭＳ 明朝" w:eastAsia="ＭＳ 明朝"/>
          <w:b w:val="0"/>
          <w:i w:val="0"/>
          <w:strike w:val="0"/>
          <w:color w:val="000000"/>
          <w:sz w:val="24"/>
          <w:u w:val="none" w:color="auto"/>
        </w:rPr>
        <w:t>号）を町長に提出しなければならない。</w:t>
      </w:r>
    </w:p>
    <w:p>
      <w:pPr>
        <w:pStyle w:val="0"/>
        <w:spacing w:before="0" w:beforeLines="0" w:beforeAutospacing="0" w:after="0" w:afterLines="0" w:afterAutospacing="0" w:line="240" w:lineRule="auto"/>
        <w:ind w:left="0" w:leftChars="0" w:right="0" w:rightChars="0" w:firstLine="226" w:firstLineChars="10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（概算払）</w:t>
      </w:r>
    </w:p>
    <w:p>
      <w:pPr>
        <w:pStyle w:val="0"/>
        <w:widowControl w:val="0"/>
        <w:spacing w:before="0" w:beforeLines="0" w:beforeAutospacing="0" w:after="0" w:afterLines="0" w:afterAutospacing="0" w:line="240" w:lineRule="auto"/>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第１２条　町長は、補助対象事業の目的を達成するため特に必要と認めるときは、前条の規定にかかわらず、補助金を概算払することができる。</w:t>
      </w:r>
    </w:p>
    <w:p>
      <w:pPr>
        <w:pStyle w:val="0"/>
        <w:widowControl w:val="0"/>
        <w:spacing w:before="0" w:beforeLines="0" w:beforeAutospacing="0" w:after="0" w:afterLines="0" w:afterAutospacing="0" w:line="240" w:lineRule="auto"/>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２　前項の規定により概算払を請求しようとする</w:t>
      </w:r>
      <w:r>
        <w:rPr>
          <w:rFonts w:hint="eastAsia" w:ascii="ＭＳ 明朝" w:hAnsi="ＭＳ 明朝" w:eastAsia="ＭＳ 明朝"/>
          <w:b w:val="0"/>
          <w:i w:val="0"/>
          <w:strike w:val="0"/>
          <w:color w:val="000000"/>
          <w:sz w:val="24"/>
          <w:u w:val="none" w:color="auto"/>
        </w:rPr>
        <w:t>補助事業者</w:t>
      </w:r>
      <w:r>
        <w:rPr>
          <w:rFonts w:hint="default" w:ascii="ＭＳ 明朝" w:hAnsi="ＭＳ 明朝" w:eastAsia="ＭＳ 明朝"/>
          <w:b w:val="0"/>
          <w:i w:val="0"/>
          <w:strike w:val="0"/>
          <w:color w:val="000000"/>
          <w:sz w:val="24"/>
          <w:u w:val="none" w:color="auto"/>
        </w:rPr>
        <w:t>は、吉岡町</w:t>
      </w:r>
      <w:r>
        <w:rPr>
          <w:rFonts w:hint="eastAsia" w:ascii="ＭＳ 明朝" w:hAnsi="ＭＳ 明朝" w:eastAsia="ＭＳ 明朝"/>
          <w:b w:val="0"/>
          <w:i w:val="0"/>
          <w:strike w:val="0"/>
          <w:color w:val="000000"/>
          <w:sz w:val="24"/>
          <w:u w:val="none" w:color="auto"/>
        </w:rPr>
        <w:t>認定農業者農業経営改善補助金</w:t>
      </w:r>
      <w:r>
        <w:rPr>
          <w:rFonts w:hint="default" w:ascii="ＭＳ 明朝" w:hAnsi="ＭＳ 明朝" w:eastAsia="ＭＳ 明朝"/>
          <w:b w:val="0"/>
          <w:i w:val="0"/>
          <w:strike w:val="0"/>
          <w:color w:val="000000"/>
          <w:sz w:val="24"/>
          <w:u w:val="none" w:color="auto"/>
        </w:rPr>
        <w:t>概算払請求書（様式第８号）を町長に提出しなければならない。</w:t>
      </w:r>
    </w:p>
    <w:p>
      <w:pPr>
        <w:pStyle w:val="0"/>
        <w:spacing w:before="0" w:beforeLines="0" w:beforeAutospacing="0" w:after="0" w:afterLines="0" w:afterAutospacing="0" w:line="240" w:lineRule="auto"/>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３　概算払により交付した補助金の額と</w:t>
      </w:r>
      <w:r>
        <w:rPr>
          <w:rFonts w:hint="eastAsia" w:ascii="ＭＳ 明朝" w:hAnsi="ＭＳ 明朝" w:eastAsia="ＭＳ 明朝"/>
          <w:b w:val="0"/>
          <w:i w:val="0"/>
          <w:strike w:val="0"/>
          <w:color w:val="000000"/>
          <w:sz w:val="24"/>
          <w:u w:val="none" w:color="auto"/>
        </w:rPr>
        <w:t>第１０条</w:t>
      </w:r>
      <w:r>
        <w:rPr>
          <w:rFonts w:hint="default" w:ascii="ＭＳ 明朝" w:hAnsi="ＭＳ 明朝" w:eastAsia="ＭＳ 明朝"/>
          <w:b w:val="0"/>
          <w:i w:val="0"/>
          <w:strike w:val="0"/>
          <w:color w:val="000000"/>
          <w:sz w:val="24"/>
          <w:u w:val="none" w:color="auto"/>
        </w:rPr>
        <w:t>の規定により</w:t>
      </w:r>
      <w:r>
        <w:rPr>
          <w:rFonts w:hint="eastAsia" w:ascii="ＭＳ 明朝" w:hAnsi="ＭＳ 明朝" w:eastAsia="ＭＳ 明朝"/>
          <w:b w:val="0"/>
          <w:i w:val="0"/>
          <w:strike w:val="0"/>
          <w:color w:val="000000"/>
          <w:sz w:val="24"/>
          <w:u w:val="none" w:color="auto"/>
        </w:rPr>
        <w:t>確定</w:t>
      </w:r>
      <w:r>
        <w:rPr>
          <w:rFonts w:hint="default" w:ascii="ＭＳ 明朝" w:hAnsi="ＭＳ 明朝" w:eastAsia="ＭＳ 明朝"/>
          <w:b w:val="0"/>
          <w:i w:val="0"/>
          <w:strike w:val="0"/>
          <w:color w:val="000000"/>
          <w:sz w:val="24"/>
          <w:u w:val="none" w:color="auto"/>
        </w:rPr>
        <w:t>した額とに過不足を生じたときは、速やかにこれを精算するものとする。</w:t>
      </w:r>
    </w:p>
    <w:p>
      <w:pPr>
        <w:pStyle w:val="0"/>
        <w:ind w:left="0" w:leftChars="0" w:right="0" w:rightChars="0" w:firstLine="226" w:firstLineChars="100"/>
        <w:rPr>
          <w:rFonts w:hint="eastAsia"/>
        </w:rPr>
      </w:pPr>
      <w:r>
        <w:rPr>
          <w:rFonts w:hint="eastAsia"/>
        </w:rPr>
        <w:t>（利用状況の報告）</w:t>
      </w:r>
    </w:p>
    <w:p>
      <w:pPr>
        <w:pStyle w:val="0"/>
        <w:ind w:left="0" w:leftChars="0" w:hanging="227" w:hangingChars="100"/>
        <w:rPr>
          <w:rFonts w:hint="eastAsia"/>
        </w:rPr>
      </w:pPr>
      <w:r>
        <w:rPr>
          <w:rFonts w:hint="eastAsia"/>
        </w:rPr>
        <w:t>第１３条　補助事業者は、</w:t>
      </w:r>
      <w:r>
        <w:rPr>
          <w:rFonts w:hint="eastAsia" w:ascii="ＭＳ 明朝" w:hAnsi="ＭＳ 明朝" w:eastAsia="ＭＳ 明朝"/>
          <w:b w:val="0"/>
          <w:i w:val="0"/>
          <w:strike w:val="0"/>
          <w:color w:val="000000"/>
          <w:sz w:val="24"/>
          <w:u w:val="none" w:color="auto"/>
        </w:rPr>
        <w:t>補助対象農業用機械等</w:t>
      </w:r>
      <w:r>
        <w:rPr>
          <w:rFonts w:hint="eastAsia"/>
        </w:rPr>
        <w:t>の利用の状況について、利用状況報告書（様式第９号）を作成し、補助対象事業が完了した日の属する年度からそれらの耐用年数の経過する日の属する年度までの期間において、各年度の３月末日までに町長に提出しなければならない。</w:t>
      </w:r>
    </w:p>
    <w:p>
      <w:pPr>
        <w:pStyle w:val="0"/>
        <w:ind w:left="0" w:leftChars="0" w:right="0" w:rightChars="0" w:firstLine="226" w:firstLineChars="100"/>
        <w:rPr>
          <w:rFonts w:hint="eastAsia"/>
        </w:rPr>
      </w:pPr>
      <w:r>
        <w:rPr>
          <w:rFonts w:hint="eastAsia"/>
        </w:rPr>
        <w:t>（財産の管理及び処分）</w:t>
      </w:r>
    </w:p>
    <w:p>
      <w:pPr>
        <w:pStyle w:val="0"/>
        <w:ind w:left="0" w:leftChars="0" w:hanging="227" w:hangingChars="100"/>
        <w:rPr>
          <w:rFonts w:hint="eastAsia"/>
        </w:rPr>
      </w:pPr>
      <w:r>
        <w:rPr>
          <w:rFonts w:hint="eastAsia"/>
        </w:rPr>
        <w:t>第１４条　補助事業者は、補助対象事業により取得し、又は効用が増加した財産を、その財産を取得した日から耐用年数の経過する日までの期間において善良な管理者の注意をもって管理しなければならない。</w:t>
      </w:r>
    </w:p>
    <w:p>
      <w:pPr>
        <w:pStyle w:val="0"/>
        <w:ind w:left="0" w:leftChars="0" w:hanging="227" w:hangingChars="100"/>
        <w:rPr>
          <w:rFonts w:hint="eastAsia"/>
        </w:rPr>
      </w:pPr>
      <w:r>
        <w:rPr>
          <w:rFonts w:hint="eastAsia"/>
        </w:rPr>
        <w:t>２　補助事業者は、前項に定める期間を経過する以前に、補助対象事業により取得し、又は効用が増加した財産をこの補助金の交付の目的に反して使用し、譲渡し、交換し、貸し付け、担保に供し、取り壊し、又は破棄してはならない。ただし、あらかじめ町長に届け出てその承認を受けた場合は、その限りでない。</w:t>
      </w:r>
    </w:p>
    <w:p>
      <w:pPr>
        <w:pStyle w:val="0"/>
        <w:ind w:left="226" w:leftChars="100" w:right="0" w:rightChars="0" w:firstLine="0" w:firstLineChars="0"/>
        <w:jc w:val="both"/>
        <w:rPr>
          <w:rFonts w:hint="default" w:ascii="ＭＳ 明朝" w:hAnsi="ＭＳ 明朝" w:eastAsia="ＭＳ 明朝"/>
          <w:highlight w:val="none"/>
        </w:rPr>
      </w:pPr>
      <w:r>
        <w:rPr>
          <w:rFonts w:hint="default" w:ascii="ＭＳ 明朝" w:hAnsi="ＭＳ 明朝" w:eastAsia="ＭＳ 明朝"/>
          <w:sz w:val="24"/>
          <w:highlight w:val="none"/>
        </w:rPr>
        <w:t>（交付の取消し及び返還）</w:t>
      </w:r>
    </w:p>
    <w:p>
      <w:pPr>
        <w:pStyle w:val="0"/>
        <w:ind w:left="239" w:hanging="240" w:hangingChars="100"/>
        <w:jc w:val="both"/>
        <w:rPr>
          <w:rFonts w:hint="default" w:ascii="ＭＳ 明朝" w:hAnsi="ＭＳ 明朝" w:eastAsia="ＭＳ 明朝"/>
          <w:highlight w:val="none"/>
        </w:rPr>
      </w:pPr>
      <w:r>
        <w:rPr>
          <w:rFonts w:hint="default" w:ascii="ＭＳ 明朝" w:hAnsi="ＭＳ 明朝" w:eastAsia="ＭＳ 明朝"/>
          <w:sz w:val="24"/>
          <w:highlight w:val="none"/>
        </w:rPr>
        <w:t>第１</w:t>
      </w:r>
      <w:r>
        <w:rPr>
          <w:rFonts w:hint="eastAsia" w:ascii="ＭＳ 明朝" w:hAnsi="ＭＳ 明朝" w:eastAsia="ＭＳ 明朝"/>
          <w:sz w:val="24"/>
          <w:highlight w:val="none"/>
        </w:rPr>
        <w:t>５</w:t>
      </w:r>
      <w:r>
        <w:rPr>
          <w:rFonts w:hint="default" w:ascii="ＭＳ 明朝" w:hAnsi="ＭＳ 明朝" w:eastAsia="ＭＳ 明朝"/>
          <w:sz w:val="24"/>
          <w:highlight w:val="none"/>
        </w:rPr>
        <w:t>条　町長は、</w:t>
      </w:r>
      <w:r>
        <w:rPr>
          <w:rFonts w:hint="eastAsia" w:ascii="ＭＳ 明朝" w:hAnsi="ＭＳ 明朝" w:eastAsia="ＭＳ 明朝"/>
          <w:sz w:val="24"/>
          <w:highlight w:val="none"/>
        </w:rPr>
        <w:t>補助事業</w:t>
      </w:r>
      <w:r>
        <w:rPr>
          <w:rFonts w:hint="default" w:ascii="ＭＳ 明朝" w:hAnsi="ＭＳ 明朝" w:eastAsia="ＭＳ 明朝"/>
          <w:sz w:val="24"/>
          <w:highlight w:val="none"/>
        </w:rPr>
        <w:t>者が次の各号のいずれかに該当したときは、補助金の交付の全部又は一部を取り消し、当該取消しに係る部分に関し既に補助金が交付されているときは、当該補助金の返還を命ずるものとする。</w:t>
      </w:r>
    </w:p>
    <w:p>
      <w:pPr>
        <w:pStyle w:val="0"/>
        <w:ind w:left="226" w:leftChars="100" w:right="0" w:rightChars="0" w:firstLine="0" w:firstLineChars="0"/>
        <w:jc w:val="both"/>
        <w:rPr>
          <w:rFonts w:hint="default" w:ascii="ＭＳ 明朝" w:hAnsi="ＭＳ 明朝" w:eastAsia="ＭＳ 明朝"/>
          <w:highlight w:val="none"/>
        </w:rPr>
      </w:pPr>
      <w:r>
        <w:rPr>
          <w:rFonts w:hint="default" w:ascii="ＭＳ 明朝" w:hAnsi="ＭＳ 明朝" w:eastAsia="ＭＳ 明朝"/>
          <w:sz w:val="24"/>
          <w:highlight w:val="none"/>
        </w:rPr>
        <w:t>(1)</w:t>
      </w:r>
      <w:r>
        <w:rPr>
          <w:rFonts w:hint="default" w:ascii="ＭＳ 明朝" w:hAnsi="ＭＳ 明朝" w:eastAsia="ＭＳ 明朝"/>
          <w:sz w:val="24"/>
          <w:highlight w:val="none"/>
        </w:rPr>
        <w:t>　予定されていた補助対象事業を実施しないとき。</w:t>
      </w:r>
    </w:p>
    <w:p>
      <w:pPr>
        <w:pStyle w:val="0"/>
        <w:ind w:left="226" w:leftChars="100" w:right="0" w:rightChars="0" w:firstLine="0" w:firstLineChars="0"/>
        <w:jc w:val="both"/>
        <w:rPr>
          <w:rFonts w:hint="default" w:ascii="ＭＳ 明朝" w:hAnsi="ＭＳ 明朝" w:eastAsia="ＭＳ 明朝"/>
          <w:highlight w:val="none"/>
        </w:rPr>
      </w:pPr>
      <w:r>
        <w:rPr>
          <w:rFonts w:hint="default" w:ascii="ＭＳ 明朝" w:hAnsi="ＭＳ 明朝" w:eastAsia="ＭＳ 明朝"/>
          <w:sz w:val="24"/>
          <w:highlight w:val="none"/>
        </w:rPr>
        <w:t>(2)</w:t>
      </w:r>
      <w:r>
        <w:rPr>
          <w:rFonts w:hint="default" w:ascii="ＭＳ 明朝" w:hAnsi="ＭＳ 明朝" w:eastAsia="ＭＳ 明朝"/>
          <w:sz w:val="24"/>
          <w:highlight w:val="none"/>
        </w:rPr>
        <w:t>　偽りその他不正の手段により補助金の交付を受けたとき。</w:t>
      </w:r>
    </w:p>
    <w:p>
      <w:pPr>
        <w:pStyle w:val="0"/>
        <w:ind w:left="226" w:leftChars="100" w:right="0" w:rightChars="0" w:firstLine="0" w:firstLineChars="0"/>
        <w:jc w:val="both"/>
        <w:rPr>
          <w:rFonts w:hint="default" w:ascii="ＭＳ 明朝" w:hAnsi="ＭＳ 明朝" w:eastAsia="ＭＳ 明朝"/>
          <w:highlight w:val="none"/>
        </w:rPr>
      </w:pPr>
      <w:r>
        <w:rPr>
          <w:rFonts w:hint="default" w:ascii="ＭＳ 明朝" w:hAnsi="ＭＳ 明朝" w:eastAsia="ＭＳ 明朝"/>
          <w:sz w:val="24"/>
          <w:highlight w:val="none"/>
        </w:rPr>
        <w:t>(3)</w:t>
      </w:r>
      <w:r>
        <w:rPr>
          <w:rFonts w:hint="default" w:ascii="ＭＳ 明朝" w:hAnsi="ＭＳ 明朝" w:eastAsia="ＭＳ 明朝"/>
          <w:sz w:val="24"/>
          <w:highlight w:val="none"/>
        </w:rPr>
        <w:t>　その他町長が不適当と認めたとき。</w:t>
      </w:r>
    </w:p>
    <w:p>
      <w:pPr>
        <w:pStyle w:val="0"/>
        <w:spacing w:before="0" w:beforeLines="0" w:beforeAutospacing="0" w:after="0" w:afterLines="0" w:afterAutospacing="0" w:line="240" w:lineRule="auto"/>
        <w:ind w:left="0" w:leftChars="0" w:right="0" w:rightChars="0" w:hanging="227" w:hangingChars="10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２　</w:t>
      </w:r>
      <w:r>
        <w:rPr>
          <w:rFonts w:hint="eastAsia" w:ascii="ＭＳ 明朝" w:hAnsi="ＭＳ 明朝" w:eastAsia="ＭＳ 明朝"/>
          <w:b w:val="0"/>
          <w:i w:val="0"/>
          <w:strike w:val="0"/>
          <w:color w:val="000000"/>
          <w:sz w:val="24"/>
          <w:u w:val="none" w:color="auto"/>
        </w:rPr>
        <w:t>町長</w:t>
      </w:r>
      <w:r>
        <w:rPr>
          <w:rFonts w:hint="default" w:ascii="ＭＳ 明朝" w:hAnsi="ＭＳ 明朝" w:eastAsia="ＭＳ 明朝"/>
          <w:b w:val="0"/>
          <w:i w:val="0"/>
          <w:strike w:val="0"/>
          <w:color w:val="000000"/>
          <w:sz w:val="24"/>
          <w:u w:val="none" w:color="auto"/>
        </w:rPr>
        <w:t>は、前項の規定により補助金の交付決定を取り消したときは、吉岡町</w:t>
      </w:r>
      <w:r>
        <w:rPr>
          <w:rFonts w:hint="eastAsia" w:ascii="ＭＳ 明朝" w:hAnsi="ＭＳ 明朝" w:eastAsia="ＭＳ 明朝"/>
          <w:b w:val="0"/>
          <w:i w:val="0"/>
          <w:strike w:val="0"/>
          <w:color w:val="000000"/>
          <w:sz w:val="24"/>
          <w:u w:val="none" w:color="auto"/>
        </w:rPr>
        <w:t>認定農業者農業経営改善補助金</w:t>
      </w:r>
      <w:r>
        <w:rPr>
          <w:rFonts w:hint="default" w:ascii="ＭＳ 明朝" w:hAnsi="ＭＳ 明朝" w:eastAsia="ＭＳ 明朝"/>
          <w:b w:val="0"/>
          <w:i w:val="0"/>
          <w:strike w:val="0"/>
          <w:color w:val="000000"/>
          <w:sz w:val="24"/>
          <w:u w:val="none" w:color="auto"/>
        </w:rPr>
        <w:t>交付決定取消通知書（様式第</w:t>
      </w:r>
      <w:r>
        <w:rPr>
          <w:rFonts w:hint="eastAsia" w:ascii="ＭＳ 明朝" w:hAnsi="ＭＳ 明朝" w:eastAsia="ＭＳ 明朝"/>
          <w:b w:val="0"/>
          <w:i w:val="0"/>
          <w:strike w:val="0"/>
          <w:color w:val="000000"/>
          <w:sz w:val="24"/>
          <w:u w:val="none" w:color="auto"/>
        </w:rPr>
        <w:t>１０</w:t>
      </w:r>
      <w:r>
        <w:rPr>
          <w:rFonts w:hint="default" w:ascii="ＭＳ 明朝" w:hAnsi="ＭＳ 明朝" w:eastAsia="ＭＳ 明朝"/>
          <w:b w:val="0"/>
          <w:i w:val="0"/>
          <w:strike w:val="0"/>
          <w:color w:val="000000"/>
          <w:sz w:val="24"/>
          <w:u w:val="none" w:color="auto"/>
        </w:rPr>
        <w:t>号）により、当該取消しに係る補助事業者に通知するものとする。</w:t>
      </w:r>
    </w:p>
    <w:p>
      <w:pPr>
        <w:pStyle w:val="0"/>
        <w:spacing w:before="0" w:beforeLines="0" w:beforeAutospacing="0" w:after="0" w:afterLines="0" w:afterAutospacing="0" w:line="240" w:lineRule="auto"/>
        <w:ind w:left="0" w:leftChars="0" w:right="0" w:rightChars="0" w:hanging="227" w:hangingChars="100"/>
        <w:jc w:val="left"/>
        <w:rPr>
          <w:rFonts w:hint="default" w:ascii="ＭＳ 明朝" w:hAnsi="ＭＳ 明朝" w:eastAsia="ＭＳ 明朝"/>
          <w:highlight w:val="none"/>
        </w:rPr>
      </w:pPr>
      <w:r>
        <w:rPr>
          <w:rFonts w:hint="default" w:ascii="ＭＳ 明朝" w:hAnsi="ＭＳ 明朝" w:eastAsia="ＭＳ 明朝"/>
          <w:b w:val="0"/>
          <w:i w:val="0"/>
          <w:strike w:val="0"/>
          <w:color w:val="000000"/>
          <w:sz w:val="24"/>
          <w:u w:val="none" w:color="auto"/>
        </w:rPr>
        <w:t>３　</w:t>
      </w:r>
      <w:r>
        <w:rPr>
          <w:rFonts w:hint="eastAsia" w:ascii="ＭＳ 明朝" w:hAnsi="ＭＳ 明朝" w:eastAsia="ＭＳ 明朝"/>
          <w:b w:val="0"/>
          <w:i w:val="0"/>
          <w:strike w:val="0"/>
          <w:color w:val="000000"/>
          <w:sz w:val="24"/>
          <w:u w:val="none" w:color="auto"/>
        </w:rPr>
        <w:t>町長</w:t>
      </w:r>
      <w:r>
        <w:rPr>
          <w:rFonts w:hint="default" w:ascii="ＭＳ 明朝" w:hAnsi="ＭＳ 明朝" w:eastAsia="ＭＳ 明朝"/>
          <w:b w:val="0"/>
          <w:i w:val="0"/>
          <w:strike w:val="0"/>
          <w:color w:val="000000"/>
          <w:sz w:val="24"/>
          <w:u w:val="none" w:color="auto"/>
        </w:rPr>
        <w:t>は、第１項の規定により補助金の返還を命じるときは、吉岡町</w:t>
      </w:r>
      <w:r>
        <w:rPr>
          <w:rFonts w:hint="eastAsia" w:ascii="ＭＳ 明朝" w:hAnsi="ＭＳ 明朝" w:eastAsia="ＭＳ 明朝"/>
          <w:b w:val="0"/>
          <w:i w:val="0"/>
          <w:strike w:val="0"/>
          <w:color w:val="000000"/>
          <w:sz w:val="24"/>
          <w:u w:val="none" w:color="auto"/>
        </w:rPr>
        <w:t>認定農業者農業経営改善補助金</w:t>
      </w:r>
      <w:r>
        <w:rPr>
          <w:rFonts w:hint="default" w:ascii="ＭＳ 明朝" w:hAnsi="ＭＳ 明朝" w:eastAsia="ＭＳ 明朝"/>
          <w:b w:val="0"/>
          <w:i w:val="0"/>
          <w:strike w:val="0"/>
          <w:color w:val="000000"/>
          <w:sz w:val="24"/>
          <w:u w:val="none" w:color="auto"/>
        </w:rPr>
        <w:t>返還通知書（様式第１</w:t>
      </w:r>
      <w:r>
        <w:rPr>
          <w:rFonts w:hint="eastAsia" w:ascii="ＭＳ 明朝" w:hAnsi="ＭＳ 明朝" w:eastAsia="ＭＳ 明朝"/>
          <w:b w:val="0"/>
          <w:i w:val="0"/>
          <w:strike w:val="0"/>
          <w:color w:val="000000"/>
          <w:sz w:val="24"/>
          <w:u w:val="none" w:color="auto"/>
        </w:rPr>
        <w:t>１</w:t>
      </w:r>
      <w:r>
        <w:rPr>
          <w:rFonts w:hint="default" w:ascii="ＭＳ 明朝" w:hAnsi="ＭＳ 明朝" w:eastAsia="ＭＳ 明朝"/>
          <w:b w:val="0"/>
          <w:i w:val="0"/>
          <w:strike w:val="0"/>
          <w:color w:val="000000"/>
          <w:sz w:val="24"/>
          <w:u w:val="none" w:color="auto"/>
        </w:rPr>
        <w:t>号）により、当該返還に係る補助事業者に通知するものとする。</w:t>
      </w:r>
    </w:p>
    <w:p>
      <w:pPr>
        <w:pStyle w:val="0"/>
        <w:spacing w:before="0" w:beforeLines="0" w:beforeAutospacing="0" w:after="0" w:afterLines="0" w:afterAutospacing="0" w:line="240" w:lineRule="auto"/>
        <w:ind w:left="0" w:leftChars="0" w:right="0" w:rightChars="0" w:firstLine="226" w:firstLineChars="10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w:t>
      </w:r>
      <w:r>
        <w:rPr>
          <w:rFonts w:hint="eastAsia" w:ascii="ＭＳ 明朝" w:hAnsi="ＭＳ 明朝" w:eastAsia="ＭＳ 明朝"/>
          <w:b w:val="0"/>
          <w:i w:val="0"/>
          <w:strike w:val="0"/>
          <w:color w:val="000000"/>
          <w:sz w:val="24"/>
          <w:u w:val="none" w:color="auto"/>
        </w:rPr>
        <w:t>その他</w:t>
      </w:r>
      <w:r>
        <w:rPr>
          <w:rFonts w:hint="default" w:ascii="ＭＳ 明朝" w:hAnsi="ＭＳ 明朝" w:eastAsia="ＭＳ 明朝"/>
          <w:b w:val="0"/>
          <w:i w:val="0"/>
          <w:strike w:val="0"/>
          <w:color w:val="000000"/>
          <w:sz w:val="24"/>
          <w:u w:val="none" w:color="auto"/>
        </w:rPr>
        <w:t>）</w:t>
      </w:r>
    </w:p>
    <w:p>
      <w:pPr>
        <w:pStyle w:val="0"/>
        <w:ind w:left="239" w:hanging="240" w:hangingChars="100"/>
        <w:jc w:val="both"/>
        <w:rPr>
          <w:rFonts w:hint="default" w:ascii="ＭＳ 明朝" w:hAnsi="ＭＳ 明朝" w:eastAsia="ＭＳ 明朝"/>
          <w:highlight w:val="none"/>
        </w:rPr>
      </w:pPr>
      <w:r>
        <w:rPr>
          <w:rFonts w:hint="default" w:ascii="ＭＳ 明朝" w:hAnsi="ＭＳ 明朝" w:eastAsia="ＭＳ 明朝"/>
          <w:b w:val="0"/>
          <w:i w:val="0"/>
          <w:strike w:val="0"/>
          <w:color w:val="000000"/>
          <w:sz w:val="24"/>
          <w:u w:val="none" w:color="auto"/>
        </w:rPr>
        <w:t>第１</w:t>
      </w:r>
      <w:r>
        <w:rPr>
          <w:rFonts w:hint="eastAsia" w:ascii="ＭＳ 明朝" w:hAnsi="ＭＳ 明朝" w:eastAsia="ＭＳ 明朝"/>
          <w:b w:val="0"/>
          <w:i w:val="0"/>
          <w:strike w:val="0"/>
          <w:color w:val="000000"/>
          <w:sz w:val="24"/>
          <w:u w:val="none" w:color="auto"/>
        </w:rPr>
        <w:t>６</w:t>
      </w:r>
      <w:r>
        <w:rPr>
          <w:rFonts w:hint="default" w:ascii="ＭＳ 明朝" w:hAnsi="ＭＳ 明朝" w:eastAsia="ＭＳ 明朝"/>
          <w:b w:val="0"/>
          <w:i w:val="0"/>
          <w:strike w:val="0"/>
          <w:color w:val="000000"/>
          <w:sz w:val="24"/>
          <w:u w:val="none" w:color="auto"/>
        </w:rPr>
        <w:t>条　この要綱に定めるもののほか、必要な事項は、</w:t>
      </w:r>
      <w:r>
        <w:rPr>
          <w:rFonts w:hint="eastAsia" w:ascii="ＭＳ 明朝" w:hAnsi="ＭＳ 明朝" w:eastAsia="ＭＳ 明朝"/>
          <w:b w:val="0"/>
          <w:i w:val="0"/>
          <w:strike w:val="0"/>
          <w:color w:val="000000"/>
          <w:sz w:val="24"/>
          <w:u w:val="none" w:color="auto"/>
        </w:rPr>
        <w:t>町長</w:t>
      </w:r>
      <w:r>
        <w:rPr>
          <w:rFonts w:hint="default" w:ascii="ＭＳ 明朝" w:hAnsi="ＭＳ 明朝" w:eastAsia="ＭＳ 明朝"/>
          <w:b w:val="0"/>
          <w:i w:val="0"/>
          <w:strike w:val="0"/>
          <w:color w:val="000000"/>
          <w:sz w:val="24"/>
          <w:u w:val="none" w:color="auto"/>
        </w:rPr>
        <w:t>が別に定める。</w:t>
      </w:r>
    </w:p>
    <w:p>
      <w:pPr>
        <w:pStyle w:val="0"/>
        <w:ind w:leftChars="0" w:rightChars="0" w:firstLine="720" w:firstLineChars="300"/>
        <w:jc w:val="both"/>
        <w:rPr>
          <w:rFonts w:hint="default" w:ascii="ＭＳ 明朝" w:hAnsi="ＭＳ 明朝" w:eastAsia="ＭＳ 明朝"/>
          <w:highlight w:val="none"/>
        </w:rPr>
      </w:pPr>
      <w:r>
        <w:rPr>
          <w:rFonts w:hint="default" w:ascii="ＭＳ 明朝" w:hAnsi="ＭＳ 明朝" w:eastAsia="ＭＳ 明朝"/>
          <w:sz w:val="24"/>
          <w:highlight w:val="none"/>
        </w:rPr>
        <w:t>附　則</w:t>
      </w:r>
    </w:p>
    <w:p>
      <w:pPr>
        <w:pStyle w:val="0"/>
        <w:ind w:left="0" w:leftChars="0" w:right="0" w:rightChars="0" w:firstLine="226" w:firstLineChars="100"/>
        <w:jc w:val="both"/>
        <w:rPr>
          <w:rFonts w:hint="default" w:ascii="ＭＳ 明朝" w:hAnsi="ＭＳ 明朝" w:eastAsia="ＭＳ 明朝"/>
          <w:highlight w:val="none"/>
        </w:rPr>
      </w:pPr>
      <w:r>
        <w:rPr>
          <w:rFonts w:hint="default" w:ascii="ＭＳ 明朝" w:hAnsi="ＭＳ 明朝" w:eastAsia="ＭＳ 明朝"/>
          <w:sz w:val="24"/>
          <w:highlight w:val="none"/>
        </w:rPr>
        <w:t>（施行期日）</w:t>
      </w:r>
    </w:p>
    <w:p>
      <w:pPr>
        <w:pStyle w:val="0"/>
        <w:jc w:val="both"/>
        <w:rPr>
          <w:rFonts w:hint="default" w:ascii="Arial" w:hAnsi="Arial" w:eastAsia="Arial"/>
          <w:b w:val="1"/>
          <w:highlight w:val="none"/>
        </w:rPr>
      </w:pPr>
      <w:r>
        <w:rPr>
          <w:rFonts w:hint="default" w:ascii="ＭＳ 明朝" w:hAnsi="ＭＳ 明朝" w:eastAsia="ＭＳ 明朝"/>
          <w:sz w:val="24"/>
          <w:highlight w:val="none"/>
        </w:rPr>
        <w:t>１　この訓令は、令和６年４月１日から</w:t>
      </w:r>
      <w:r>
        <w:rPr>
          <w:rFonts w:hint="eastAsia" w:ascii="ＭＳ 明朝" w:hAnsi="ＭＳ 明朝" w:eastAsia="ＭＳ 明朝"/>
          <w:sz w:val="24"/>
          <w:highlight w:val="none"/>
        </w:rPr>
        <w:t>施行</w:t>
      </w:r>
      <w:r>
        <w:rPr>
          <w:rFonts w:hint="default" w:ascii="ＭＳ 明朝" w:hAnsi="ＭＳ 明朝" w:eastAsia="ＭＳ 明朝"/>
          <w:sz w:val="24"/>
          <w:highlight w:val="none"/>
        </w:rPr>
        <w:t>する。</w:t>
      </w:r>
    </w:p>
    <w:p>
      <w:pPr>
        <w:pStyle w:val="0"/>
        <w:ind w:left="0" w:leftChars="0" w:right="0" w:rightChars="0" w:firstLine="226" w:firstLineChars="100"/>
        <w:jc w:val="both"/>
        <w:rPr>
          <w:rFonts w:hint="default" w:ascii="Arial" w:hAnsi="Arial" w:eastAsia="Arial"/>
          <w:b w:val="0"/>
          <w:highlight w:val="none"/>
        </w:rPr>
      </w:pPr>
      <w:r>
        <w:rPr>
          <w:rFonts w:hint="default" w:ascii="Arial" w:hAnsi="Arial" w:eastAsia="ＭＳ 明朝"/>
          <w:b w:val="0"/>
          <w:sz w:val="24"/>
          <w:highlight w:val="none"/>
        </w:rPr>
        <w:t>（この訓令の失効）</w:t>
      </w:r>
    </w:p>
    <w:p>
      <w:pPr>
        <w:pStyle w:val="0"/>
        <w:ind w:leftChars="0" w:rightChars="0" w:hanging="240" w:hangingChars="100"/>
        <w:jc w:val="both"/>
        <w:rPr>
          <w:rFonts w:hint="default" w:ascii="Arial" w:hAnsi="Arial" w:eastAsia="Arial"/>
          <w:b w:val="0"/>
          <w:highlight w:val="none"/>
        </w:rPr>
      </w:pPr>
      <w:r>
        <w:rPr>
          <w:rFonts w:hint="default" w:ascii="Arial" w:hAnsi="Arial" w:eastAsia="ＭＳ 明朝"/>
          <w:b w:val="0"/>
          <w:sz w:val="24"/>
          <w:highlight w:val="none"/>
        </w:rPr>
        <w:t>２　この訓令は、令和１</w:t>
      </w:r>
      <w:r>
        <w:rPr>
          <w:rFonts w:hint="eastAsia" w:ascii="Arial" w:hAnsi="Arial" w:eastAsia="ＭＳ 明朝"/>
          <w:b w:val="0"/>
          <w:sz w:val="24"/>
          <w:highlight w:val="none"/>
        </w:rPr>
        <w:t>０</w:t>
      </w:r>
      <w:r>
        <w:rPr>
          <w:rFonts w:hint="default" w:ascii="Arial" w:hAnsi="Arial" w:eastAsia="ＭＳ 明朝"/>
          <w:b w:val="0"/>
          <w:sz w:val="24"/>
          <w:highlight w:val="none"/>
        </w:rPr>
        <w:t>年３月３１日限り、その効力を失う。ただし、</w:t>
      </w:r>
      <w:r>
        <w:rPr>
          <w:rFonts w:hint="eastAsia" w:ascii="Arial" w:hAnsi="Arial" w:eastAsia="ＭＳ 明朝"/>
          <w:b w:val="0"/>
          <w:sz w:val="24"/>
          <w:highlight w:val="none"/>
        </w:rPr>
        <w:t>第１３条から</w:t>
      </w:r>
      <w:r>
        <w:rPr>
          <w:rFonts w:hint="default" w:ascii="Arial" w:hAnsi="Arial" w:eastAsia="ＭＳ 明朝"/>
          <w:b w:val="0"/>
          <w:sz w:val="24"/>
          <w:highlight w:val="none"/>
        </w:rPr>
        <w:t>第</w:t>
      </w:r>
      <w:r>
        <w:rPr>
          <w:rFonts w:hint="eastAsia" w:ascii="Arial" w:hAnsi="Arial" w:eastAsia="ＭＳ 明朝"/>
          <w:b w:val="0"/>
          <w:sz w:val="24"/>
          <w:highlight w:val="none"/>
        </w:rPr>
        <w:t>１５</w:t>
      </w:r>
      <w:r>
        <w:rPr>
          <w:rFonts w:hint="default" w:ascii="Arial" w:hAnsi="Arial" w:eastAsia="ＭＳ 明朝"/>
          <w:b w:val="0"/>
          <w:sz w:val="24"/>
          <w:highlight w:val="none"/>
        </w:rPr>
        <w:t>条</w:t>
      </w:r>
      <w:r>
        <w:rPr>
          <w:rFonts w:hint="eastAsia" w:ascii="Arial" w:hAnsi="Arial" w:eastAsia="ＭＳ 明朝"/>
          <w:b w:val="0"/>
          <w:sz w:val="24"/>
          <w:highlight w:val="none"/>
        </w:rPr>
        <w:t>まで</w:t>
      </w:r>
      <w:r>
        <w:rPr>
          <w:rFonts w:hint="default" w:ascii="Arial" w:hAnsi="Arial" w:eastAsia="ＭＳ 明朝"/>
          <w:b w:val="0"/>
          <w:sz w:val="24"/>
          <w:highlight w:val="none"/>
        </w:rPr>
        <w:t>の規定は、同日後もなおその効力を有する。</w:t>
      </w:r>
    </w:p>
    <w:p>
      <w:pPr>
        <w:pStyle w:val="0"/>
        <w:jc w:val="left"/>
        <w:rPr>
          <w:rFonts w:hint="default" w:ascii="Arial" w:hAnsi="Arial" w:eastAsia="Arial"/>
          <w:b w:val="1"/>
          <w:highlight w:val="none"/>
        </w:rPr>
      </w:pPr>
    </w:p>
    <w:p>
      <w:pPr>
        <w:pStyle w:val="0"/>
        <w:wordWrap w:val="0"/>
        <w:spacing w:line="240" w:lineRule="auto"/>
        <w:jc w:val="both"/>
        <w:rPr>
          <w:rFonts w:hint="default"/>
        </w:rPr>
      </w:pPr>
      <w:r>
        <w:rPr>
          <w:rFonts w:hint="eastAsia"/>
        </w:rPr>
        <w:br w:type="page"/>
      </w:r>
    </w:p>
    <w:p>
      <w:pPr>
        <w:pStyle w:val="0"/>
        <w:wordWrap w:val="0"/>
        <w:spacing w:line="240" w:lineRule="auto"/>
        <w:jc w:val="both"/>
        <w:rPr>
          <w:rFonts w:hint="default"/>
        </w:rPr>
      </w:pPr>
      <w:r>
        <w:rPr>
          <w:rFonts w:hint="eastAsia" w:ascii="ＭＳ 明朝" w:hAnsi="ＭＳ 明朝" w:eastAsia="ＭＳ 明朝"/>
          <w:kern w:val="2"/>
          <w:sz w:val="24"/>
        </w:rPr>
        <w:t>様式第１号（第５条関係）</w:t>
      </w:r>
    </w:p>
    <w:p>
      <w:pPr>
        <w:pStyle w:val="0"/>
        <w:autoSpaceDE w:val="0"/>
        <w:autoSpaceDN w:val="0"/>
        <w:spacing w:line="240" w:lineRule="auto"/>
        <w:jc w:val="right"/>
        <w:rPr>
          <w:rFonts w:hint="default"/>
        </w:rPr>
      </w:pPr>
      <w:r>
        <w:rPr>
          <w:rFonts w:hint="eastAsia" w:ascii="ＭＳ 明朝" w:hAnsi="ＭＳ 明朝" w:eastAsia="ＭＳ 明朝"/>
          <w:kern w:val="2"/>
          <w:sz w:val="24"/>
        </w:rPr>
        <w:t>年　　月　　日</w:t>
      </w:r>
    </w:p>
    <w:p>
      <w:pPr>
        <w:pStyle w:val="0"/>
        <w:autoSpaceDE w:val="0"/>
        <w:autoSpaceDN w:val="0"/>
        <w:spacing w:line="240" w:lineRule="auto"/>
        <w:jc w:val="both"/>
        <w:rPr>
          <w:rFonts w:hint="default"/>
        </w:rPr>
      </w:pPr>
      <w:r>
        <w:rPr>
          <w:rFonts w:hint="eastAsia" w:ascii="ＭＳ 明朝" w:hAnsi="ＭＳ 明朝" w:eastAsia="ＭＳ 明朝"/>
          <w:kern w:val="2"/>
          <w:sz w:val="24"/>
        </w:rPr>
        <w:t>　吉岡町長　様</w:t>
      </w:r>
    </w:p>
    <w:p>
      <w:pPr>
        <w:pStyle w:val="0"/>
        <w:wordWrap w:val="0"/>
        <w:autoSpaceDE w:val="0"/>
        <w:autoSpaceDN w:val="0"/>
        <w:spacing w:line="240" w:lineRule="auto"/>
        <w:jc w:val="right"/>
        <w:rPr>
          <w:rFonts w:hint="default"/>
        </w:rPr>
      </w:pPr>
      <w:r>
        <w:rPr>
          <w:rFonts w:hint="eastAsia" w:ascii="ＭＳ 明朝" w:hAnsi="ＭＳ 明朝" w:eastAsia="ＭＳ 明朝"/>
          <w:kern w:val="0"/>
          <w:sz w:val="24"/>
        </w:rPr>
        <w:t>申請者　住所　　　　　　　　　　　　　　</w:t>
      </w:r>
    </w:p>
    <w:p>
      <w:pPr>
        <w:pStyle w:val="0"/>
        <w:wordWrap w:val="0"/>
        <w:autoSpaceDE w:val="0"/>
        <w:autoSpaceDN w:val="0"/>
        <w:spacing w:line="240" w:lineRule="auto"/>
        <w:jc w:val="right"/>
        <w:rPr>
          <w:rFonts w:hint="default"/>
        </w:rPr>
      </w:pPr>
      <w:r>
        <w:rPr>
          <w:rFonts w:hint="eastAsia" w:ascii="ＭＳ 明朝" w:hAnsi="ＭＳ 明朝" w:eastAsia="ＭＳ 明朝"/>
          <w:kern w:val="0"/>
          <w:sz w:val="24"/>
        </w:rPr>
        <w:t>氏名　　　　　　　　　　　　　　</w:t>
      </w:r>
    </w:p>
    <w:p>
      <w:pPr>
        <w:pStyle w:val="0"/>
        <w:wordWrap w:val="0"/>
        <w:autoSpaceDE w:val="0"/>
        <w:autoSpaceDN w:val="0"/>
        <w:spacing w:line="240" w:lineRule="auto"/>
        <w:jc w:val="right"/>
        <w:rPr>
          <w:rFonts w:hint="default"/>
          <w:sz w:val="20"/>
        </w:rPr>
      </w:pPr>
      <w:r>
        <w:rPr>
          <w:rFonts w:hint="eastAsia"/>
          <w:sz w:val="20"/>
        </w:rPr>
        <w:t>※法人の場合は、所在地並びに　　　　　　</w:t>
      </w:r>
    </w:p>
    <w:p>
      <w:pPr>
        <w:pStyle w:val="0"/>
        <w:wordWrap w:val="0"/>
        <w:autoSpaceDE w:val="0"/>
        <w:autoSpaceDN w:val="0"/>
        <w:spacing w:line="240" w:lineRule="auto"/>
        <w:jc w:val="right"/>
        <w:rPr>
          <w:rFonts w:hint="default"/>
          <w:sz w:val="20"/>
        </w:rPr>
      </w:pPr>
      <w:r>
        <w:rPr>
          <w:rFonts w:hint="eastAsia"/>
          <w:sz w:val="20"/>
        </w:rPr>
        <w:t>法人の商号又は名称及び代表者の職氏名　</w:t>
      </w:r>
    </w:p>
    <w:p>
      <w:pPr>
        <w:pStyle w:val="0"/>
        <w:autoSpaceDE w:val="0"/>
        <w:autoSpaceDN w:val="0"/>
        <w:spacing w:line="240" w:lineRule="auto"/>
        <w:jc w:val="both"/>
        <w:rPr>
          <w:rFonts w:hint="default"/>
        </w:rPr>
      </w:pPr>
    </w:p>
    <w:p>
      <w:pPr>
        <w:pStyle w:val="0"/>
        <w:autoSpaceDE w:val="0"/>
        <w:autoSpaceDN w:val="0"/>
        <w:spacing w:line="240" w:lineRule="auto"/>
        <w:ind w:left="0" w:leftChars="0" w:firstLine="0" w:firstLineChars="0"/>
        <w:jc w:val="center"/>
        <w:rPr>
          <w:rFonts w:hint="default"/>
        </w:rPr>
      </w:pPr>
      <w:r>
        <w:rPr>
          <w:rFonts w:hint="eastAsia" w:ascii="ＭＳ 明朝" w:hAnsi="ＭＳ 明朝" w:eastAsia="ＭＳ 明朝"/>
          <w:kern w:val="2"/>
          <w:sz w:val="24"/>
        </w:rPr>
        <w:t>吉岡町認定農業者農業経営改善補助金交付申請書</w:t>
      </w:r>
    </w:p>
    <w:p>
      <w:pPr>
        <w:pStyle w:val="0"/>
        <w:autoSpaceDE w:val="0"/>
        <w:autoSpaceDN w:val="0"/>
        <w:spacing w:line="240" w:lineRule="auto"/>
        <w:jc w:val="both"/>
        <w:rPr>
          <w:rFonts w:hint="default"/>
        </w:rPr>
      </w:pPr>
    </w:p>
    <w:p>
      <w:pPr>
        <w:pStyle w:val="0"/>
        <w:autoSpaceDE w:val="0"/>
        <w:autoSpaceDN w:val="0"/>
        <w:spacing w:line="240" w:lineRule="auto"/>
        <w:ind w:left="0" w:leftChars="0" w:firstLine="227" w:firstLineChars="100"/>
        <w:jc w:val="both"/>
        <w:rPr>
          <w:rFonts w:hint="default"/>
        </w:rPr>
      </w:pPr>
      <w:r>
        <w:rPr>
          <w:rFonts w:hint="eastAsia" w:ascii="ＭＳ 明朝" w:hAnsi="ＭＳ 明朝" w:eastAsia="ＭＳ 明朝"/>
          <w:kern w:val="2"/>
          <w:sz w:val="24"/>
        </w:rPr>
        <w:t>吉岡町認定農業者農業経営改善補助金の交付を受けたいので、吉岡町認定農業者農業経営改善補助金交付要綱第５条の規定により、関係書類を添えて、下記のとおり申請します。</w:t>
      </w:r>
    </w:p>
    <w:p>
      <w:pPr>
        <w:pStyle w:val="0"/>
        <w:autoSpaceDE w:val="0"/>
        <w:autoSpaceDN w:val="0"/>
        <w:spacing w:line="240" w:lineRule="auto"/>
        <w:jc w:val="both"/>
        <w:rPr>
          <w:rFonts w:hint="default"/>
        </w:rPr>
      </w:pPr>
    </w:p>
    <w:p>
      <w:pPr>
        <w:pStyle w:val="0"/>
        <w:autoSpaceDE w:val="0"/>
        <w:autoSpaceDN w:val="0"/>
        <w:spacing w:line="240" w:lineRule="auto"/>
        <w:jc w:val="center"/>
        <w:rPr>
          <w:rFonts w:hint="default"/>
        </w:rPr>
      </w:pPr>
      <w:r>
        <w:rPr>
          <w:rFonts w:hint="eastAsia" w:ascii="ＭＳ 明朝" w:hAnsi="ＭＳ 明朝" w:eastAsia="ＭＳ 明朝"/>
          <w:kern w:val="2"/>
          <w:sz w:val="24"/>
        </w:rPr>
        <w:t>記</w:t>
      </w:r>
    </w:p>
    <w:p>
      <w:pPr>
        <w:pStyle w:val="0"/>
        <w:autoSpaceDE w:val="0"/>
        <w:autoSpaceDN w:val="0"/>
        <w:spacing w:line="240" w:lineRule="auto"/>
        <w:jc w:val="both"/>
        <w:rPr>
          <w:rFonts w:hint="default"/>
        </w:rPr>
      </w:pPr>
      <w:r>
        <w:rPr>
          <w:rFonts w:hint="eastAsia" w:ascii="ＭＳ 明朝" w:hAnsi="ＭＳ 明朝" w:eastAsia="ＭＳ 明朝"/>
          <w:kern w:val="2"/>
          <w:sz w:val="24"/>
        </w:rPr>
        <w:t>１　交付申請額</w:t>
      </w:r>
    </w:p>
    <w:tbl>
      <w:tblPr>
        <w:tblStyle w:val="21"/>
        <w:tblW w:w="0" w:type="auto"/>
        <w:tblInd w:w="222" w:type="dxa"/>
        <w:tblLayout w:type="fixed"/>
        <w:tblCellMar>
          <w:top w:w="0" w:type="dxa"/>
          <w:left w:w="57" w:type="dxa"/>
          <w:bottom w:w="0" w:type="dxa"/>
          <w:right w:w="57" w:type="dxa"/>
        </w:tblCellMar>
        <w:tblLook w:firstRow="1" w:lastRow="0" w:firstColumn="1" w:lastColumn="0" w:noHBand="0" w:noVBand="1" w:val="04A0"/>
      </w:tblPr>
      <w:tblGrid>
        <w:gridCol w:w="3859"/>
        <w:gridCol w:w="2497"/>
        <w:gridCol w:w="2491"/>
      </w:tblGrid>
      <w:tr>
        <w:trPr/>
        <w:tc>
          <w:tcPr>
            <w:tcW w:w="3859" w:type="dxa"/>
            <w:vAlign w:val="center"/>
          </w:tcPr>
          <w:p>
            <w:pPr>
              <w:pStyle w:val="0"/>
              <w:jc w:val="center"/>
              <w:rPr>
                <w:rFonts w:hint="eastAsia"/>
              </w:rPr>
            </w:pPr>
            <w:r>
              <w:rPr>
                <w:rFonts w:hint="eastAsia"/>
              </w:rPr>
              <w:t>補助対象事業の内容</w:t>
            </w:r>
          </w:p>
        </w:tc>
        <w:tc>
          <w:tcPr>
            <w:tcW w:w="2497" w:type="dxa"/>
            <w:vAlign w:val="center"/>
          </w:tcPr>
          <w:p>
            <w:pPr>
              <w:pStyle w:val="0"/>
              <w:jc w:val="center"/>
              <w:rPr>
                <w:rFonts w:hint="eastAsia"/>
              </w:rPr>
            </w:pPr>
            <w:r>
              <w:rPr>
                <w:rFonts w:hint="eastAsia" w:ascii="ＭＳ 明朝" w:hAnsi="ＭＳ 明朝" w:eastAsia="ＭＳ 明朝"/>
                <w:b w:val="0"/>
                <w:i w:val="0"/>
                <w:strike w:val="0"/>
                <w:color w:val="000000"/>
                <w:sz w:val="24"/>
                <w:u w:val="none" w:color="auto"/>
              </w:rPr>
              <w:t>種別</w:t>
            </w:r>
          </w:p>
          <w:p>
            <w:pPr>
              <w:pStyle w:val="0"/>
              <w:spacing w:line="240" w:lineRule="exact"/>
              <w:ind w:left="187" w:hanging="187" w:hangingChars="100"/>
              <w:rPr>
                <w:rFonts w:hint="eastAsia"/>
                <w:sz w:val="20"/>
              </w:rPr>
            </w:pPr>
            <w:r>
              <w:rPr>
                <w:rFonts w:hint="eastAsia" w:ascii="ＭＳ 明朝" w:hAnsi="ＭＳ 明朝" w:eastAsia="ＭＳ 明朝"/>
                <w:b w:val="0"/>
                <w:i w:val="0"/>
                <w:strike w:val="0"/>
                <w:color w:val="000000"/>
                <w:sz w:val="20"/>
                <w:u w:val="none" w:color="auto"/>
              </w:rPr>
              <w:t>※該当するものにチェックをすること。</w:t>
            </w:r>
          </w:p>
        </w:tc>
        <w:tc>
          <w:tcPr>
            <w:tcW w:w="2491" w:type="dxa"/>
            <w:vAlign w:val="center"/>
          </w:tcPr>
          <w:p>
            <w:pPr>
              <w:pStyle w:val="0"/>
              <w:jc w:val="center"/>
              <w:rPr>
                <w:rFonts w:hint="eastAsia"/>
              </w:rPr>
            </w:pPr>
            <w:r>
              <w:rPr>
                <w:rFonts w:hint="eastAsia"/>
              </w:rPr>
              <w:t>補助対象経費</w:t>
            </w:r>
          </w:p>
          <w:p>
            <w:pPr>
              <w:pStyle w:val="0"/>
              <w:spacing w:line="240" w:lineRule="exact"/>
              <w:ind w:left="0" w:leftChars="0" w:hanging="187" w:hangingChars="100"/>
              <w:rPr>
                <w:rFonts w:hint="eastAsia"/>
                <w:sz w:val="20"/>
              </w:rPr>
            </w:pPr>
            <w:r>
              <w:rPr>
                <w:rFonts w:hint="eastAsia"/>
                <w:sz w:val="20"/>
              </w:rPr>
              <w:t>※消費税及び地方消費税を除いた額とすること。</w:t>
            </w:r>
          </w:p>
        </w:tc>
      </w:tr>
      <w:tr>
        <w:trPr/>
        <w:tc>
          <w:tcPr>
            <w:tcW w:w="3859" w:type="dxa"/>
            <w:vAlign w:val="top"/>
          </w:tcPr>
          <w:p>
            <w:pPr>
              <w:pStyle w:val="0"/>
              <w:spacing w:line="330" w:lineRule="exact"/>
              <w:rPr>
                <w:rFonts w:hint="eastAsia"/>
              </w:rPr>
            </w:pPr>
          </w:p>
        </w:tc>
        <w:tc>
          <w:tcPr>
            <w:tcW w:w="2497" w:type="dxa"/>
            <w:vAlign w:val="top"/>
          </w:tcPr>
          <w:p>
            <w:pPr>
              <w:pStyle w:val="0"/>
              <w:spacing w:line="330" w:lineRule="exact"/>
              <w:jc w:val="center"/>
              <w:rPr>
                <w:rFonts w:hint="eastAsia"/>
              </w:rPr>
            </w:pPr>
            <w:r>
              <w:rPr>
                <w:rFonts w:hint="eastAsia" w:ascii="ＭＳ 明朝" w:hAnsi="ＭＳ 明朝" w:eastAsia="ＭＳ 明朝"/>
                <w:b w:val="0"/>
                <w:i w:val="0"/>
                <w:strike w:val="0"/>
                <w:color w:val="000000"/>
                <w:sz w:val="24"/>
                <w:u w:val="none" w:color="auto"/>
              </w:rPr>
              <w:t>□農業用機械</w:t>
            </w:r>
          </w:p>
          <w:p>
            <w:pPr>
              <w:pStyle w:val="0"/>
              <w:spacing w:line="330" w:lineRule="exact"/>
              <w:jc w:val="center"/>
              <w:rPr>
                <w:rFonts w:hint="eastAsia"/>
              </w:rPr>
            </w:pPr>
            <w:r>
              <w:rPr>
                <w:rFonts w:hint="eastAsia" w:ascii="ＭＳ 明朝" w:hAnsi="ＭＳ 明朝" w:eastAsia="ＭＳ 明朝"/>
                <w:b w:val="0"/>
                <w:i w:val="0"/>
                <w:strike w:val="0"/>
                <w:color w:val="000000"/>
                <w:sz w:val="24"/>
                <w:u w:val="none" w:color="auto"/>
              </w:rPr>
              <w:t>□農業用施設</w:t>
            </w:r>
          </w:p>
          <w:p>
            <w:pPr>
              <w:pStyle w:val="0"/>
              <w:spacing w:line="330" w:lineRule="exact"/>
              <w:jc w:val="center"/>
              <w:rPr>
                <w:rFonts w:hint="eastAsia"/>
              </w:rPr>
            </w:pPr>
            <w:r>
              <w:rPr>
                <w:rFonts w:hint="eastAsia" w:ascii="ＭＳ 明朝" w:hAnsi="ＭＳ 明朝" w:eastAsia="ＭＳ 明朝"/>
                <w:b w:val="0"/>
                <w:i w:val="0"/>
                <w:strike w:val="0"/>
                <w:color w:val="000000"/>
                <w:sz w:val="24"/>
                <w:u w:val="none" w:color="auto"/>
              </w:rPr>
              <w:t>□農業用設備</w:t>
            </w:r>
          </w:p>
        </w:tc>
        <w:tc>
          <w:tcPr>
            <w:tcW w:w="2491" w:type="dxa"/>
            <w:vAlign w:val="center"/>
          </w:tcPr>
          <w:p>
            <w:pPr>
              <w:pStyle w:val="0"/>
              <w:spacing w:line="330" w:lineRule="exact"/>
              <w:jc w:val="right"/>
              <w:rPr>
                <w:rFonts w:hint="eastAsia"/>
              </w:rPr>
            </w:pPr>
            <w:r>
              <w:rPr>
                <w:rFonts w:hint="eastAsia"/>
              </w:rPr>
              <w:t>円</w:t>
            </w:r>
          </w:p>
        </w:tc>
      </w:tr>
      <w:tr>
        <w:trPr/>
        <w:tc>
          <w:tcPr>
            <w:tcW w:w="3859" w:type="dxa"/>
            <w:vAlign w:val="top"/>
          </w:tcPr>
          <w:p>
            <w:pPr>
              <w:pStyle w:val="0"/>
              <w:spacing w:line="330" w:lineRule="exact"/>
              <w:rPr>
                <w:rFonts w:hint="eastAsia"/>
              </w:rPr>
            </w:pPr>
          </w:p>
        </w:tc>
        <w:tc>
          <w:tcPr>
            <w:tcW w:w="2497" w:type="dxa"/>
            <w:vAlign w:val="top"/>
          </w:tcPr>
          <w:p>
            <w:pPr>
              <w:pStyle w:val="0"/>
              <w:spacing w:line="330" w:lineRule="exact"/>
              <w:jc w:val="center"/>
              <w:rPr>
                <w:rFonts w:hint="eastAsia"/>
              </w:rPr>
            </w:pPr>
            <w:r>
              <w:rPr>
                <w:rFonts w:hint="eastAsia" w:ascii="ＭＳ 明朝" w:hAnsi="ＭＳ 明朝" w:eastAsia="ＭＳ 明朝"/>
                <w:b w:val="0"/>
                <w:i w:val="0"/>
                <w:strike w:val="0"/>
                <w:color w:val="000000"/>
                <w:sz w:val="24"/>
                <w:u w:val="none" w:color="auto"/>
              </w:rPr>
              <w:t>□農業用機械</w:t>
            </w:r>
          </w:p>
          <w:p>
            <w:pPr>
              <w:pStyle w:val="0"/>
              <w:spacing w:line="330" w:lineRule="exact"/>
              <w:jc w:val="center"/>
              <w:rPr>
                <w:rFonts w:hint="eastAsia"/>
              </w:rPr>
            </w:pPr>
            <w:r>
              <w:rPr>
                <w:rFonts w:hint="eastAsia" w:ascii="ＭＳ 明朝" w:hAnsi="ＭＳ 明朝" w:eastAsia="ＭＳ 明朝"/>
                <w:b w:val="0"/>
                <w:i w:val="0"/>
                <w:strike w:val="0"/>
                <w:color w:val="000000"/>
                <w:sz w:val="24"/>
                <w:u w:val="none" w:color="auto"/>
              </w:rPr>
              <w:t>□農業用施設</w:t>
            </w:r>
          </w:p>
          <w:p>
            <w:pPr>
              <w:pStyle w:val="0"/>
              <w:spacing w:line="330" w:lineRule="exact"/>
              <w:jc w:val="center"/>
              <w:rPr>
                <w:rFonts w:hint="eastAsia"/>
              </w:rPr>
            </w:pPr>
            <w:r>
              <w:rPr>
                <w:rFonts w:hint="eastAsia" w:ascii="ＭＳ 明朝" w:hAnsi="ＭＳ 明朝" w:eastAsia="ＭＳ 明朝"/>
                <w:b w:val="0"/>
                <w:i w:val="0"/>
                <w:strike w:val="0"/>
                <w:color w:val="000000"/>
                <w:sz w:val="24"/>
                <w:u w:val="none" w:color="auto"/>
              </w:rPr>
              <w:t>□農業用設備</w:t>
            </w:r>
          </w:p>
        </w:tc>
        <w:tc>
          <w:tcPr>
            <w:tcW w:w="2491" w:type="dxa"/>
            <w:vAlign w:val="center"/>
          </w:tcPr>
          <w:p>
            <w:pPr>
              <w:pStyle w:val="0"/>
              <w:spacing w:line="330" w:lineRule="exact"/>
              <w:jc w:val="right"/>
              <w:rPr>
                <w:rFonts w:hint="eastAsia"/>
              </w:rPr>
            </w:pPr>
            <w:r>
              <w:rPr>
                <w:rFonts w:hint="eastAsia"/>
              </w:rPr>
              <w:t>円</w:t>
            </w:r>
          </w:p>
        </w:tc>
      </w:tr>
      <w:tr>
        <w:trPr/>
        <w:tc>
          <w:tcPr>
            <w:tcW w:w="3859" w:type="dxa"/>
            <w:vAlign w:val="top"/>
          </w:tcPr>
          <w:p>
            <w:pPr>
              <w:pStyle w:val="0"/>
              <w:spacing w:line="330" w:lineRule="exact"/>
              <w:rPr>
                <w:rFonts w:hint="eastAsia"/>
              </w:rPr>
            </w:pPr>
          </w:p>
        </w:tc>
        <w:tc>
          <w:tcPr>
            <w:tcW w:w="249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30" w:lineRule="exact"/>
              <w:jc w:val="center"/>
              <w:rPr>
                <w:rFonts w:hint="eastAsia"/>
              </w:rPr>
            </w:pPr>
            <w:r>
              <w:rPr>
                <w:rFonts w:hint="eastAsia" w:ascii="ＭＳ 明朝" w:hAnsi="ＭＳ 明朝" w:eastAsia="ＭＳ 明朝"/>
                <w:b w:val="0"/>
                <w:i w:val="0"/>
                <w:strike w:val="0"/>
                <w:color w:val="000000"/>
                <w:sz w:val="24"/>
                <w:u w:val="none" w:color="auto"/>
              </w:rPr>
              <w:t>□農業用機械</w:t>
            </w:r>
          </w:p>
          <w:p>
            <w:pPr>
              <w:pStyle w:val="0"/>
              <w:spacing w:line="330" w:lineRule="exact"/>
              <w:jc w:val="center"/>
              <w:rPr>
                <w:rFonts w:hint="eastAsia"/>
              </w:rPr>
            </w:pPr>
            <w:r>
              <w:rPr>
                <w:rFonts w:hint="eastAsia" w:ascii="ＭＳ 明朝" w:hAnsi="ＭＳ 明朝" w:eastAsia="ＭＳ 明朝"/>
                <w:b w:val="0"/>
                <w:i w:val="0"/>
                <w:strike w:val="0"/>
                <w:color w:val="000000"/>
                <w:sz w:val="24"/>
                <w:u w:val="none" w:color="auto"/>
              </w:rPr>
              <w:t>□農業用施設</w:t>
            </w:r>
          </w:p>
          <w:p>
            <w:pPr>
              <w:pStyle w:val="0"/>
              <w:spacing w:line="330" w:lineRule="exact"/>
              <w:jc w:val="center"/>
              <w:rPr>
                <w:rFonts w:hint="eastAsia"/>
              </w:rPr>
            </w:pPr>
            <w:r>
              <w:rPr>
                <w:rFonts w:hint="eastAsia" w:ascii="ＭＳ 明朝" w:hAnsi="ＭＳ 明朝" w:eastAsia="ＭＳ 明朝"/>
                <w:b w:val="0"/>
                <w:i w:val="0"/>
                <w:strike w:val="0"/>
                <w:color w:val="000000"/>
                <w:sz w:val="24"/>
                <w:u w:val="none" w:color="auto"/>
              </w:rPr>
              <w:t>□農業用設備</w:t>
            </w:r>
          </w:p>
        </w:tc>
        <w:tc>
          <w:tcPr>
            <w:tcW w:w="24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30" w:lineRule="exact"/>
              <w:jc w:val="right"/>
              <w:rPr>
                <w:rFonts w:hint="eastAsia"/>
              </w:rPr>
            </w:pPr>
            <w:r>
              <w:rPr>
                <w:rFonts w:hint="eastAsia"/>
              </w:rPr>
              <w:t>円</w:t>
            </w:r>
          </w:p>
        </w:tc>
      </w:tr>
      <w:tr>
        <w:trPr/>
        <w:tc>
          <w:tcPr>
            <w:tcW w:w="38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30" w:lineRule="exact"/>
              <w:jc w:val="both"/>
              <w:rPr>
                <w:rFonts w:hint="eastAsia"/>
              </w:rPr>
            </w:pPr>
            <w:r>
              <w:rPr>
                <w:rFonts w:hint="eastAsia"/>
              </w:rPr>
              <w:t>合計（Ａ）</w:t>
            </w:r>
          </w:p>
        </w:tc>
        <w:tc>
          <w:tcPr>
            <w:tcW w:w="2497" w:type="dxa"/>
            <w:tcBorders>
              <w:top w:val="single" w:color="auto" w:sz="4" w:space="0"/>
              <w:left w:val="single" w:color="auto" w:sz="4" w:space="0"/>
              <w:bottom w:val="single" w:color="auto" w:sz="4" w:space="0"/>
              <w:right w:val="nil"/>
              <w:tl2br w:val="nil"/>
              <w:tr2bl w:val="nil"/>
            </w:tcBorders>
            <w:vAlign w:val="top"/>
          </w:tcPr>
          <w:p>
            <w:pPr>
              <w:pStyle w:val="0"/>
              <w:spacing w:line="330" w:lineRule="exact"/>
              <w:rPr>
                <w:rFonts w:hint="eastAsia"/>
              </w:rPr>
            </w:pPr>
          </w:p>
          <w:p>
            <w:pPr>
              <w:pStyle w:val="0"/>
              <w:spacing w:line="330" w:lineRule="exact"/>
              <w:rPr>
                <w:rFonts w:hint="eastAsia"/>
              </w:rPr>
            </w:pPr>
          </w:p>
        </w:tc>
        <w:tc>
          <w:tcPr>
            <w:tcW w:w="2491" w:type="dxa"/>
            <w:tcBorders>
              <w:top w:val="single" w:color="auto" w:sz="4" w:space="0"/>
              <w:left w:val="nil"/>
              <w:bottom w:val="single" w:color="auto" w:sz="4" w:space="0"/>
              <w:right w:val="single" w:color="auto" w:sz="4" w:space="0"/>
              <w:tl2br w:val="nil"/>
              <w:tr2bl w:val="nil"/>
            </w:tcBorders>
            <w:vAlign w:val="center"/>
          </w:tcPr>
          <w:p>
            <w:pPr>
              <w:pStyle w:val="0"/>
              <w:spacing w:line="330" w:lineRule="exact"/>
              <w:jc w:val="right"/>
              <w:rPr>
                <w:rFonts w:hint="eastAsia"/>
              </w:rPr>
            </w:pPr>
            <w:r>
              <w:rPr>
                <w:rFonts w:hint="eastAsia"/>
              </w:rPr>
              <w:t>円</w:t>
            </w:r>
          </w:p>
        </w:tc>
      </w:tr>
      <w:tr>
        <w:trPr/>
        <w:tc>
          <w:tcPr>
            <w:tcW w:w="38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30" w:lineRule="exact"/>
              <w:jc w:val="both"/>
              <w:rPr>
                <w:rFonts w:hint="eastAsia"/>
              </w:rPr>
            </w:pPr>
            <w:r>
              <w:rPr>
                <w:rFonts w:hint="eastAsia"/>
              </w:rPr>
              <w:t>Ａの１０分の３の額（Ｂ）</w:t>
            </w:r>
          </w:p>
          <w:p>
            <w:pPr>
              <w:pStyle w:val="0"/>
              <w:spacing w:line="330" w:lineRule="exact"/>
              <w:jc w:val="both"/>
              <w:rPr>
                <w:rFonts w:hint="eastAsia"/>
              </w:rPr>
            </w:pPr>
            <w:r>
              <w:rPr>
                <w:rFonts w:hint="eastAsia"/>
              </w:rPr>
              <w:t>※</w:t>
            </w:r>
            <w:r>
              <w:rPr>
                <w:rFonts w:hint="default" w:ascii="Century" w:hAnsi="Century" w:eastAsia="ＭＳ 明朝"/>
                <w:b w:val="0"/>
                <w:i w:val="0"/>
                <w:caps w:val="0"/>
                <w:smallCaps w:val="0"/>
                <w:strike w:val="0"/>
                <w:dstrike w:val="0"/>
                <w:outline w:val="0"/>
                <w:shadow w:val="0"/>
                <w:emboss w:val="0"/>
                <w:imprint w:val="0"/>
                <w:vanish w:val="0"/>
                <w:color w:val="auto"/>
                <w:w w:val="100"/>
                <w:kern w:val="2"/>
                <w:sz w:val="24"/>
                <w:highlight w:val="none"/>
                <w:u w:val="none" w:color="auto"/>
                <w:bdr w:val="none" w:color="auto" w:sz="0" w:space="0"/>
                <w:shd w:val="clear" w:color="auto" w:fill="auto"/>
              </w:rPr>
              <w:t>１，０００円未満</w:t>
            </w:r>
            <w:r>
              <w:rPr>
                <w:rFonts w:hint="eastAsia" w:ascii="Century" w:hAnsi="Century" w:eastAsia="ＭＳ 明朝"/>
                <w:b w:val="0"/>
                <w:i w:val="0"/>
                <w:caps w:val="0"/>
                <w:smallCaps w:val="0"/>
                <w:strike w:val="0"/>
                <w:dstrike w:val="0"/>
                <w:outline w:val="0"/>
                <w:shadow w:val="0"/>
                <w:emboss w:val="0"/>
                <w:imprint w:val="0"/>
                <w:vanish w:val="0"/>
                <w:color w:val="auto"/>
                <w:w w:val="100"/>
                <w:kern w:val="2"/>
                <w:sz w:val="24"/>
                <w:highlight w:val="none"/>
                <w:u w:val="none" w:color="auto"/>
                <w:bdr w:val="none" w:color="auto" w:sz="0" w:space="0"/>
                <w:shd w:val="clear" w:color="auto" w:fill="auto"/>
              </w:rPr>
              <w:t>の端数</w:t>
            </w:r>
            <w:r>
              <w:rPr>
                <w:rFonts w:hint="default" w:ascii="Century" w:hAnsi="Century" w:eastAsia="ＭＳ 明朝"/>
                <w:b w:val="0"/>
                <w:i w:val="0"/>
                <w:caps w:val="0"/>
                <w:smallCaps w:val="0"/>
                <w:strike w:val="0"/>
                <w:dstrike w:val="0"/>
                <w:outline w:val="0"/>
                <w:shadow w:val="0"/>
                <w:emboss w:val="0"/>
                <w:imprint w:val="0"/>
                <w:vanish w:val="0"/>
                <w:color w:val="auto"/>
                <w:w w:val="100"/>
                <w:kern w:val="2"/>
                <w:sz w:val="24"/>
                <w:highlight w:val="none"/>
                <w:u w:val="none" w:color="auto"/>
                <w:bdr w:val="none" w:color="auto" w:sz="0" w:space="0"/>
                <w:shd w:val="clear" w:color="auto" w:fill="auto"/>
              </w:rPr>
              <w:t>切捨て</w:t>
            </w:r>
          </w:p>
        </w:tc>
        <w:tc>
          <w:tcPr>
            <w:tcW w:w="2497" w:type="dxa"/>
            <w:tcBorders>
              <w:top w:val="single" w:color="auto" w:sz="4" w:space="0"/>
              <w:left w:val="single" w:color="auto" w:sz="4" w:space="0"/>
              <w:bottom w:val="single" w:color="auto" w:sz="4" w:space="0"/>
              <w:right w:val="nil"/>
              <w:tl2br w:val="nil"/>
              <w:tr2bl w:val="nil"/>
            </w:tcBorders>
            <w:vAlign w:val="center"/>
          </w:tcPr>
          <w:p>
            <w:pPr>
              <w:pStyle w:val="0"/>
              <w:spacing w:line="330" w:lineRule="exact"/>
              <w:jc w:val="both"/>
              <w:rPr>
                <w:rFonts w:hint="eastAsia"/>
              </w:rPr>
            </w:pPr>
            <w:r>
              <w:rPr>
                <w:rFonts w:hint="eastAsia"/>
              </w:rPr>
              <w:t>Ａ　×　３０％　＝</w:t>
            </w:r>
          </w:p>
        </w:tc>
        <w:tc>
          <w:tcPr>
            <w:tcW w:w="2491" w:type="dxa"/>
            <w:tcBorders>
              <w:top w:val="single" w:color="auto" w:sz="4" w:space="0"/>
              <w:left w:val="nil"/>
              <w:bottom w:val="single" w:color="auto" w:sz="4" w:space="0"/>
              <w:right w:val="single" w:color="auto" w:sz="4" w:space="0"/>
              <w:tl2br w:val="nil"/>
              <w:tr2bl w:val="nil"/>
            </w:tcBorders>
            <w:vAlign w:val="center"/>
          </w:tcPr>
          <w:p>
            <w:pPr>
              <w:pStyle w:val="0"/>
              <w:spacing w:line="330" w:lineRule="exact"/>
              <w:jc w:val="right"/>
              <w:rPr>
                <w:rFonts w:hint="eastAsia"/>
              </w:rPr>
            </w:pPr>
            <w:r>
              <w:rPr>
                <w:rFonts w:hint="eastAsia"/>
              </w:rPr>
              <w:t>円</w:t>
            </w:r>
          </w:p>
        </w:tc>
      </w:tr>
      <w:tr>
        <w:trPr/>
        <w:tc>
          <w:tcPr>
            <w:tcW w:w="38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30" w:lineRule="exact"/>
              <w:jc w:val="both"/>
              <w:rPr>
                <w:rFonts w:hint="eastAsia"/>
              </w:rPr>
            </w:pPr>
            <w:r>
              <w:rPr>
                <w:rFonts w:hint="eastAsia"/>
              </w:rPr>
              <w:t>補助金限度額（Ｃ）</w:t>
            </w:r>
          </w:p>
        </w:tc>
        <w:tc>
          <w:tcPr>
            <w:tcW w:w="2497" w:type="dxa"/>
            <w:tcBorders>
              <w:top w:val="single" w:color="auto" w:sz="4" w:space="0"/>
              <w:left w:val="single" w:color="auto" w:sz="4" w:space="0"/>
              <w:bottom w:val="single" w:color="auto" w:sz="4" w:space="0"/>
              <w:right w:val="nil"/>
              <w:tl2br w:val="nil"/>
              <w:tr2bl w:val="nil"/>
            </w:tcBorders>
            <w:vAlign w:val="top"/>
          </w:tcPr>
          <w:p>
            <w:pPr>
              <w:pStyle w:val="0"/>
              <w:spacing w:line="330" w:lineRule="exact"/>
              <w:rPr>
                <w:rFonts w:hint="eastAsia"/>
              </w:rPr>
            </w:pPr>
          </w:p>
          <w:p>
            <w:pPr>
              <w:pStyle w:val="0"/>
              <w:spacing w:line="330" w:lineRule="exact"/>
              <w:rPr>
                <w:rFonts w:hint="eastAsia"/>
              </w:rPr>
            </w:pPr>
          </w:p>
        </w:tc>
        <w:tc>
          <w:tcPr>
            <w:tcW w:w="2491" w:type="dxa"/>
            <w:tcBorders>
              <w:top w:val="single" w:color="auto" w:sz="4" w:space="0"/>
              <w:left w:val="nil"/>
              <w:bottom w:val="single" w:color="auto" w:sz="4" w:space="0"/>
              <w:right w:val="single" w:color="auto" w:sz="4" w:space="0"/>
              <w:tl2br w:val="nil"/>
              <w:tr2bl w:val="nil"/>
            </w:tcBorders>
            <w:vAlign w:val="center"/>
          </w:tcPr>
          <w:p>
            <w:pPr>
              <w:pStyle w:val="0"/>
              <w:spacing w:line="330" w:lineRule="exact"/>
              <w:jc w:val="right"/>
              <w:rPr>
                <w:rFonts w:hint="eastAsia"/>
              </w:rPr>
            </w:pPr>
            <w:r>
              <w:rPr>
                <w:rFonts w:hint="eastAsia"/>
              </w:rPr>
              <w:t>３００，０００円</w:t>
            </w:r>
          </w:p>
        </w:tc>
      </w:tr>
      <w:tr>
        <w:trPr/>
        <w:tc>
          <w:tcPr>
            <w:tcW w:w="38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30" w:lineRule="exact"/>
              <w:jc w:val="both"/>
              <w:rPr>
                <w:rFonts w:hint="eastAsia"/>
              </w:rPr>
            </w:pPr>
            <w:r>
              <w:rPr>
                <w:rFonts w:hint="eastAsia"/>
              </w:rPr>
              <w:t>補助金交付申請額</w:t>
            </w:r>
          </w:p>
          <w:p>
            <w:pPr>
              <w:pStyle w:val="0"/>
              <w:spacing w:line="330" w:lineRule="exact"/>
              <w:jc w:val="both"/>
              <w:rPr>
                <w:rFonts w:hint="eastAsia"/>
              </w:rPr>
            </w:pPr>
            <w:r>
              <w:rPr>
                <w:rFonts w:hint="eastAsia"/>
              </w:rPr>
              <w:t>※ＢとＣのいずれか低い額</w:t>
            </w:r>
          </w:p>
        </w:tc>
        <w:tc>
          <w:tcPr>
            <w:tcW w:w="2497" w:type="dxa"/>
            <w:tcBorders>
              <w:top w:val="single" w:color="auto" w:sz="4" w:space="0"/>
              <w:left w:val="single" w:color="auto" w:sz="4" w:space="0"/>
              <w:bottom w:val="single" w:color="auto" w:sz="4" w:space="0"/>
              <w:right w:val="nil"/>
              <w:tl2br w:val="nil"/>
              <w:tr2bl w:val="nil"/>
            </w:tcBorders>
            <w:vAlign w:val="top"/>
          </w:tcPr>
          <w:p>
            <w:pPr>
              <w:pStyle w:val="0"/>
              <w:spacing w:line="330" w:lineRule="exact"/>
              <w:rPr>
                <w:rFonts w:hint="eastAsia"/>
              </w:rPr>
            </w:pPr>
          </w:p>
          <w:p>
            <w:pPr>
              <w:pStyle w:val="0"/>
              <w:spacing w:line="330" w:lineRule="exact"/>
              <w:rPr>
                <w:rFonts w:hint="eastAsia"/>
              </w:rPr>
            </w:pPr>
          </w:p>
        </w:tc>
        <w:tc>
          <w:tcPr>
            <w:tcW w:w="2491" w:type="dxa"/>
            <w:tcBorders>
              <w:top w:val="single" w:color="auto" w:sz="4" w:space="0"/>
              <w:left w:val="nil"/>
              <w:bottom w:val="single" w:color="auto" w:sz="4" w:space="0"/>
              <w:right w:val="single" w:color="auto" w:sz="4" w:space="0"/>
              <w:tl2br w:val="nil"/>
              <w:tr2bl w:val="nil"/>
            </w:tcBorders>
            <w:vAlign w:val="center"/>
          </w:tcPr>
          <w:p>
            <w:pPr>
              <w:pStyle w:val="0"/>
              <w:spacing w:line="330" w:lineRule="exact"/>
              <w:jc w:val="right"/>
              <w:rPr>
                <w:rFonts w:hint="eastAsia"/>
              </w:rPr>
            </w:pPr>
            <w:r>
              <w:rPr>
                <w:rFonts w:hint="eastAsia"/>
              </w:rPr>
              <w:t>円</w:t>
            </w:r>
          </w:p>
        </w:tc>
      </w:tr>
    </w:tbl>
    <w:p>
      <w:pPr>
        <w:pStyle w:val="0"/>
        <w:autoSpaceDE w:val="0"/>
        <w:autoSpaceDN w:val="0"/>
        <w:spacing w:line="240" w:lineRule="auto"/>
        <w:jc w:val="both"/>
        <w:rPr>
          <w:rFonts w:hint="default"/>
        </w:rPr>
      </w:pPr>
    </w:p>
    <w:p>
      <w:pPr>
        <w:pStyle w:val="0"/>
        <w:autoSpaceDE w:val="0"/>
        <w:autoSpaceDN w:val="0"/>
        <w:spacing w:line="240" w:lineRule="auto"/>
        <w:jc w:val="both"/>
        <w:rPr>
          <w:rFonts w:hint="default"/>
        </w:rPr>
      </w:pPr>
      <w:r>
        <w:rPr>
          <w:rFonts w:hint="eastAsia" w:ascii="ＭＳ 明朝" w:hAnsi="ＭＳ 明朝" w:eastAsia="ＭＳ 明朝"/>
          <w:kern w:val="2"/>
          <w:sz w:val="24"/>
        </w:rPr>
        <w:t>２　添付書類</w:t>
      </w:r>
    </w:p>
    <w:p>
      <w:pPr>
        <w:pStyle w:val="0"/>
        <w:autoSpaceDE w:val="0"/>
        <w:autoSpaceDN w:val="0"/>
        <w:spacing w:line="240" w:lineRule="auto"/>
        <w:ind w:left="0" w:leftChars="0" w:firstLine="227" w:firstLineChars="100"/>
        <w:jc w:val="both"/>
        <w:rPr>
          <w:rFonts w:hint="default"/>
        </w:rPr>
      </w:pPr>
      <w:r>
        <w:rPr>
          <w:rFonts w:hint="eastAsia" w:ascii="ＭＳ 明朝" w:hAnsi="ＭＳ 明朝" w:eastAsia="ＭＳ 明朝"/>
          <w:kern w:val="2"/>
          <w:sz w:val="24"/>
        </w:rPr>
        <w:t>(1)</w:t>
      </w:r>
      <w:r>
        <w:rPr>
          <w:rFonts w:hint="eastAsia" w:ascii="ＭＳ 明朝" w:hAnsi="ＭＳ 明朝" w:eastAsia="ＭＳ 明朝"/>
          <w:kern w:val="2"/>
          <w:sz w:val="24"/>
        </w:rPr>
        <w:t>　収支予算書</w:t>
      </w:r>
    </w:p>
    <w:p>
      <w:pPr>
        <w:pStyle w:val="0"/>
        <w:autoSpaceDE w:val="0"/>
        <w:autoSpaceDN w:val="0"/>
        <w:spacing w:line="240" w:lineRule="auto"/>
        <w:ind w:left="0" w:leftChars="0" w:firstLine="227" w:firstLineChars="100"/>
        <w:jc w:val="both"/>
        <w:rPr>
          <w:rFonts w:hint="default"/>
        </w:rPr>
      </w:pPr>
      <w:r>
        <w:rPr>
          <w:rFonts w:hint="eastAsia" w:ascii="ＭＳ 明朝" w:hAnsi="ＭＳ 明朝" w:eastAsia="ＭＳ 明朝"/>
          <w:kern w:val="2"/>
          <w:sz w:val="24"/>
        </w:rPr>
        <w:t>(2)</w:t>
      </w:r>
      <w:r>
        <w:rPr>
          <w:rFonts w:hint="eastAsia" w:ascii="ＭＳ 明朝" w:hAnsi="ＭＳ 明朝" w:eastAsia="ＭＳ 明朝"/>
          <w:kern w:val="2"/>
          <w:sz w:val="24"/>
        </w:rPr>
        <w:t>　</w:t>
      </w:r>
      <w:r>
        <w:rPr>
          <w:rFonts w:hint="eastAsia"/>
        </w:rPr>
        <w:t>カタログ、設計図書その他の補助対象事業の内容が確認できる書類</w:t>
      </w:r>
    </w:p>
    <w:p>
      <w:pPr>
        <w:pStyle w:val="0"/>
        <w:autoSpaceDE w:val="0"/>
        <w:autoSpaceDN w:val="0"/>
        <w:spacing w:line="240" w:lineRule="auto"/>
        <w:ind w:left="0" w:leftChars="0" w:firstLine="227" w:firstLineChars="100"/>
        <w:jc w:val="both"/>
        <w:rPr>
          <w:rFonts w:hint="default"/>
        </w:rPr>
      </w:pPr>
      <w:r>
        <w:rPr>
          <w:rFonts w:hint="eastAsia" w:ascii="ＭＳ 明朝" w:hAnsi="ＭＳ 明朝" w:eastAsia="ＭＳ 明朝"/>
          <w:kern w:val="2"/>
          <w:sz w:val="24"/>
        </w:rPr>
        <w:t>(3)</w:t>
      </w:r>
      <w:r>
        <w:rPr>
          <w:rFonts w:hint="eastAsia" w:ascii="ＭＳ 明朝" w:hAnsi="ＭＳ 明朝" w:eastAsia="ＭＳ 明朝"/>
          <w:kern w:val="2"/>
          <w:sz w:val="24"/>
        </w:rPr>
        <w:t>　見積書の写し</w:t>
      </w:r>
    </w:p>
    <w:p>
      <w:pPr>
        <w:pStyle w:val="0"/>
        <w:autoSpaceDE w:val="0"/>
        <w:autoSpaceDN w:val="0"/>
        <w:spacing w:line="240" w:lineRule="auto"/>
        <w:ind w:left="0" w:leftChars="0" w:firstLine="227" w:firstLineChars="100"/>
        <w:jc w:val="both"/>
        <w:rPr>
          <w:rFonts w:hint="default"/>
        </w:rPr>
      </w:pPr>
      <w:r>
        <w:rPr>
          <w:rFonts w:hint="eastAsia" w:ascii="ＭＳ 明朝" w:hAnsi="ＭＳ 明朝" w:eastAsia="ＭＳ 明朝"/>
          <w:kern w:val="2"/>
          <w:sz w:val="24"/>
        </w:rPr>
        <w:t>(4)</w:t>
      </w:r>
      <w:r>
        <w:rPr>
          <w:rFonts w:hint="eastAsia" w:ascii="ＭＳ 明朝" w:hAnsi="ＭＳ 明朝" w:eastAsia="ＭＳ 明朝"/>
          <w:kern w:val="2"/>
          <w:sz w:val="24"/>
        </w:rPr>
        <w:t>　</w:t>
      </w:r>
      <w:r>
        <w:rPr>
          <w:rFonts w:hint="default" w:ascii="Century" w:hAnsi="Century" w:eastAsia="ＭＳ 明朝"/>
          <w:b w:val="0"/>
          <w:i w:val="0"/>
          <w:caps w:val="0"/>
          <w:smallCaps w:val="0"/>
          <w:strike w:val="0"/>
          <w:dstrike w:val="0"/>
          <w:outline w:val="0"/>
          <w:shadow w:val="0"/>
          <w:emboss w:val="0"/>
          <w:imprint w:val="0"/>
          <w:vanish w:val="0"/>
          <w:color w:val="auto"/>
          <w:w w:val="100"/>
          <w:kern w:val="2"/>
          <w:sz w:val="24"/>
          <w:highlight w:val="none"/>
          <w:u w:val="none" w:color="auto"/>
          <w:bdr w:val="none" w:color="auto" w:sz="0" w:space="0"/>
          <w:shd w:val="clear" w:color="auto" w:fill="auto"/>
        </w:rPr>
        <w:t>その他</w:t>
      </w:r>
      <w:r>
        <w:rPr>
          <w:rFonts w:hint="eastAsia" w:ascii="Century" w:hAnsi="Century" w:eastAsia="ＭＳ 明朝"/>
          <w:b w:val="0"/>
          <w:i w:val="0"/>
          <w:caps w:val="0"/>
          <w:smallCaps w:val="0"/>
          <w:strike w:val="0"/>
          <w:dstrike w:val="0"/>
          <w:outline w:val="0"/>
          <w:shadow w:val="0"/>
          <w:emboss w:val="0"/>
          <w:imprint w:val="0"/>
          <w:vanish w:val="0"/>
          <w:color w:val="auto"/>
          <w:w w:val="100"/>
          <w:kern w:val="2"/>
          <w:sz w:val="24"/>
          <w:highlight w:val="none"/>
          <w:u w:val="none" w:color="auto"/>
          <w:bdr w:val="none" w:color="auto" w:sz="0" w:space="0"/>
          <w:shd w:val="clear" w:color="auto" w:fill="auto"/>
        </w:rPr>
        <w:t>町長が必要と</w:t>
      </w:r>
      <w:r>
        <w:rPr>
          <w:rFonts w:hint="default" w:ascii="Century" w:hAnsi="Century" w:eastAsia="ＭＳ 明朝"/>
          <w:b w:val="0"/>
          <w:i w:val="0"/>
          <w:caps w:val="0"/>
          <w:smallCaps w:val="0"/>
          <w:strike w:val="0"/>
          <w:dstrike w:val="0"/>
          <w:outline w:val="0"/>
          <w:shadow w:val="0"/>
          <w:emboss w:val="0"/>
          <w:imprint w:val="0"/>
          <w:vanish w:val="0"/>
          <w:color w:val="auto"/>
          <w:w w:val="100"/>
          <w:kern w:val="2"/>
          <w:sz w:val="24"/>
          <w:highlight w:val="none"/>
          <w:u w:val="none" w:color="auto"/>
          <w:bdr w:val="none" w:color="auto" w:sz="0" w:space="0"/>
          <w:shd w:val="clear" w:color="auto" w:fill="auto"/>
        </w:rPr>
        <w:t>認める</w:t>
      </w:r>
      <w:r>
        <w:rPr>
          <w:rFonts w:hint="eastAsia" w:ascii="Century" w:hAnsi="Century" w:eastAsia="ＭＳ 明朝"/>
          <w:b w:val="0"/>
          <w:i w:val="0"/>
          <w:caps w:val="0"/>
          <w:smallCaps w:val="0"/>
          <w:strike w:val="0"/>
          <w:dstrike w:val="0"/>
          <w:outline w:val="0"/>
          <w:shadow w:val="0"/>
          <w:emboss w:val="0"/>
          <w:imprint w:val="0"/>
          <w:vanish w:val="0"/>
          <w:color w:val="auto"/>
          <w:w w:val="100"/>
          <w:kern w:val="2"/>
          <w:sz w:val="24"/>
          <w:highlight w:val="none"/>
          <w:u w:val="none" w:color="auto"/>
          <w:bdr w:val="none" w:color="auto" w:sz="0" w:space="0"/>
          <w:shd w:val="clear" w:color="auto" w:fill="auto"/>
        </w:rPr>
        <w:t>書類</w:t>
      </w:r>
    </w:p>
    <w:p>
      <w:pPr>
        <w:pStyle w:val="0"/>
        <w:spacing w:before="0" w:beforeLines="0" w:beforeAutospacing="0" w:after="0" w:afterLines="0" w:afterAutospacing="0" w:line="120" w:lineRule="exact"/>
        <w:ind w:leftChars="0" w:right="0" w:rightChars="0" w:firstLineChars="0"/>
        <w:jc w:val="both"/>
        <w:rPr>
          <w:rFonts w:hint="eastAsia"/>
        </w:rPr>
      </w:pPr>
      <w:r>
        <w:rPr>
          <w:rFonts w:hint="eastAsia"/>
        </w:rPr>
        <w:br w:type="page"/>
      </w:r>
    </w:p>
    <w:p>
      <w:pPr>
        <w:pStyle w:val="0"/>
        <w:spacing w:before="0" w:beforeLines="0" w:beforeAutospacing="0" w:after="0" w:afterLines="0" w:afterAutospacing="0" w:line="240" w:lineRule="auto"/>
        <w:ind w:leftChars="0" w:right="0" w:rightChars="0" w:firstLineChars="0"/>
        <w:jc w:val="both"/>
        <w:rPr>
          <w:rFonts w:hint="eastAsia"/>
        </w:rPr>
      </w:pPr>
      <w:r>
        <w:rPr>
          <w:rFonts w:hint="eastAsia"/>
        </w:rPr>
        <w:t>様式第２号（第６条関係）</w:t>
      </w:r>
    </w:p>
    <w:p>
      <w:pPr>
        <w:pStyle w:val="0"/>
        <w:spacing w:before="0" w:beforeLines="0" w:beforeAutospacing="0" w:after="0" w:afterLines="0" w:afterAutospacing="0" w:line="240" w:lineRule="auto"/>
        <w:ind w:leftChars="0" w:right="0" w:rightChars="0" w:firstLineChars="0"/>
        <w:jc w:val="right"/>
        <w:rPr>
          <w:rFonts w:hint="eastAsia"/>
        </w:rPr>
      </w:pPr>
      <w:r>
        <w:rPr>
          <w:rFonts w:hint="eastAsia"/>
        </w:rPr>
        <w:t>第　　号</w:t>
      </w:r>
    </w:p>
    <w:p>
      <w:pPr>
        <w:pStyle w:val="0"/>
        <w:spacing w:before="0" w:beforeLines="0" w:beforeAutospacing="0" w:after="0" w:afterLines="0" w:afterAutospacing="0" w:line="240" w:lineRule="auto"/>
        <w:ind w:leftChars="0" w:right="0" w:rightChars="0" w:firstLineChars="0"/>
        <w:jc w:val="right"/>
        <w:rPr>
          <w:rFonts w:hint="eastAsia"/>
        </w:rPr>
      </w:pPr>
      <w:r>
        <w:rPr>
          <w:rFonts w:hint="eastAsia"/>
        </w:rPr>
        <w:t>年　　月　　日</w:t>
      </w:r>
    </w:p>
    <w:p>
      <w:pPr>
        <w:pStyle w:val="0"/>
        <w:spacing w:before="0" w:beforeLines="0" w:beforeAutospacing="0" w:after="0" w:afterLines="0" w:afterAutospacing="0" w:line="240" w:lineRule="auto"/>
        <w:ind w:left="0" w:leftChars="0" w:right="0" w:rightChars="0" w:firstLine="227" w:firstLineChars="100"/>
        <w:jc w:val="both"/>
        <w:rPr>
          <w:rFonts w:hint="eastAsia"/>
        </w:rPr>
      </w:pPr>
      <w:r>
        <w:rPr>
          <w:rFonts w:hint="eastAsia"/>
        </w:rPr>
        <w:t>　　　　　　　様</w:t>
      </w:r>
    </w:p>
    <w:p>
      <w:pPr>
        <w:pStyle w:val="0"/>
        <w:wordWrap w:val="0"/>
        <w:spacing w:before="0" w:beforeLines="0" w:beforeAutospacing="0" w:after="0" w:afterLines="0" w:afterAutospacing="0" w:line="240" w:lineRule="auto"/>
        <w:ind w:leftChars="0" w:right="0" w:rightChars="0" w:firstLineChars="0"/>
        <w:jc w:val="right"/>
        <w:rPr>
          <w:rFonts w:hint="eastAsia"/>
        </w:rPr>
      </w:pPr>
    </w:p>
    <w:p>
      <w:pPr>
        <w:pStyle w:val="0"/>
        <w:wordWrap w:val="0"/>
        <w:spacing w:before="0" w:beforeLines="0" w:beforeAutospacing="0" w:after="0" w:afterLines="0" w:afterAutospacing="0" w:line="240" w:lineRule="auto"/>
        <w:ind w:leftChars="0" w:right="0" w:rightChars="0" w:firstLineChars="0"/>
        <w:jc w:val="right"/>
        <w:rPr>
          <w:rFonts w:hint="eastAsia"/>
        </w:rPr>
      </w:pPr>
      <w:r>
        <w:rPr>
          <w:rFonts w:hint="eastAsia"/>
        </w:rPr>
        <w:t>吉岡町長　　　　　　　　　　印　　</w:t>
      </w:r>
    </w:p>
    <w:p>
      <w:pPr>
        <w:pStyle w:val="0"/>
        <w:spacing w:before="0" w:beforeLines="0" w:beforeAutospacing="0" w:after="0" w:afterLines="0" w:afterAutospacing="0" w:line="240" w:lineRule="auto"/>
        <w:ind w:leftChars="0" w:right="0" w:rightChars="0" w:firstLineChars="0"/>
        <w:jc w:val="both"/>
        <w:rPr>
          <w:rFonts w:hint="eastAsia"/>
        </w:rPr>
      </w:pPr>
    </w:p>
    <w:p>
      <w:pPr>
        <w:pStyle w:val="0"/>
        <w:spacing w:before="0" w:beforeLines="0" w:beforeAutospacing="0" w:after="0" w:afterLines="0" w:afterAutospacing="0" w:line="240" w:lineRule="auto"/>
        <w:ind w:leftChars="0" w:right="0" w:rightChars="0" w:firstLineChars="0"/>
        <w:jc w:val="center"/>
        <w:rPr>
          <w:rFonts w:hint="eastAsia"/>
        </w:rPr>
      </w:pPr>
      <w:r>
        <w:rPr>
          <w:rFonts w:hint="eastAsia"/>
        </w:rPr>
        <w:t>吉岡町認定農業者農業経営改善補助金交付（不交付）決定通知書</w:t>
      </w:r>
    </w:p>
    <w:p>
      <w:pPr>
        <w:pStyle w:val="0"/>
        <w:spacing w:before="0" w:beforeLines="0" w:beforeAutospacing="0" w:after="0" w:afterLines="0" w:afterAutospacing="0" w:line="240" w:lineRule="auto"/>
        <w:ind w:leftChars="0" w:right="0" w:rightChars="0" w:firstLineChars="0"/>
        <w:jc w:val="both"/>
        <w:rPr>
          <w:rFonts w:hint="eastAsia"/>
        </w:rPr>
      </w:pPr>
    </w:p>
    <w:p>
      <w:pPr>
        <w:pStyle w:val="0"/>
        <w:spacing w:before="0" w:beforeLines="0" w:beforeAutospacing="0" w:after="0" w:afterLines="0" w:afterAutospacing="0" w:line="240" w:lineRule="auto"/>
        <w:ind w:left="0" w:leftChars="0" w:right="0" w:rightChars="0" w:firstLine="227" w:firstLineChars="100"/>
        <w:jc w:val="both"/>
        <w:rPr>
          <w:rFonts w:hint="eastAsia"/>
        </w:rPr>
      </w:pPr>
      <w:r>
        <w:rPr>
          <w:rFonts w:hint="eastAsia"/>
        </w:rPr>
        <w:t>　　　　年　　月　　日付けで申請のありました吉岡町認定農業者農業経営改善補助金については、下記のとおり決定したので、吉岡町認定農業者農業経営改善補助金交付要綱第６条の規定により、通知します。</w:t>
      </w:r>
    </w:p>
    <w:p>
      <w:pPr>
        <w:pStyle w:val="0"/>
        <w:spacing w:before="0" w:beforeLines="0" w:beforeAutospacing="0" w:after="0" w:afterLines="0" w:afterAutospacing="0" w:line="240" w:lineRule="auto"/>
        <w:ind w:leftChars="0" w:right="0" w:rightChars="0" w:firstLineChars="0"/>
        <w:jc w:val="both"/>
        <w:rPr>
          <w:rFonts w:hint="eastAsia"/>
        </w:rPr>
      </w:pPr>
    </w:p>
    <w:p>
      <w:pPr>
        <w:pStyle w:val="0"/>
        <w:spacing w:before="0" w:beforeLines="0" w:beforeAutospacing="0" w:after="0" w:afterLines="0" w:afterAutospacing="0" w:line="240" w:lineRule="auto"/>
        <w:ind w:leftChars="0" w:right="0" w:rightChars="0" w:firstLineChars="0"/>
        <w:jc w:val="center"/>
        <w:rPr>
          <w:rFonts w:hint="eastAsia"/>
        </w:rPr>
      </w:pPr>
      <w:r>
        <w:rPr>
          <w:rFonts w:hint="eastAsia"/>
        </w:rPr>
        <w:t>記</w:t>
      </w:r>
    </w:p>
    <w:p>
      <w:pPr>
        <w:pStyle w:val="0"/>
        <w:spacing w:before="0" w:beforeLines="0" w:beforeAutospacing="0" w:after="0" w:afterLines="0" w:afterAutospacing="0" w:line="240" w:lineRule="auto"/>
        <w:ind w:leftChars="0" w:right="0" w:rightChars="0" w:firstLineChars="0"/>
        <w:jc w:val="both"/>
        <w:rPr>
          <w:rFonts w:hint="eastAsia"/>
        </w:rPr>
      </w:pPr>
    </w:p>
    <w:p>
      <w:pPr>
        <w:pStyle w:val="0"/>
        <w:spacing w:before="0" w:beforeLines="0" w:beforeAutospacing="0" w:after="0" w:afterLines="0" w:afterAutospacing="0" w:line="240" w:lineRule="auto"/>
        <w:ind w:leftChars="0" w:right="0" w:rightChars="0" w:firstLineChars="0"/>
        <w:jc w:val="both"/>
        <w:rPr>
          <w:rFonts w:hint="eastAsia"/>
        </w:rPr>
      </w:pPr>
      <w:r>
        <w:rPr>
          <w:rFonts w:hint="eastAsia"/>
        </w:rPr>
        <w:t>１　交付決定額（不交付の場合はその理由）　　　　　　　　　　　　　円</w:t>
      </w:r>
    </w:p>
    <w:p>
      <w:pPr>
        <w:pStyle w:val="0"/>
        <w:spacing w:before="0" w:beforeLines="0" w:beforeAutospacing="0" w:after="0" w:afterLines="0" w:afterAutospacing="0" w:line="240" w:lineRule="auto"/>
        <w:ind w:leftChars="0" w:right="0" w:rightChars="0" w:firstLineChars="0"/>
        <w:jc w:val="both"/>
        <w:rPr>
          <w:rFonts w:hint="eastAsia"/>
        </w:rPr>
      </w:pPr>
    </w:p>
    <w:p>
      <w:pPr>
        <w:pStyle w:val="0"/>
        <w:spacing w:before="0" w:beforeLines="0" w:beforeAutospacing="0" w:after="0" w:afterLines="0" w:afterAutospacing="0" w:line="240" w:lineRule="auto"/>
        <w:ind w:leftChars="0" w:right="0" w:rightChars="0" w:firstLineChars="0"/>
        <w:jc w:val="both"/>
        <w:rPr>
          <w:rFonts w:hint="eastAsia"/>
        </w:rPr>
      </w:pPr>
      <w:r>
        <w:rPr>
          <w:rFonts w:hint="eastAsia"/>
        </w:rPr>
        <w:t>２　交付条件</w:t>
      </w:r>
    </w:p>
    <w:p>
      <w:pPr>
        <w:pStyle w:val="0"/>
        <w:spacing w:before="0" w:beforeLines="0" w:beforeAutospacing="0" w:after="0" w:afterLines="0" w:afterAutospacing="0" w:line="240" w:lineRule="auto"/>
        <w:ind w:left="0" w:leftChars="0" w:right="0" w:rightChars="0" w:hanging="454" w:hangingChars="200"/>
        <w:jc w:val="both"/>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(1)</w:t>
      </w:r>
      <w:r>
        <w:rPr>
          <w:rFonts w:hint="eastAsia" w:ascii="ＭＳ 明朝" w:hAnsi="ＭＳ 明朝" w:eastAsia="ＭＳ 明朝"/>
        </w:rPr>
        <w:t>　補助金の交付対象となる事業は、吉岡町認定農業者農業経営改善補助金交付申請書記載のとおりとする。</w:t>
      </w:r>
    </w:p>
    <w:p>
      <w:pPr>
        <w:pStyle w:val="0"/>
        <w:spacing w:before="0" w:beforeLines="0" w:beforeAutospacing="0" w:after="0" w:afterLines="0" w:afterAutospacing="0" w:line="240" w:lineRule="auto"/>
        <w:ind w:left="0" w:leftChars="0" w:right="0" w:rightChars="0" w:hanging="454" w:hangingChars="200"/>
        <w:jc w:val="both"/>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(2)</w:t>
      </w:r>
      <w:r>
        <w:rPr>
          <w:rFonts w:hint="eastAsia" w:ascii="ＭＳ 明朝" w:hAnsi="ＭＳ 明朝" w:eastAsia="ＭＳ 明朝"/>
        </w:rPr>
        <w:t>　補助金は、目的以外に使用しないこと。もし、補助金の全部又は一部を補助の目的に反して使用したときは、当該補助金の全部又は一部を返還しなければならない。</w:t>
      </w:r>
    </w:p>
    <w:p>
      <w:pPr>
        <w:pStyle w:val="0"/>
        <w:spacing w:before="0" w:beforeLines="0" w:beforeAutospacing="0" w:after="0" w:afterLines="0" w:afterAutospacing="0" w:line="240" w:lineRule="auto"/>
        <w:ind w:left="0" w:leftChars="0" w:right="0" w:rightChars="0" w:hanging="454" w:hangingChars="200"/>
        <w:jc w:val="both"/>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(3)</w:t>
      </w:r>
      <w:r>
        <w:rPr>
          <w:rFonts w:hint="eastAsia" w:ascii="ＭＳ 明朝" w:hAnsi="ＭＳ 明朝" w:eastAsia="ＭＳ 明朝"/>
        </w:rPr>
        <w:t>　補助対象事業を変更し、中止し、又は廃止しようとするときは、あらかじめ承認を受けなければならない。</w:t>
      </w:r>
    </w:p>
    <w:p>
      <w:pPr>
        <w:pStyle w:val="0"/>
        <w:spacing w:before="0" w:beforeLines="0" w:beforeAutospacing="0" w:after="0" w:afterLines="0" w:afterAutospacing="0" w:line="240" w:lineRule="auto"/>
        <w:ind w:left="0" w:leftChars="0" w:right="0" w:rightChars="0" w:firstLine="227" w:firstLineChars="100"/>
        <w:jc w:val="both"/>
        <w:rPr>
          <w:rFonts w:hint="eastAsia" w:ascii="ＭＳ 明朝" w:hAnsi="ＭＳ 明朝" w:eastAsia="ＭＳ 明朝"/>
        </w:rPr>
      </w:pPr>
      <w:r>
        <w:rPr>
          <w:rFonts w:hint="eastAsia" w:ascii="ＭＳ 明朝" w:hAnsi="ＭＳ 明朝" w:eastAsia="ＭＳ 明朝"/>
        </w:rPr>
        <w:t>(4)</w:t>
      </w:r>
      <w:r>
        <w:rPr>
          <w:rFonts w:hint="eastAsia" w:ascii="ＭＳ 明朝" w:hAnsi="ＭＳ 明朝" w:eastAsia="ＭＳ 明朝"/>
        </w:rPr>
        <w:t>　補助対象事業は、　　　　年　　月　　日までに完了しなければならない。</w:t>
      </w:r>
    </w:p>
    <w:p>
      <w:pPr>
        <w:pStyle w:val="0"/>
        <w:spacing w:before="0" w:beforeLines="0" w:beforeAutospacing="0" w:after="0" w:afterLines="0" w:afterAutospacing="0" w:line="240" w:lineRule="auto"/>
        <w:ind w:left="454" w:leftChars="100" w:right="0" w:rightChars="0" w:hanging="227" w:hangingChars="100"/>
        <w:jc w:val="both"/>
        <w:rPr>
          <w:rFonts w:hint="eastAsia" w:ascii="ＭＳ 明朝" w:hAnsi="ＭＳ 明朝" w:eastAsia="ＭＳ 明朝"/>
        </w:rPr>
      </w:pPr>
      <w:r>
        <w:rPr>
          <w:rFonts w:hint="eastAsia" w:ascii="ＭＳ 明朝" w:hAnsi="ＭＳ 明朝" w:eastAsia="ＭＳ 明朝"/>
        </w:rPr>
        <w:t>(5)</w:t>
      </w:r>
      <w:r>
        <w:rPr>
          <w:rFonts w:hint="eastAsia" w:ascii="ＭＳ 明朝" w:hAnsi="ＭＳ 明朝" w:eastAsia="ＭＳ 明朝"/>
        </w:rPr>
        <w:t>　補助対象事業が完了したときは、速やかに吉岡町認定農業者農業経営改善補助金事業実績報告書を提出しなければならない。</w:t>
      </w:r>
    </w:p>
    <w:p>
      <w:pPr>
        <w:pStyle w:val="0"/>
        <w:spacing w:before="0" w:beforeLines="0" w:beforeAutospacing="0" w:after="0" w:afterLines="0" w:afterAutospacing="0" w:line="240" w:lineRule="auto"/>
        <w:ind w:left="454" w:leftChars="100" w:right="0" w:rightChars="0" w:hanging="227" w:hangingChars="100"/>
        <w:jc w:val="both"/>
        <w:rPr>
          <w:rFonts w:hint="eastAsia" w:ascii="ＭＳ 明朝" w:hAnsi="ＭＳ 明朝" w:eastAsia="ＭＳ 明朝"/>
        </w:rPr>
      </w:pPr>
      <w:r>
        <w:rPr>
          <w:rFonts w:hint="eastAsia" w:ascii="ＭＳ 明朝" w:hAnsi="ＭＳ 明朝" w:eastAsia="ＭＳ 明朝"/>
        </w:rPr>
        <w:t>(6)</w:t>
      </w:r>
      <w:r>
        <w:rPr>
          <w:rFonts w:hint="eastAsia" w:ascii="ＭＳ 明朝" w:hAnsi="ＭＳ 明朝" w:eastAsia="ＭＳ 明朝"/>
        </w:rPr>
        <w:t>　補助事業者は、補助対象事業により取得した農業用機械は農業用施設若しくは農業用設備の利用状況について、利用状況報告書を作成し、補助対象事業が完了した日の属する年度からそれらの耐用年数の経過する日の属する年度までの期間において、各年度の３月末日までに町長に提出しなければならない。</w:t>
      </w:r>
    </w:p>
    <w:p>
      <w:pPr>
        <w:pStyle w:val="0"/>
        <w:spacing w:before="0" w:beforeLines="0" w:beforeAutospacing="0" w:after="0" w:afterLines="0" w:afterAutospacing="0" w:line="240" w:lineRule="auto"/>
        <w:ind w:left="454" w:leftChars="100" w:right="0" w:rightChars="0" w:hanging="227" w:hangingChars="100"/>
        <w:jc w:val="both"/>
        <w:rPr>
          <w:rFonts w:hint="eastAsia" w:ascii="ＭＳ 明朝" w:hAnsi="ＭＳ 明朝" w:eastAsia="ＭＳ 明朝"/>
        </w:rPr>
      </w:pPr>
      <w:r>
        <w:rPr>
          <w:rFonts w:hint="eastAsia" w:ascii="ＭＳ 明朝" w:hAnsi="ＭＳ 明朝" w:eastAsia="ＭＳ 明朝"/>
        </w:rPr>
        <w:t>(7)</w:t>
      </w:r>
      <w:r>
        <w:rPr>
          <w:rFonts w:hint="eastAsia" w:ascii="ＭＳ 明朝" w:hAnsi="ＭＳ 明朝" w:eastAsia="ＭＳ 明朝"/>
        </w:rPr>
        <w:t>　補助対象事業により取得し、又は効用の増加した財産については、その財産を取得した日から耐用年数の経過する日までの期間において善良な管理者の注意をもって管理しなければならない。</w:t>
      </w:r>
    </w:p>
    <w:p>
      <w:pPr>
        <w:pStyle w:val="0"/>
        <w:spacing w:before="0" w:beforeLines="0" w:beforeAutospacing="0" w:after="0" w:afterLines="0" w:afterAutospacing="0" w:line="240" w:lineRule="auto"/>
        <w:ind w:left="454" w:leftChars="100" w:right="0" w:rightChars="0" w:hanging="227" w:hangingChars="100"/>
        <w:jc w:val="both"/>
        <w:rPr>
          <w:rFonts w:hint="eastAsia" w:ascii="ＭＳ 明朝" w:hAnsi="ＭＳ 明朝" w:eastAsia="ＭＳ 明朝"/>
        </w:rPr>
      </w:pPr>
      <w:r>
        <w:rPr>
          <w:rFonts w:hint="eastAsia" w:ascii="ＭＳ 明朝" w:hAnsi="ＭＳ 明朝" w:eastAsia="ＭＳ 明朝"/>
        </w:rPr>
        <w:t>(8)</w:t>
      </w:r>
      <w:r>
        <w:rPr>
          <w:rFonts w:hint="eastAsia" w:ascii="ＭＳ 明朝" w:hAnsi="ＭＳ 明朝" w:eastAsia="ＭＳ 明朝"/>
        </w:rPr>
        <w:t>　補助事業者は、補助対象事業により取得し、又は効用が増加した財産については、その財産を取得した日から耐用年数の経過する日までの期間において、町長の承認を受けずにこの補助金の交付の目的に反して使用し、譲渡し、交換し、貸し付け、担保に供し、取り壊し、又は破棄してはならない。</w:t>
      </w:r>
    </w:p>
    <w:p>
      <w:pPr>
        <w:pStyle w:val="0"/>
        <w:spacing w:before="0" w:beforeLines="0" w:beforeAutospacing="0" w:after="0" w:afterLines="0" w:afterAutospacing="0" w:line="240" w:lineRule="auto"/>
        <w:ind w:leftChars="0" w:right="0" w:rightChars="0" w:firstLineChars="0"/>
        <w:jc w:val="both"/>
        <w:rPr>
          <w:rFonts w:hint="default"/>
        </w:rPr>
      </w:pPr>
      <w:r>
        <w:rPr>
          <w:rFonts w:hint="eastAsia"/>
        </w:rPr>
        <w:br w:type="page"/>
      </w:r>
    </w:p>
    <w:p>
      <w:pPr>
        <w:pStyle w:val="0"/>
        <w:spacing w:before="0" w:beforeLines="0" w:beforeAutospacing="0" w:after="0" w:afterLines="0" w:afterAutospacing="0" w:line="240" w:lineRule="auto"/>
        <w:ind w:leftChars="0" w:right="0" w:rightChars="0" w:firstLineChars="0"/>
        <w:jc w:val="both"/>
        <w:rPr>
          <w:rFonts w:hint="default"/>
        </w:rPr>
      </w:pPr>
      <w:r>
        <w:rPr>
          <w:rFonts w:hint="eastAsia" w:ascii="ＭＳ 明朝" w:hAnsi="ＭＳ 明朝" w:eastAsia="ＭＳ 明朝"/>
          <w:kern w:val="2"/>
          <w:sz w:val="24"/>
        </w:rPr>
        <w:t>様式第３号（第７条関係</w:t>
      </w:r>
      <w:r>
        <w:rPr>
          <w:rFonts w:hint="eastAsia" w:ascii="ＭＳ 明朝" w:hAnsi="ＭＳ 明朝" w:eastAsia="ＭＳ 明朝"/>
          <w:kern w:val="2"/>
          <w:sz w:val="24"/>
        </w:rPr>
        <w:t>)</w:t>
      </w:r>
    </w:p>
    <w:p>
      <w:pPr>
        <w:pStyle w:val="0"/>
        <w:autoSpaceDE w:val="0"/>
        <w:autoSpaceDN w:val="0"/>
        <w:spacing w:line="240" w:lineRule="auto"/>
        <w:jc w:val="right"/>
        <w:rPr>
          <w:rFonts w:hint="default"/>
        </w:rPr>
      </w:pPr>
      <w:r>
        <w:rPr>
          <w:rFonts w:hint="eastAsia" w:ascii="ＭＳ 明朝" w:hAnsi="ＭＳ 明朝" w:eastAsia="ＭＳ 明朝"/>
          <w:kern w:val="2"/>
          <w:sz w:val="24"/>
        </w:rPr>
        <w:t>年　　月　　日</w:t>
      </w:r>
    </w:p>
    <w:p>
      <w:pPr>
        <w:pStyle w:val="0"/>
        <w:autoSpaceDE w:val="0"/>
        <w:autoSpaceDN w:val="0"/>
        <w:spacing w:line="240" w:lineRule="auto"/>
        <w:jc w:val="both"/>
        <w:rPr>
          <w:rFonts w:hint="default"/>
        </w:rPr>
      </w:pPr>
    </w:p>
    <w:p>
      <w:pPr>
        <w:pStyle w:val="0"/>
        <w:autoSpaceDE w:val="0"/>
        <w:autoSpaceDN w:val="0"/>
        <w:spacing w:line="240" w:lineRule="auto"/>
        <w:jc w:val="both"/>
        <w:rPr>
          <w:rFonts w:hint="default"/>
        </w:rPr>
      </w:pPr>
      <w:r>
        <w:rPr>
          <w:rFonts w:hint="eastAsia" w:ascii="ＭＳ 明朝" w:hAnsi="ＭＳ 明朝" w:eastAsia="ＭＳ 明朝"/>
          <w:kern w:val="2"/>
          <w:sz w:val="24"/>
        </w:rPr>
        <w:t>　吉岡町長　様</w:t>
      </w:r>
    </w:p>
    <w:p>
      <w:pPr>
        <w:pStyle w:val="0"/>
        <w:autoSpaceDE w:val="0"/>
        <w:autoSpaceDN w:val="0"/>
        <w:spacing w:line="240" w:lineRule="auto"/>
        <w:ind w:leftChars="0" w:firstLine="0" w:firstLineChars="0"/>
        <w:jc w:val="both"/>
        <w:rPr>
          <w:rFonts w:hint="default"/>
        </w:rPr>
      </w:pPr>
    </w:p>
    <w:p>
      <w:pPr>
        <w:pStyle w:val="0"/>
        <w:wordWrap w:val="0"/>
        <w:autoSpaceDE w:val="0"/>
        <w:autoSpaceDN w:val="0"/>
        <w:spacing w:line="240" w:lineRule="auto"/>
        <w:jc w:val="right"/>
        <w:rPr>
          <w:rFonts w:hint="default"/>
        </w:rPr>
      </w:pPr>
      <w:r>
        <w:rPr>
          <w:rFonts w:hint="eastAsia" w:ascii="ＭＳ 明朝" w:hAnsi="ＭＳ 明朝" w:eastAsia="ＭＳ 明朝"/>
          <w:kern w:val="0"/>
          <w:sz w:val="24"/>
        </w:rPr>
        <w:t>補助事業者　住所　　　　　　　　　　　　　　</w:t>
      </w:r>
    </w:p>
    <w:p>
      <w:pPr>
        <w:pStyle w:val="0"/>
        <w:wordWrap w:val="0"/>
        <w:autoSpaceDE w:val="0"/>
        <w:autoSpaceDN w:val="0"/>
        <w:spacing w:line="240" w:lineRule="auto"/>
        <w:jc w:val="right"/>
        <w:rPr>
          <w:rFonts w:hint="default"/>
        </w:rPr>
      </w:pPr>
      <w:r>
        <w:rPr>
          <w:rFonts w:hint="eastAsia" w:ascii="ＭＳ 明朝" w:hAnsi="ＭＳ 明朝" w:eastAsia="ＭＳ 明朝"/>
          <w:kern w:val="0"/>
          <w:sz w:val="24"/>
        </w:rPr>
        <w:t>氏名　　　　　　　　　　　　　　</w:t>
      </w:r>
    </w:p>
    <w:p>
      <w:pPr>
        <w:pStyle w:val="0"/>
        <w:wordWrap w:val="0"/>
        <w:autoSpaceDE w:val="0"/>
        <w:autoSpaceDN w:val="0"/>
        <w:spacing w:line="240" w:lineRule="auto"/>
        <w:jc w:val="right"/>
        <w:rPr>
          <w:rFonts w:hint="default"/>
          <w:sz w:val="20"/>
        </w:rPr>
      </w:pPr>
      <w:r>
        <w:rPr>
          <w:rFonts w:hint="eastAsia"/>
          <w:sz w:val="20"/>
        </w:rPr>
        <w:t>※法人の場合は、所在地並びに　　　　　　</w:t>
      </w:r>
    </w:p>
    <w:p>
      <w:pPr>
        <w:pStyle w:val="0"/>
        <w:wordWrap w:val="0"/>
        <w:autoSpaceDE w:val="0"/>
        <w:autoSpaceDN w:val="0"/>
        <w:spacing w:line="240" w:lineRule="auto"/>
        <w:jc w:val="right"/>
        <w:rPr>
          <w:rFonts w:hint="default"/>
          <w:sz w:val="20"/>
        </w:rPr>
      </w:pPr>
      <w:r>
        <w:rPr>
          <w:rFonts w:hint="eastAsia"/>
          <w:sz w:val="20"/>
        </w:rPr>
        <w:t>法人の商号又は名称及び代表者の職氏名　</w:t>
      </w:r>
    </w:p>
    <w:p>
      <w:pPr>
        <w:pStyle w:val="0"/>
        <w:wordWrap w:val="0"/>
        <w:autoSpaceDE w:val="0"/>
        <w:autoSpaceDN w:val="0"/>
        <w:spacing w:line="240" w:lineRule="auto"/>
        <w:jc w:val="right"/>
        <w:rPr>
          <w:rFonts w:hint="default"/>
        </w:rPr>
      </w:pPr>
    </w:p>
    <w:p>
      <w:pPr>
        <w:pStyle w:val="0"/>
        <w:autoSpaceDE w:val="0"/>
        <w:autoSpaceDN w:val="0"/>
        <w:spacing w:line="240" w:lineRule="auto"/>
        <w:jc w:val="center"/>
        <w:rPr>
          <w:rFonts w:hint="default"/>
          <w:u w:val="none" w:color="auto"/>
        </w:rPr>
      </w:pPr>
      <w:r>
        <w:rPr>
          <w:rFonts w:hint="default" w:ascii="ＭＳ 明朝" w:hAnsi="ＭＳ 明朝" w:eastAsia="ＭＳ 明朝"/>
          <w:color w:val="000000"/>
          <w:sz w:val="24"/>
          <w:u w:val="none" w:color="auto"/>
        </w:rPr>
        <w:t>吉岡町認定農業者農業経営改善補助金</w:t>
      </w:r>
      <w:r>
        <w:rPr>
          <w:rFonts w:hint="eastAsia" w:ascii="ＭＳ 明朝" w:hAnsi="ＭＳ 明朝" w:eastAsia="ＭＳ 明朝"/>
          <w:color w:val="000000"/>
          <w:sz w:val="24"/>
          <w:u w:val="none" w:color="auto"/>
        </w:rPr>
        <w:t>事業</w:t>
      </w:r>
      <w:r>
        <w:rPr>
          <w:rFonts w:hint="default" w:ascii="ＭＳ 明朝" w:hAnsi="ＭＳ 明朝" w:eastAsia="ＭＳ 明朝"/>
          <w:color w:val="000000"/>
          <w:kern w:val="2"/>
          <w:sz w:val="24"/>
          <w:u w:val="none" w:color="auto"/>
        </w:rPr>
        <w:t>変更（中止・廃止）承認申請書</w:t>
      </w:r>
    </w:p>
    <w:p>
      <w:pPr>
        <w:pStyle w:val="0"/>
        <w:autoSpaceDE w:val="0"/>
        <w:autoSpaceDN w:val="0"/>
        <w:spacing w:line="240" w:lineRule="auto"/>
        <w:jc w:val="both"/>
        <w:rPr>
          <w:rFonts w:hint="default"/>
        </w:rPr>
      </w:pPr>
    </w:p>
    <w:p>
      <w:pPr>
        <w:pStyle w:val="0"/>
        <w:autoSpaceDE w:val="0"/>
        <w:autoSpaceDN w:val="0"/>
        <w:spacing w:line="240" w:lineRule="auto"/>
        <w:ind w:left="0" w:leftChars="0" w:firstLine="227" w:firstLineChars="100"/>
        <w:jc w:val="both"/>
        <w:rPr>
          <w:rFonts w:hint="default"/>
        </w:rPr>
      </w:pPr>
      <w:r>
        <w:rPr>
          <w:rFonts w:hint="eastAsia"/>
        </w:rPr>
        <w:t>　　　　</w:t>
      </w:r>
      <w:r>
        <w:rPr>
          <w:rFonts w:hint="eastAsia" w:ascii="ＭＳ 明朝" w:hAnsi="ＭＳ 明朝" w:eastAsia="ＭＳ 明朝"/>
          <w:kern w:val="2"/>
          <w:sz w:val="24"/>
        </w:rPr>
        <w:t>年　　月　　日付け　　　第　　号により吉岡町認定農業者農業経営改善補助金の交付決定を受けた事業の変更（中止・廃止）について、承認を受けたいので、吉岡町認定農業者農業経営改善補助金交付要綱第７条の規定により、関係書類を添えて、下記のとおり申請します。</w:t>
      </w:r>
    </w:p>
    <w:p>
      <w:pPr>
        <w:pStyle w:val="0"/>
        <w:autoSpaceDE w:val="0"/>
        <w:autoSpaceDN w:val="0"/>
        <w:spacing w:line="240" w:lineRule="auto"/>
        <w:jc w:val="both"/>
        <w:rPr>
          <w:rFonts w:hint="default"/>
        </w:rPr>
      </w:pPr>
    </w:p>
    <w:p>
      <w:pPr>
        <w:pStyle w:val="0"/>
        <w:autoSpaceDE w:val="0"/>
        <w:autoSpaceDN w:val="0"/>
        <w:spacing w:line="240" w:lineRule="auto"/>
        <w:jc w:val="center"/>
        <w:rPr>
          <w:rFonts w:hint="default"/>
        </w:rPr>
      </w:pPr>
      <w:r>
        <w:rPr>
          <w:rFonts w:hint="eastAsia" w:ascii="ＭＳ 明朝" w:hAnsi="ＭＳ 明朝" w:eastAsia="ＭＳ 明朝"/>
          <w:kern w:val="2"/>
          <w:sz w:val="24"/>
        </w:rPr>
        <w:t>記</w:t>
      </w:r>
    </w:p>
    <w:p>
      <w:pPr>
        <w:pStyle w:val="0"/>
        <w:autoSpaceDE w:val="0"/>
        <w:autoSpaceDN w:val="0"/>
        <w:spacing w:line="240" w:lineRule="auto"/>
        <w:jc w:val="both"/>
        <w:rPr>
          <w:rFonts w:hint="default"/>
        </w:rPr>
      </w:pPr>
    </w:p>
    <w:p>
      <w:pPr>
        <w:pStyle w:val="0"/>
        <w:autoSpaceDE w:val="0"/>
        <w:autoSpaceDN w:val="0"/>
        <w:spacing w:line="240" w:lineRule="auto"/>
        <w:jc w:val="both"/>
        <w:rPr>
          <w:rFonts w:hint="default"/>
        </w:rPr>
      </w:pPr>
      <w:r>
        <w:rPr>
          <w:rFonts w:hint="eastAsia" w:ascii="ＭＳ 明朝" w:hAnsi="ＭＳ 明朝" w:eastAsia="ＭＳ 明朝"/>
          <w:kern w:val="2"/>
          <w:sz w:val="24"/>
        </w:rPr>
        <w:t>１　変更交付申請額</w:t>
      </w:r>
    </w:p>
    <w:p>
      <w:pPr>
        <w:pStyle w:val="18"/>
        <w:ind w:left="0" w:leftChars="0" w:right="924" w:rightChars="0" w:firstLine="227" w:firstLineChars="100"/>
        <w:jc w:val="both"/>
        <w:rPr>
          <w:rFonts w:hint="eastAsia"/>
          <w:sz w:val="24"/>
        </w:rPr>
      </w:pPr>
      <w:r>
        <w:rPr>
          <w:rFonts w:hint="eastAsia" w:ascii="ＭＳ 明朝" w:hAnsi="ＭＳ 明朝" w:eastAsia="ＭＳ 明朝"/>
          <w:kern w:val="2"/>
          <w:sz w:val="24"/>
        </w:rPr>
        <w:t>(1)</w:t>
      </w:r>
      <w:r>
        <w:rPr>
          <w:rFonts w:hint="eastAsia" w:ascii="ＭＳ 明朝" w:hAnsi="ＭＳ 明朝" w:eastAsia="ＭＳ 明朝"/>
          <w:kern w:val="2"/>
          <w:sz w:val="24"/>
        </w:rPr>
        <w:t>　</w:t>
      </w:r>
      <w:r>
        <w:rPr>
          <w:rFonts w:hint="default" w:ascii="Century" w:hAnsi="Century" w:eastAsia="ＭＳ 明朝"/>
          <w:b w:val="0"/>
          <w:i w:val="0"/>
          <w:caps w:val="0"/>
          <w:smallCaps w:val="0"/>
          <w:strike w:val="0"/>
          <w:dstrike w:val="0"/>
          <w:outline w:val="0"/>
          <w:shadow w:val="0"/>
          <w:emboss w:val="0"/>
          <w:imprint w:val="0"/>
          <w:vanish w:val="0"/>
          <w:color w:val="auto"/>
          <w:w w:val="100"/>
          <w:kern w:val="2"/>
          <w:sz w:val="24"/>
          <w:highlight w:val="none"/>
          <w:u w:val="none" w:color="auto"/>
          <w:bdr w:val="none" w:color="auto" w:sz="0" w:space="0"/>
          <w:shd w:val="clear" w:color="auto" w:fill="auto"/>
        </w:rPr>
        <w:t>当初交付決定額　　　　</w:t>
      </w:r>
      <w:r>
        <w:rPr>
          <w:rFonts w:hint="eastAsia" w:ascii="Century" w:hAnsi="Century" w:eastAsia="ＭＳ 明朝"/>
          <w:b w:val="0"/>
          <w:i w:val="0"/>
          <w:caps w:val="0"/>
          <w:smallCaps w:val="0"/>
          <w:strike w:val="0"/>
          <w:dstrike w:val="0"/>
          <w:outline w:val="0"/>
          <w:shadow w:val="0"/>
          <w:emboss w:val="0"/>
          <w:imprint w:val="0"/>
          <w:vanish w:val="0"/>
          <w:color w:val="auto"/>
          <w:w w:val="100"/>
          <w:kern w:val="2"/>
          <w:sz w:val="24"/>
          <w:highlight w:val="none"/>
          <w:u w:val="none" w:color="auto"/>
          <w:bdr w:val="none" w:color="auto" w:sz="0" w:space="0"/>
          <w:shd w:val="clear" w:color="auto" w:fill="auto"/>
        </w:rPr>
        <w:t>　</w:t>
      </w:r>
      <w:r>
        <w:rPr>
          <w:rFonts w:hint="default" w:ascii="Century" w:hAnsi="Century" w:eastAsia="ＭＳ 明朝"/>
          <w:b w:val="0"/>
          <w:i w:val="0"/>
          <w:caps w:val="0"/>
          <w:smallCaps w:val="0"/>
          <w:strike w:val="0"/>
          <w:dstrike w:val="0"/>
          <w:outline w:val="0"/>
          <w:shadow w:val="0"/>
          <w:emboss w:val="0"/>
          <w:imprint w:val="0"/>
          <w:vanish w:val="0"/>
          <w:color w:val="auto"/>
          <w:w w:val="100"/>
          <w:kern w:val="2"/>
          <w:sz w:val="24"/>
          <w:highlight w:val="none"/>
          <w:u w:val="none" w:color="auto"/>
          <w:bdr w:val="none" w:color="auto" w:sz="0" w:space="0"/>
          <w:shd w:val="clear" w:color="auto" w:fill="auto"/>
        </w:rPr>
        <w:t>　　　　　　　円</w:t>
      </w:r>
    </w:p>
    <w:p>
      <w:pPr>
        <w:pStyle w:val="18"/>
        <w:ind w:left="0" w:leftChars="0" w:right="924" w:rightChars="0" w:firstLine="227" w:firstLineChars="100"/>
        <w:jc w:val="both"/>
        <w:rPr>
          <w:rFonts w:hint="eastAsia"/>
          <w:sz w:val="24"/>
        </w:rPr>
      </w:pPr>
      <w:r>
        <w:rPr>
          <w:rFonts w:hint="eastAsia" w:ascii="ＭＳ 明朝" w:hAnsi="ＭＳ 明朝" w:eastAsia="ＭＳ 明朝"/>
          <w:kern w:val="2"/>
          <w:sz w:val="24"/>
        </w:rPr>
        <w:t>(2)</w:t>
      </w:r>
      <w:r>
        <w:rPr>
          <w:rFonts w:hint="eastAsia" w:ascii="ＭＳ 明朝" w:hAnsi="ＭＳ 明朝" w:eastAsia="ＭＳ 明朝"/>
          <w:kern w:val="2"/>
          <w:sz w:val="24"/>
        </w:rPr>
        <w:t>　</w:t>
      </w:r>
      <w:r>
        <w:rPr>
          <w:rFonts w:hint="default" w:ascii="Century" w:hAnsi="Century" w:eastAsia="ＭＳ 明朝"/>
          <w:b w:val="0"/>
          <w:i w:val="0"/>
          <w:caps w:val="0"/>
          <w:smallCaps w:val="0"/>
          <w:strike w:val="0"/>
          <w:dstrike w:val="0"/>
          <w:outline w:val="0"/>
          <w:shadow w:val="0"/>
          <w:emboss w:val="0"/>
          <w:imprint w:val="0"/>
          <w:vanish w:val="0"/>
          <w:color w:val="auto"/>
          <w:w w:val="100"/>
          <w:kern w:val="2"/>
          <w:sz w:val="24"/>
          <w:highlight w:val="none"/>
          <w:u w:val="none" w:color="auto"/>
          <w:bdr w:val="none" w:color="auto" w:sz="0" w:space="0"/>
          <w:shd w:val="clear" w:color="auto" w:fill="auto"/>
        </w:rPr>
        <w:t>変更額　　　　　　　</w:t>
      </w:r>
      <w:r>
        <w:rPr>
          <w:rFonts w:hint="eastAsia" w:ascii="Century" w:hAnsi="Century" w:eastAsia="ＭＳ 明朝"/>
          <w:b w:val="0"/>
          <w:i w:val="0"/>
          <w:caps w:val="0"/>
          <w:smallCaps w:val="0"/>
          <w:strike w:val="0"/>
          <w:dstrike w:val="0"/>
          <w:outline w:val="0"/>
          <w:shadow w:val="0"/>
          <w:emboss w:val="0"/>
          <w:imprint w:val="0"/>
          <w:vanish w:val="0"/>
          <w:color w:val="auto"/>
          <w:w w:val="100"/>
          <w:kern w:val="2"/>
          <w:sz w:val="24"/>
          <w:highlight w:val="none"/>
          <w:u w:val="none" w:color="auto"/>
          <w:bdr w:val="none" w:color="auto" w:sz="0" w:space="0"/>
          <w:shd w:val="clear" w:color="auto" w:fill="auto"/>
        </w:rPr>
        <w:t>　</w:t>
      </w:r>
      <w:r>
        <w:rPr>
          <w:rFonts w:hint="default" w:ascii="Century" w:hAnsi="Century" w:eastAsia="ＭＳ 明朝"/>
          <w:b w:val="0"/>
          <w:i w:val="0"/>
          <w:caps w:val="0"/>
          <w:smallCaps w:val="0"/>
          <w:strike w:val="0"/>
          <w:dstrike w:val="0"/>
          <w:outline w:val="0"/>
          <w:shadow w:val="0"/>
          <w:emboss w:val="0"/>
          <w:imprint w:val="0"/>
          <w:vanish w:val="0"/>
          <w:color w:val="auto"/>
          <w:w w:val="100"/>
          <w:kern w:val="2"/>
          <w:sz w:val="24"/>
          <w:highlight w:val="none"/>
          <w:u w:val="none" w:color="auto"/>
          <w:bdr w:val="none" w:color="auto" w:sz="0" w:space="0"/>
          <w:shd w:val="clear" w:color="auto" w:fill="auto"/>
        </w:rPr>
        <w:t>　　　　　　　　円</w:t>
      </w:r>
    </w:p>
    <w:p>
      <w:pPr>
        <w:pStyle w:val="18"/>
        <w:ind w:left="0" w:leftChars="0" w:right="924" w:rightChars="0" w:firstLine="227" w:firstLineChars="100"/>
        <w:jc w:val="both"/>
        <w:rPr>
          <w:rFonts w:hint="default"/>
          <w:sz w:val="24"/>
        </w:rPr>
      </w:pPr>
      <w:r>
        <w:rPr>
          <w:rFonts w:hint="eastAsia" w:ascii="ＭＳ 明朝" w:hAnsi="ＭＳ 明朝" w:eastAsia="ＭＳ 明朝"/>
          <w:kern w:val="2"/>
          <w:sz w:val="24"/>
        </w:rPr>
        <w:t>(3)</w:t>
      </w:r>
      <w:r>
        <w:rPr>
          <w:rFonts w:hint="default" w:ascii="Century" w:hAnsi="Century" w:eastAsia="ＭＳ 明朝"/>
          <w:b w:val="0"/>
          <w:i w:val="0"/>
          <w:caps w:val="0"/>
          <w:smallCaps w:val="0"/>
          <w:strike w:val="0"/>
          <w:dstrike w:val="0"/>
          <w:outline w:val="0"/>
          <w:shadow w:val="0"/>
          <w:emboss w:val="0"/>
          <w:imprint w:val="0"/>
          <w:vanish w:val="0"/>
          <w:color w:val="auto"/>
          <w:w w:val="100"/>
          <w:kern w:val="2"/>
          <w:sz w:val="24"/>
          <w:highlight w:val="none"/>
          <w:u w:val="none" w:color="auto"/>
          <w:bdr w:val="none" w:color="auto" w:sz="0" w:space="0"/>
          <w:shd w:val="clear" w:color="auto" w:fill="auto"/>
        </w:rPr>
        <w:t>　</w:t>
      </w:r>
      <w:r>
        <w:rPr>
          <w:rFonts w:hint="eastAsia" w:ascii="ＭＳ 明朝" w:hAnsi="ＭＳ 明朝" w:eastAsia="ＭＳ 明朝"/>
          <w:kern w:val="2"/>
          <w:sz w:val="24"/>
        </w:rPr>
        <w:t>変更交付申請額</w:t>
      </w:r>
      <w:r>
        <w:rPr>
          <w:rFonts w:hint="default" w:ascii="Century" w:hAnsi="Century" w:eastAsia="ＭＳ 明朝"/>
          <w:b w:val="0"/>
          <w:i w:val="0"/>
          <w:caps w:val="0"/>
          <w:smallCaps w:val="0"/>
          <w:strike w:val="0"/>
          <w:dstrike w:val="0"/>
          <w:outline w:val="0"/>
          <w:shadow w:val="0"/>
          <w:emboss w:val="0"/>
          <w:imprint w:val="0"/>
          <w:vanish w:val="0"/>
          <w:color w:val="auto"/>
          <w:w w:val="100"/>
          <w:kern w:val="2"/>
          <w:sz w:val="24"/>
          <w:highlight w:val="none"/>
          <w:u w:val="none" w:color="auto"/>
          <w:bdr w:val="none" w:color="auto" w:sz="0" w:space="0"/>
          <w:shd w:val="clear" w:color="auto" w:fill="auto"/>
        </w:rPr>
        <w:t>　　　</w:t>
      </w:r>
      <w:r>
        <w:rPr>
          <w:rFonts w:hint="eastAsia" w:ascii="Century" w:hAnsi="Century" w:eastAsia="ＭＳ 明朝"/>
          <w:b w:val="0"/>
          <w:i w:val="0"/>
          <w:caps w:val="0"/>
          <w:smallCaps w:val="0"/>
          <w:strike w:val="0"/>
          <w:dstrike w:val="0"/>
          <w:outline w:val="0"/>
          <w:shadow w:val="0"/>
          <w:emboss w:val="0"/>
          <w:imprint w:val="0"/>
          <w:vanish w:val="0"/>
          <w:color w:val="auto"/>
          <w:w w:val="100"/>
          <w:kern w:val="2"/>
          <w:sz w:val="24"/>
          <w:highlight w:val="none"/>
          <w:u w:val="none" w:color="auto"/>
          <w:bdr w:val="none" w:color="auto" w:sz="0" w:space="0"/>
          <w:shd w:val="clear" w:color="auto" w:fill="auto"/>
        </w:rPr>
        <w:t>　</w:t>
      </w:r>
      <w:r>
        <w:rPr>
          <w:rFonts w:hint="default" w:ascii="Century" w:hAnsi="Century" w:eastAsia="ＭＳ 明朝"/>
          <w:b w:val="0"/>
          <w:i w:val="0"/>
          <w:caps w:val="0"/>
          <w:smallCaps w:val="0"/>
          <w:strike w:val="0"/>
          <w:dstrike w:val="0"/>
          <w:outline w:val="0"/>
          <w:shadow w:val="0"/>
          <w:emboss w:val="0"/>
          <w:imprint w:val="0"/>
          <w:vanish w:val="0"/>
          <w:color w:val="auto"/>
          <w:w w:val="100"/>
          <w:kern w:val="2"/>
          <w:sz w:val="24"/>
          <w:highlight w:val="none"/>
          <w:u w:val="none" w:color="auto"/>
          <w:bdr w:val="none" w:color="auto" w:sz="0" w:space="0"/>
          <w:shd w:val="clear" w:color="auto" w:fill="auto"/>
        </w:rPr>
        <w:t>　　　　　　　　円</w:t>
      </w:r>
    </w:p>
    <w:p>
      <w:pPr>
        <w:pStyle w:val="0"/>
        <w:autoSpaceDE w:val="0"/>
        <w:autoSpaceDN w:val="0"/>
        <w:spacing w:line="240" w:lineRule="auto"/>
        <w:jc w:val="both"/>
        <w:rPr>
          <w:rFonts w:hint="default"/>
          <w:b w:val="1"/>
        </w:rPr>
      </w:pPr>
    </w:p>
    <w:p>
      <w:pPr>
        <w:pStyle w:val="0"/>
        <w:autoSpaceDE w:val="0"/>
        <w:autoSpaceDN w:val="0"/>
        <w:spacing w:line="240" w:lineRule="auto"/>
        <w:jc w:val="both"/>
        <w:rPr>
          <w:rFonts w:hint="default"/>
        </w:rPr>
      </w:pPr>
      <w:r>
        <w:rPr>
          <w:rFonts w:hint="eastAsia" w:ascii="ＭＳ 明朝" w:hAnsi="ＭＳ 明朝" w:eastAsia="ＭＳ 明朝"/>
          <w:kern w:val="2"/>
          <w:sz w:val="24"/>
        </w:rPr>
        <w:t>２　変更（中止・廃止）の内容及び理由</w:t>
      </w:r>
    </w:p>
    <w:p>
      <w:pPr>
        <w:pStyle w:val="0"/>
        <w:autoSpaceDE w:val="0"/>
        <w:autoSpaceDN w:val="0"/>
        <w:spacing w:line="240" w:lineRule="auto"/>
        <w:jc w:val="both"/>
        <w:rPr>
          <w:rFonts w:hint="default"/>
        </w:rPr>
      </w:pPr>
    </w:p>
    <w:p>
      <w:pPr>
        <w:pStyle w:val="0"/>
        <w:autoSpaceDE w:val="0"/>
        <w:autoSpaceDN w:val="0"/>
        <w:spacing w:line="240" w:lineRule="auto"/>
        <w:jc w:val="both"/>
        <w:rPr>
          <w:rFonts w:hint="default"/>
        </w:rPr>
      </w:pPr>
    </w:p>
    <w:p>
      <w:pPr>
        <w:pStyle w:val="0"/>
        <w:autoSpaceDE w:val="0"/>
        <w:autoSpaceDN w:val="0"/>
        <w:spacing w:line="240" w:lineRule="auto"/>
        <w:jc w:val="both"/>
        <w:rPr>
          <w:rFonts w:hint="default"/>
        </w:rPr>
      </w:pPr>
    </w:p>
    <w:p>
      <w:pPr>
        <w:pStyle w:val="0"/>
        <w:autoSpaceDE w:val="0"/>
        <w:autoSpaceDN w:val="0"/>
        <w:spacing w:line="240" w:lineRule="auto"/>
        <w:jc w:val="both"/>
        <w:rPr>
          <w:rFonts w:hint="default"/>
        </w:rPr>
      </w:pPr>
    </w:p>
    <w:p>
      <w:pPr>
        <w:pStyle w:val="0"/>
        <w:autoSpaceDE w:val="0"/>
        <w:autoSpaceDN w:val="0"/>
        <w:spacing w:line="240" w:lineRule="auto"/>
        <w:jc w:val="both"/>
        <w:rPr>
          <w:rFonts w:hint="default"/>
        </w:rPr>
      </w:pPr>
      <w:r>
        <w:rPr>
          <w:rFonts w:hint="eastAsia" w:ascii="ＭＳ 明朝" w:hAnsi="ＭＳ 明朝" w:eastAsia="ＭＳ 明朝"/>
          <w:kern w:val="2"/>
          <w:sz w:val="24"/>
        </w:rPr>
        <w:t>３　添付書類</w:t>
      </w:r>
    </w:p>
    <w:p>
      <w:pPr>
        <w:pStyle w:val="0"/>
        <w:autoSpaceDE w:val="0"/>
        <w:autoSpaceDN w:val="0"/>
        <w:spacing w:line="240" w:lineRule="auto"/>
        <w:ind w:firstLine="227" w:firstLineChars="100"/>
        <w:jc w:val="both"/>
        <w:rPr>
          <w:rFonts w:hint="default"/>
        </w:rPr>
      </w:pPr>
      <w:r>
        <w:rPr>
          <w:rFonts w:hint="eastAsia" w:ascii="ＭＳ 明朝" w:hAnsi="ＭＳ 明朝" w:eastAsia="ＭＳ 明朝"/>
          <w:kern w:val="2"/>
          <w:sz w:val="24"/>
        </w:rPr>
        <w:t>(1)</w:t>
      </w:r>
      <w:r>
        <w:rPr>
          <w:rFonts w:hint="eastAsia" w:ascii="ＭＳ 明朝" w:hAnsi="ＭＳ 明朝" w:eastAsia="ＭＳ 明朝"/>
          <w:kern w:val="2"/>
          <w:sz w:val="24"/>
        </w:rPr>
        <w:t>　変更（中止・廃止）収支予算書</w:t>
      </w:r>
    </w:p>
    <w:p>
      <w:pPr>
        <w:pStyle w:val="0"/>
        <w:autoSpaceDE w:val="0"/>
        <w:autoSpaceDN w:val="0"/>
        <w:spacing w:line="240" w:lineRule="auto"/>
        <w:ind w:left="0" w:leftChars="0" w:firstLine="227" w:firstLineChars="100"/>
        <w:jc w:val="both"/>
        <w:rPr>
          <w:rFonts w:hint="default"/>
        </w:rPr>
      </w:pPr>
      <w:r>
        <w:rPr>
          <w:rFonts w:hint="eastAsia" w:ascii="ＭＳ 明朝" w:hAnsi="ＭＳ 明朝" w:eastAsia="ＭＳ 明朝"/>
          <w:kern w:val="2"/>
          <w:sz w:val="24"/>
        </w:rPr>
        <w:t>(2)</w:t>
      </w:r>
      <w:r>
        <w:rPr>
          <w:rFonts w:hint="eastAsia" w:ascii="ＭＳ 明朝" w:hAnsi="ＭＳ 明朝" w:eastAsia="ＭＳ 明朝"/>
          <w:kern w:val="2"/>
          <w:sz w:val="24"/>
        </w:rPr>
        <w:t>　</w:t>
      </w:r>
      <w:r>
        <w:rPr>
          <w:rFonts w:hint="default" w:ascii="Century" w:hAnsi="Century" w:eastAsia="ＭＳ 明朝"/>
          <w:b w:val="0"/>
          <w:i w:val="0"/>
          <w:caps w:val="0"/>
          <w:smallCaps w:val="0"/>
          <w:strike w:val="0"/>
          <w:dstrike w:val="0"/>
          <w:outline w:val="0"/>
          <w:shadow w:val="0"/>
          <w:emboss w:val="0"/>
          <w:imprint w:val="0"/>
          <w:vanish w:val="0"/>
          <w:color w:val="auto"/>
          <w:w w:val="100"/>
          <w:kern w:val="2"/>
          <w:sz w:val="24"/>
          <w:highlight w:val="none"/>
          <w:u w:val="none" w:color="auto"/>
          <w:bdr w:val="none" w:color="auto" w:sz="0" w:space="0"/>
          <w:shd w:val="clear" w:color="auto" w:fill="auto"/>
        </w:rPr>
        <w:t>その他</w:t>
      </w:r>
      <w:r>
        <w:rPr>
          <w:rFonts w:hint="eastAsia" w:ascii="Century" w:hAnsi="Century" w:eastAsia="ＭＳ 明朝"/>
          <w:b w:val="0"/>
          <w:i w:val="0"/>
          <w:caps w:val="0"/>
          <w:smallCaps w:val="0"/>
          <w:strike w:val="0"/>
          <w:dstrike w:val="0"/>
          <w:outline w:val="0"/>
          <w:shadow w:val="0"/>
          <w:emboss w:val="0"/>
          <w:imprint w:val="0"/>
          <w:vanish w:val="0"/>
          <w:color w:val="auto"/>
          <w:w w:val="100"/>
          <w:kern w:val="2"/>
          <w:sz w:val="24"/>
          <w:highlight w:val="none"/>
          <w:u w:val="none" w:color="auto"/>
          <w:bdr w:val="none" w:color="auto" w:sz="0" w:space="0"/>
          <w:shd w:val="clear" w:color="auto" w:fill="auto"/>
        </w:rPr>
        <w:t>町長が必要と</w:t>
      </w:r>
      <w:r>
        <w:rPr>
          <w:rFonts w:hint="default" w:ascii="Century" w:hAnsi="Century" w:eastAsia="ＭＳ 明朝"/>
          <w:b w:val="0"/>
          <w:i w:val="0"/>
          <w:caps w:val="0"/>
          <w:smallCaps w:val="0"/>
          <w:strike w:val="0"/>
          <w:dstrike w:val="0"/>
          <w:outline w:val="0"/>
          <w:shadow w:val="0"/>
          <w:emboss w:val="0"/>
          <w:imprint w:val="0"/>
          <w:vanish w:val="0"/>
          <w:color w:val="auto"/>
          <w:w w:val="100"/>
          <w:kern w:val="2"/>
          <w:sz w:val="24"/>
          <w:highlight w:val="none"/>
          <w:u w:val="none" w:color="auto"/>
          <w:bdr w:val="none" w:color="auto" w:sz="0" w:space="0"/>
          <w:shd w:val="clear" w:color="auto" w:fill="auto"/>
        </w:rPr>
        <w:t>認める</w:t>
      </w:r>
      <w:r>
        <w:rPr>
          <w:rFonts w:hint="eastAsia" w:ascii="Century" w:hAnsi="Century" w:eastAsia="ＭＳ 明朝"/>
          <w:b w:val="0"/>
          <w:i w:val="0"/>
          <w:caps w:val="0"/>
          <w:smallCaps w:val="0"/>
          <w:strike w:val="0"/>
          <w:dstrike w:val="0"/>
          <w:outline w:val="0"/>
          <w:shadow w:val="0"/>
          <w:emboss w:val="0"/>
          <w:imprint w:val="0"/>
          <w:vanish w:val="0"/>
          <w:color w:val="auto"/>
          <w:w w:val="100"/>
          <w:kern w:val="2"/>
          <w:sz w:val="24"/>
          <w:highlight w:val="none"/>
          <w:u w:val="none" w:color="auto"/>
          <w:bdr w:val="none" w:color="auto" w:sz="0" w:space="0"/>
          <w:shd w:val="clear" w:color="auto" w:fill="auto"/>
        </w:rPr>
        <w:t>書類</w:t>
      </w:r>
    </w:p>
    <w:p>
      <w:pPr>
        <w:pStyle w:val="0"/>
        <w:autoSpaceDE w:val="0"/>
        <w:autoSpaceDN w:val="0"/>
        <w:spacing w:line="240" w:lineRule="auto"/>
        <w:ind w:firstLine="227" w:firstLineChars="100"/>
        <w:jc w:val="both"/>
        <w:rPr>
          <w:rFonts w:hint="default"/>
        </w:rPr>
      </w:pPr>
    </w:p>
    <w:p>
      <w:pPr>
        <w:pStyle w:val="0"/>
        <w:spacing w:before="0" w:beforeLines="0" w:beforeAutospacing="0" w:after="0" w:afterLines="0" w:afterAutospacing="0" w:line="240" w:lineRule="auto"/>
        <w:ind w:leftChars="0" w:right="0" w:rightChars="0" w:firstLineChars="0"/>
        <w:jc w:val="both"/>
        <w:rPr>
          <w:rFonts w:hint="eastAsia"/>
        </w:rPr>
      </w:pPr>
      <w:r>
        <w:rPr>
          <w:rFonts w:hint="eastAsia"/>
        </w:rPr>
        <w:br w:type="page"/>
      </w:r>
    </w:p>
    <w:p>
      <w:pPr>
        <w:pStyle w:val="0"/>
        <w:spacing w:before="0" w:beforeLines="0" w:beforeAutospacing="0" w:after="0" w:afterLines="0" w:afterAutospacing="0" w:line="240" w:lineRule="auto"/>
        <w:ind w:leftChars="0" w:right="0" w:rightChars="0" w:firstLineChars="0"/>
        <w:jc w:val="both"/>
        <w:rPr>
          <w:rFonts w:hint="eastAsia"/>
        </w:rPr>
      </w:pPr>
      <w:r>
        <w:rPr>
          <w:rFonts w:hint="eastAsia" w:ascii="ＭＳ 明朝" w:hAnsi="ＭＳ 明朝" w:eastAsia="ＭＳ 明朝"/>
          <w:kern w:val="2"/>
          <w:sz w:val="24"/>
        </w:rPr>
        <w:t>様式第４号（第８条関係</w:t>
      </w:r>
      <w:r>
        <w:rPr>
          <w:rFonts w:hint="eastAsia" w:ascii="ＭＳ 明朝" w:hAnsi="ＭＳ 明朝" w:eastAsia="ＭＳ 明朝"/>
          <w:kern w:val="2"/>
          <w:sz w:val="24"/>
        </w:rPr>
        <w:t>)</w:t>
      </w:r>
    </w:p>
    <w:p>
      <w:pPr>
        <w:pStyle w:val="0"/>
        <w:spacing w:before="0" w:beforeLines="0" w:beforeAutospacing="0" w:after="0" w:afterLines="0" w:afterAutospacing="0" w:line="240" w:lineRule="auto"/>
        <w:ind w:leftChars="0" w:right="0" w:rightChars="0" w:firstLineChars="0"/>
        <w:jc w:val="right"/>
        <w:rPr>
          <w:rFonts w:hint="eastAsia"/>
        </w:rPr>
      </w:pPr>
      <w:r>
        <w:rPr>
          <w:rFonts w:hint="eastAsia"/>
        </w:rPr>
        <w:t>第　　号</w:t>
      </w:r>
    </w:p>
    <w:p>
      <w:pPr>
        <w:pStyle w:val="0"/>
        <w:spacing w:before="0" w:beforeLines="0" w:beforeAutospacing="0" w:after="0" w:afterLines="0" w:afterAutospacing="0" w:line="240" w:lineRule="auto"/>
        <w:ind w:leftChars="0" w:right="0" w:rightChars="0" w:firstLineChars="0"/>
        <w:jc w:val="right"/>
        <w:rPr>
          <w:rFonts w:hint="eastAsia"/>
        </w:rPr>
      </w:pPr>
      <w:r>
        <w:rPr>
          <w:rFonts w:hint="eastAsia"/>
        </w:rPr>
        <w:t>年　　月　　日</w:t>
      </w:r>
    </w:p>
    <w:p>
      <w:pPr>
        <w:pStyle w:val="0"/>
        <w:spacing w:before="0" w:beforeLines="0" w:beforeAutospacing="0" w:after="0" w:afterLines="0" w:afterAutospacing="0" w:line="240" w:lineRule="auto"/>
        <w:ind w:left="0" w:leftChars="0" w:right="0" w:rightChars="0" w:firstLine="227" w:firstLineChars="100"/>
        <w:jc w:val="both"/>
        <w:rPr>
          <w:rFonts w:hint="eastAsia"/>
        </w:rPr>
      </w:pPr>
      <w:r>
        <w:rPr>
          <w:rFonts w:hint="eastAsia"/>
        </w:rPr>
        <w:t>　　　　　　　様</w:t>
      </w:r>
    </w:p>
    <w:p>
      <w:pPr>
        <w:pStyle w:val="0"/>
        <w:spacing w:before="0" w:beforeLines="0" w:beforeAutospacing="0" w:after="0" w:afterLines="0" w:afterAutospacing="0" w:line="240" w:lineRule="auto"/>
        <w:ind w:leftChars="0" w:right="0" w:rightChars="0" w:firstLineChars="0"/>
        <w:jc w:val="both"/>
        <w:rPr>
          <w:rFonts w:hint="eastAsia"/>
        </w:rPr>
      </w:pPr>
    </w:p>
    <w:p>
      <w:pPr>
        <w:pStyle w:val="0"/>
        <w:wordWrap w:val="0"/>
        <w:spacing w:before="0" w:beforeLines="0" w:beforeAutospacing="0" w:after="0" w:afterLines="0" w:afterAutospacing="0" w:line="240" w:lineRule="auto"/>
        <w:ind w:leftChars="0" w:right="0" w:rightChars="0" w:firstLineChars="0"/>
        <w:jc w:val="right"/>
        <w:rPr>
          <w:rFonts w:hint="eastAsia"/>
        </w:rPr>
      </w:pPr>
      <w:r>
        <w:rPr>
          <w:rFonts w:hint="eastAsia"/>
        </w:rPr>
        <w:t>吉岡町長　　　　　　　　　　印　　</w:t>
      </w:r>
    </w:p>
    <w:p>
      <w:pPr>
        <w:pStyle w:val="0"/>
        <w:wordWrap w:val="0"/>
        <w:spacing w:before="0" w:beforeLines="0" w:beforeAutospacing="0" w:after="0" w:afterLines="0" w:afterAutospacing="0" w:line="240" w:lineRule="auto"/>
        <w:ind w:leftChars="0" w:right="0" w:rightChars="0" w:firstLineChars="0"/>
        <w:jc w:val="right"/>
        <w:rPr>
          <w:rFonts w:hint="eastAsia"/>
        </w:rPr>
      </w:pPr>
    </w:p>
    <w:p>
      <w:pPr>
        <w:pStyle w:val="0"/>
        <w:spacing w:before="0" w:beforeLines="0" w:beforeAutospacing="0" w:after="0" w:afterLines="0" w:afterAutospacing="0" w:line="240" w:lineRule="auto"/>
        <w:ind w:leftChars="0" w:right="0" w:rightChars="0" w:firstLineChars="0"/>
        <w:jc w:val="center"/>
        <w:rPr>
          <w:rFonts w:hint="eastAsia"/>
        </w:rPr>
      </w:pPr>
      <w:r>
        <w:rPr>
          <w:rFonts w:hint="eastAsia"/>
        </w:rPr>
        <w:t>吉岡町認定農業者農業経営改善補助金事業変更（中止・廃止）承認（不承認）決定通知書</w:t>
      </w:r>
    </w:p>
    <w:p>
      <w:pPr>
        <w:pStyle w:val="0"/>
        <w:spacing w:before="0" w:beforeLines="0" w:beforeAutospacing="0" w:after="0" w:afterLines="0" w:afterAutospacing="0" w:line="240" w:lineRule="auto"/>
        <w:ind w:leftChars="0" w:right="0" w:rightChars="0" w:firstLineChars="0"/>
        <w:jc w:val="both"/>
        <w:rPr>
          <w:rFonts w:hint="eastAsia"/>
        </w:rPr>
      </w:pPr>
    </w:p>
    <w:p>
      <w:pPr>
        <w:pStyle w:val="0"/>
        <w:spacing w:before="0" w:beforeLines="0" w:beforeAutospacing="0" w:after="0" w:afterLines="0" w:afterAutospacing="0" w:line="240" w:lineRule="auto"/>
        <w:ind w:left="0" w:leftChars="0" w:right="0" w:rightChars="0" w:firstLine="227" w:firstLineChars="100"/>
        <w:jc w:val="both"/>
        <w:rPr>
          <w:rFonts w:hint="eastAsia"/>
        </w:rPr>
      </w:pPr>
      <w:r>
        <w:rPr>
          <w:rFonts w:hint="eastAsia"/>
        </w:rPr>
        <w:t>　　　　年　　月　　日付けで申請のありました吉岡町認定農業者農業経営改善補助金の変更（中止・廃止）については、下記のとおり決定したので、吉岡町認定農業者農業経営改善補助金交付要綱第８条の規定により、通知します。</w:t>
      </w:r>
    </w:p>
    <w:p>
      <w:pPr>
        <w:pStyle w:val="0"/>
        <w:spacing w:before="0" w:beforeLines="0" w:beforeAutospacing="0" w:after="0" w:afterLines="0" w:afterAutospacing="0" w:line="240" w:lineRule="auto"/>
        <w:ind w:leftChars="0" w:right="0" w:rightChars="0" w:firstLineChars="0"/>
        <w:jc w:val="both"/>
        <w:rPr>
          <w:rFonts w:hint="eastAsia"/>
        </w:rPr>
      </w:pPr>
    </w:p>
    <w:p>
      <w:pPr>
        <w:pStyle w:val="0"/>
        <w:spacing w:before="0" w:beforeLines="0" w:beforeAutospacing="0" w:after="0" w:afterLines="0" w:afterAutospacing="0" w:line="240" w:lineRule="auto"/>
        <w:ind w:leftChars="0" w:right="0" w:rightChars="0" w:firstLineChars="0"/>
        <w:jc w:val="center"/>
        <w:rPr>
          <w:rFonts w:hint="eastAsia"/>
        </w:rPr>
      </w:pPr>
      <w:r>
        <w:rPr>
          <w:rFonts w:hint="eastAsia"/>
        </w:rPr>
        <w:t>記</w:t>
      </w:r>
    </w:p>
    <w:p>
      <w:pPr>
        <w:pStyle w:val="0"/>
        <w:spacing w:before="0" w:beforeLines="0" w:beforeAutospacing="0" w:after="0" w:afterLines="0" w:afterAutospacing="0" w:line="240" w:lineRule="auto"/>
        <w:ind w:leftChars="0" w:right="0" w:rightChars="0" w:firstLineChars="0"/>
        <w:rPr>
          <w:rFonts w:hint="eastAsia"/>
        </w:rPr>
      </w:pPr>
    </w:p>
    <w:p>
      <w:pPr>
        <w:pStyle w:val="0"/>
        <w:spacing w:before="0" w:beforeLines="0" w:beforeAutospacing="0" w:after="0" w:afterLines="0" w:afterAutospacing="0" w:line="240" w:lineRule="auto"/>
        <w:ind w:leftChars="0" w:right="0" w:rightChars="0" w:firstLineChars="0"/>
        <w:jc w:val="both"/>
        <w:rPr>
          <w:rFonts w:hint="eastAsia"/>
        </w:rPr>
      </w:pPr>
      <w:r>
        <w:rPr>
          <w:rFonts w:hint="eastAsia"/>
        </w:rPr>
        <w:t>１　当初交付決定額　　　　　　　　　　　　　円</w:t>
      </w:r>
    </w:p>
    <w:p>
      <w:pPr>
        <w:pStyle w:val="0"/>
        <w:spacing w:before="0" w:beforeLines="0" w:beforeAutospacing="0" w:after="0" w:afterLines="0" w:afterAutospacing="0" w:line="240" w:lineRule="auto"/>
        <w:ind w:leftChars="0" w:right="0" w:rightChars="0" w:firstLineChars="0"/>
        <w:jc w:val="both"/>
        <w:rPr>
          <w:rFonts w:hint="eastAsia"/>
        </w:rPr>
      </w:pPr>
    </w:p>
    <w:p>
      <w:pPr>
        <w:pStyle w:val="0"/>
        <w:spacing w:before="0" w:beforeLines="0" w:beforeAutospacing="0" w:after="0" w:afterLines="0" w:afterAutospacing="0" w:line="240" w:lineRule="auto"/>
        <w:ind w:leftChars="0" w:right="0" w:rightChars="0" w:firstLineChars="0"/>
        <w:jc w:val="both"/>
        <w:rPr>
          <w:rFonts w:hint="default"/>
        </w:rPr>
      </w:pPr>
      <w:r>
        <w:rPr>
          <w:rFonts w:hint="eastAsia"/>
        </w:rPr>
        <w:t>２　変更交付決定額（不承認の場合は、その理由）　　　　　　　　　　　　　円</w:t>
      </w:r>
    </w:p>
    <w:p>
      <w:pPr>
        <w:pStyle w:val="0"/>
        <w:spacing w:before="0" w:beforeLines="0" w:beforeAutospacing="0" w:after="0" w:afterLines="0" w:afterAutospacing="0" w:line="240" w:lineRule="auto"/>
        <w:ind w:leftChars="0" w:right="0" w:rightChars="0" w:firstLineChars="0"/>
        <w:jc w:val="both"/>
        <w:rPr>
          <w:rFonts w:hint="default"/>
        </w:rPr>
      </w:pPr>
      <w:r>
        <w:rPr>
          <w:rFonts w:hint="eastAsia"/>
        </w:rPr>
        <w:br w:type="page"/>
      </w:r>
    </w:p>
    <w:p>
      <w:pPr>
        <w:pStyle w:val="0"/>
        <w:spacing w:before="0" w:beforeLines="0" w:beforeAutospacing="0" w:after="0" w:afterLines="0" w:afterAutospacing="0" w:line="240" w:lineRule="auto"/>
        <w:ind w:leftChars="0" w:right="0" w:rightChars="0" w:firstLineChars="0"/>
        <w:jc w:val="both"/>
        <w:rPr>
          <w:rFonts w:hint="default"/>
        </w:rPr>
      </w:pPr>
      <w:r>
        <w:rPr>
          <w:rFonts w:hint="eastAsia" w:ascii="ＭＳ 明朝" w:hAnsi="ＭＳ 明朝" w:eastAsia="ＭＳ 明朝"/>
          <w:kern w:val="2"/>
          <w:sz w:val="24"/>
        </w:rPr>
        <w:t>様式第５号（第９条関係）</w:t>
      </w:r>
    </w:p>
    <w:p>
      <w:pPr>
        <w:pStyle w:val="0"/>
        <w:autoSpaceDE w:val="0"/>
        <w:autoSpaceDN w:val="0"/>
        <w:spacing w:line="240" w:lineRule="auto"/>
        <w:jc w:val="right"/>
        <w:rPr>
          <w:rFonts w:hint="default"/>
        </w:rPr>
      </w:pPr>
      <w:r>
        <w:rPr>
          <w:rFonts w:hint="eastAsia" w:ascii="ＭＳ 明朝" w:hAnsi="ＭＳ 明朝" w:eastAsia="ＭＳ 明朝"/>
          <w:kern w:val="2"/>
          <w:sz w:val="24"/>
        </w:rPr>
        <w:t>年　　月　　日</w:t>
      </w:r>
    </w:p>
    <w:p>
      <w:pPr>
        <w:pStyle w:val="0"/>
        <w:autoSpaceDE w:val="0"/>
        <w:autoSpaceDN w:val="0"/>
        <w:spacing w:line="240" w:lineRule="auto"/>
        <w:jc w:val="both"/>
        <w:rPr>
          <w:rFonts w:hint="default"/>
        </w:rPr>
      </w:pPr>
    </w:p>
    <w:p>
      <w:pPr>
        <w:pStyle w:val="0"/>
        <w:autoSpaceDE w:val="0"/>
        <w:autoSpaceDN w:val="0"/>
        <w:spacing w:line="240" w:lineRule="auto"/>
        <w:jc w:val="both"/>
        <w:rPr>
          <w:rFonts w:hint="default"/>
        </w:rPr>
      </w:pPr>
      <w:r>
        <w:rPr>
          <w:rFonts w:hint="eastAsia" w:ascii="ＭＳ 明朝" w:hAnsi="ＭＳ 明朝" w:eastAsia="ＭＳ 明朝"/>
          <w:kern w:val="2"/>
          <w:sz w:val="24"/>
        </w:rPr>
        <w:t>　吉岡町長　様</w:t>
      </w:r>
    </w:p>
    <w:p>
      <w:pPr>
        <w:pStyle w:val="0"/>
        <w:autoSpaceDE w:val="0"/>
        <w:autoSpaceDN w:val="0"/>
        <w:spacing w:line="240" w:lineRule="auto"/>
        <w:jc w:val="both"/>
        <w:rPr>
          <w:rFonts w:hint="default"/>
        </w:rPr>
      </w:pPr>
    </w:p>
    <w:p>
      <w:pPr>
        <w:pStyle w:val="0"/>
        <w:wordWrap w:val="0"/>
        <w:autoSpaceDE w:val="0"/>
        <w:autoSpaceDN w:val="0"/>
        <w:spacing w:line="240" w:lineRule="auto"/>
        <w:jc w:val="right"/>
        <w:rPr>
          <w:rFonts w:hint="default"/>
        </w:rPr>
      </w:pPr>
      <w:r>
        <w:rPr>
          <w:rFonts w:hint="eastAsia" w:ascii="ＭＳ 明朝" w:hAnsi="ＭＳ 明朝" w:eastAsia="ＭＳ 明朝"/>
          <w:kern w:val="0"/>
          <w:sz w:val="24"/>
        </w:rPr>
        <w:t>補助事業者　住所　　　　　　　　　　　　　　</w:t>
      </w:r>
    </w:p>
    <w:p>
      <w:pPr>
        <w:pStyle w:val="0"/>
        <w:wordWrap w:val="0"/>
        <w:autoSpaceDE w:val="0"/>
        <w:autoSpaceDN w:val="0"/>
        <w:spacing w:line="240" w:lineRule="auto"/>
        <w:jc w:val="right"/>
        <w:rPr>
          <w:rFonts w:hint="default"/>
        </w:rPr>
      </w:pPr>
      <w:r>
        <w:rPr>
          <w:rFonts w:hint="eastAsia" w:ascii="ＭＳ 明朝" w:hAnsi="ＭＳ 明朝" w:eastAsia="ＭＳ 明朝"/>
          <w:kern w:val="0"/>
          <w:sz w:val="24"/>
        </w:rPr>
        <w:t>氏名　　　　　　　　　　　　　　</w:t>
      </w:r>
    </w:p>
    <w:p>
      <w:pPr>
        <w:pStyle w:val="0"/>
        <w:wordWrap w:val="0"/>
        <w:autoSpaceDE w:val="0"/>
        <w:autoSpaceDN w:val="0"/>
        <w:spacing w:line="240" w:lineRule="auto"/>
        <w:jc w:val="right"/>
        <w:rPr>
          <w:rFonts w:hint="default"/>
          <w:sz w:val="20"/>
        </w:rPr>
      </w:pPr>
      <w:r>
        <w:rPr>
          <w:rFonts w:hint="eastAsia"/>
          <w:sz w:val="20"/>
        </w:rPr>
        <w:t>※法人の場合は、所在地並びに　　　　　　</w:t>
      </w:r>
    </w:p>
    <w:p>
      <w:pPr>
        <w:pStyle w:val="0"/>
        <w:wordWrap w:val="0"/>
        <w:autoSpaceDE w:val="0"/>
        <w:autoSpaceDN w:val="0"/>
        <w:spacing w:line="240" w:lineRule="auto"/>
        <w:jc w:val="right"/>
        <w:rPr>
          <w:rFonts w:hint="default"/>
          <w:sz w:val="20"/>
        </w:rPr>
      </w:pPr>
      <w:r>
        <w:rPr>
          <w:rFonts w:hint="eastAsia"/>
          <w:sz w:val="20"/>
        </w:rPr>
        <w:t>法人の商号又は名称及び代表者の職氏名　</w:t>
      </w:r>
    </w:p>
    <w:p>
      <w:pPr>
        <w:pStyle w:val="0"/>
        <w:autoSpaceDE w:val="0"/>
        <w:autoSpaceDN w:val="0"/>
        <w:spacing w:line="240" w:lineRule="auto"/>
        <w:jc w:val="both"/>
        <w:rPr>
          <w:rFonts w:hint="default"/>
        </w:rPr>
      </w:pPr>
    </w:p>
    <w:p>
      <w:pPr>
        <w:pStyle w:val="0"/>
        <w:autoSpaceDE w:val="0"/>
        <w:autoSpaceDN w:val="0"/>
        <w:spacing w:line="240" w:lineRule="auto"/>
        <w:jc w:val="center"/>
        <w:rPr>
          <w:rFonts w:hint="default"/>
        </w:rPr>
      </w:pPr>
      <w:r>
        <w:rPr>
          <w:rFonts w:hint="eastAsia" w:ascii="ＭＳ 明朝" w:hAnsi="ＭＳ 明朝" w:eastAsia="ＭＳ 明朝"/>
          <w:kern w:val="2"/>
          <w:sz w:val="24"/>
        </w:rPr>
        <w:t>吉岡町認定農業者農業経営改善補助金事業実績報告書</w:t>
      </w:r>
    </w:p>
    <w:p>
      <w:pPr>
        <w:pStyle w:val="0"/>
        <w:autoSpaceDE w:val="0"/>
        <w:autoSpaceDN w:val="0"/>
        <w:spacing w:line="240" w:lineRule="auto"/>
        <w:jc w:val="both"/>
        <w:rPr>
          <w:rFonts w:hint="default"/>
        </w:rPr>
      </w:pPr>
    </w:p>
    <w:p>
      <w:pPr>
        <w:pStyle w:val="0"/>
        <w:autoSpaceDE w:val="0"/>
        <w:autoSpaceDN w:val="0"/>
        <w:spacing w:line="240" w:lineRule="auto"/>
        <w:ind w:left="0" w:leftChars="0" w:firstLine="227" w:firstLineChars="100"/>
        <w:jc w:val="both"/>
        <w:rPr>
          <w:rFonts w:hint="default"/>
        </w:rPr>
      </w:pPr>
      <w:r>
        <w:rPr>
          <w:rFonts w:hint="eastAsia"/>
        </w:rPr>
        <w:t>　　　　</w:t>
      </w:r>
      <w:r>
        <w:rPr>
          <w:rFonts w:hint="eastAsia" w:ascii="ＭＳ 明朝" w:hAnsi="ＭＳ 明朝" w:eastAsia="ＭＳ 明朝"/>
          <w:kern w:val="2"/>
          <w:sz w:val="24"/>
        </w:rPr>
        <w:t>年　　月　　日付け　　　第　　号により交付決定を受けた吉岡町認定農業者農業経営改善補助金事業が完了したので、吉岡町認定農業者農業経営改善補助金交付要綱第９条の規定により、関係書類を添えて、下記のとおり報告します。</w:t>
      </w:r>
    </w:p>
    <w:p>
      <w:pPr>
        <w:pStyle w:val="0"/>
        <w:autoSpaceDE w:val="0"/>
        <w:autoSpaceDN w:val="0"/>
        <w:spacing w:line="240" w:lineRule="auto"/>
        <w:jc w:val="both"/>
        <w:rPr>
          <w:rFonts w:hint="default"/>
        </w:rPr>
      </w:pPr>
    </w:p>
    <w:p>
      <w:pPr>
        <w:pStyle w:val="0"/>
        <w:autoSpaceDE w:val="0"/>
        <w:autoSpaceDN w:val="0"/>
        <w:spacing w:line="240" w:lineRule="auto"/>
        <w:jc w:val="center"/>
        <w:rPr>
          <w:rFonts w:hint="default"/>
        </w:rPr>
      </w:pPr>
      <w:r>
        <w:rPr>
          <w:rFonts w:hint="eastAsia" w:ascii="ＭＳ 明朝" w:hAnsi="ＭＳ 明朝" w:eastAsia="ＭＳ 明朝"/>
          <w:kern w:val="2"/>
          <w:sz w:val="24"/>
        </w:rPr>
        <w:t>記</w:t>
      </w:r>
    </w:p>
    <w:p>
      <w:pPr>
        <w:pStyle w:val="0"/>
        <w:autoSpaceDE w:val="0"/>
        <w:autoSpaceDN w:val="0"/>
        <w:spacing w:line="240" w:lineRule="auto"/>
        <w:jc w:val="both"/>
        <w:rPr>
          <w:rFonts w:hint="default"/>
        </w:rPr>
      </w:pPr>
    </w:p>
    <w:p>
      <w:pPr>
        <w:pStyle w:val="0"/>
        <w:autoSpaceDE w:val="0"/>
        <w:autoSpaceDN w:val="0"/>
        <w:spacing w:line="240" w:lineRule="auto"/>
        <w:jc w:val="both"/>
        <w:rPr>
          <w:rFonts w:hint="default"/>
        </w:rPr>
      </w:pPr>
      <w:r>
        <w:rPr>
          <w:rFonts w:hint="eastAsia" w:ascii="ＭＳ 明朝" w:hAnsi="ＭＳ 明朝" w:eastAsia="ＭＳ 明朝"/>
          <w:kern w:val="2"/>
          <w:sz w:val="24"/>
        </w:rPr>
        <w:t>１　交付決定額　　　　　　　　　　　　　　円</w:t>
      </w:r>
    </w:p>
    <w:p>
      <w:pPr>
        <w:pStyle w:val="0"/>
        <w:autoSpaceDE w:val="0"/>
        <w:autoSpaceDN w:val="0"/>
        <w:spacing w:line="240" w:lineRule="auto"/>
        <w:jc w:val="both"/>
        <w:rPr>
          <w:rFonts w:hint="default"/>
        </w:rPr>
      </w:pPr>
      <w:r>
        <w:rPr>
          <w:rFonts w:hint="eastAsia"/>
        </w:rPr>
        <w:t>　　既交付額　　　　　　　　　　　　　　　円</w:t>
      </w:r>
    </w:p>
    <w:p>
      <w:pPr>
        <w:pStyle w:val="0"/>
        <w:autoSpaceDE w:val="0"/>
        <w:autoSpaceDN w:val="0"/>
        <w:spacing w:line="240" w:lineRule="auto"/>
        <w:jc w:val="both"/>
        <w:rPr>
          <w:rFonts w:hint="default"/>
        </w:rPr>
      </w:pPr>
      <w:r>
        <w:rPr>
          <w:rFonts w:hint="eastAsia"/>
        </w:rPr>
        <w:t>　　精算額　　　　　　　　　　　　　　　　円</w:t>
      </w:r>
    </w:p>
    <w:p>
      <w:pPr>
        <w:pStyle w:val="0"/>
        <w:autoSpaceDE w:val="0"/>
        <w:autoSpaceDN w:val="0"/>
        <w:spacing w:line="240" w:lineRule="auto"/>
        <w:jc w:val="both"/>
        <w:rPr>
          <w:rFonts w:hint="default"/>
        </w:rPr>
      </w:pPr>
    </w:p>
    <w:p>
      <w:pPr>
        <w:pStyle w:val="0"/>
        <w:autoSpaceDE w:val="0"/>
        <w:autoSpaceDN w:val="0"/>
        <w:spacing w:line="240" w:lineRule="auto"/>
        <w:jc w:val="both"/>
        <w:rPr>
          <w:rFonts w:hint="default"/>
        </w:rPr>
      </w:pPr>
      <w:r>
        <w:rPr>
          <w:rFonts w:hint="eastAsia" w:ascii="ＭＳ 明朝" w:hAnsi="ＭＳ 明朝" w:eastAsia="ＭＳ 明朝"/>
          <w:kern w:val="2"/>
          <w:sz w:val="24"/>
        </w:rPr>
        <w:t>２　添付書類</w:t>
      </w:r>
    </w:p>
    <w:p>
      <w:pPr>
        <w:pStyle w:val="0"/>
        <w:autoSpaceDE w:val="0"/>
        <w:autoSpaceDN w:val="0"/>
        <w:spacing w:line="240" w:lineRule="auto"/>
        <w:ind w:left="0" w:leftChars="0" w:firstLine="227" w:firstLineChars="100"/>
        <w:jc w:val="both"/>
        <w:rPr>
          <w:rFonts w:hint="default"/>
        </w:rPr>
      </w:pPr>
      <w:r>
        <w:rPr>
          <w:rFonts w:hint="eastAsia" w:ascii="ＭＳ 明朝" w:hAnsi="ＭＳ 明朝" w:eastAsia="ＭＳ 明朝"/>
          <w:kern w:val="2"/>
          <w:sz w:val="24"/>
        </w:rPr>
        <w:t>(1)</w:t>
      </w:r>
      <w:r>
        <w:rPr>
          <w:rFonts w:hint="eastAsia" w:ascii="ＭＳ 明朝" w:hAnsi="ＭＳ 明朝" w:eastAsia="ＭＳ 明朝"/>
          <w:kern w:val="2"/>
          <w:sz w:val="24"/>
        </w:rPr>
        <w:t>　収支決算書</w:t>
      </w:r>
    </w:p>
    <w:p>
      <w:pPr>
        <w:pStyle w:val="0"/>
        <w:autoSpaceDE w:val="0"/>
        <w:autoSpaceDN w:val="0"/>
        <w:spacing w:line="240" w:lineRule="auto"/>
        <w:ind w:left="0" w:leftChars="0" w:firstLine="227" w:firstLineChars="100"/>
        <w:jc w:val="both"/>
        <w:rPr>
          <w:rFonts w:hint="default"/>
        </w:rPr>
      </w:pPr>
      <w:r>
        <w:rPr>
          <w:rFonts w:hint="eastAsia" w:ascii="ＭＳ 明朝" w:hAnsi="ＭＳ 明朝" w:eastAsia="ＭＳ 明朝"/>
          <w:kern w:val="2"/>
          <w:sz w:val="24"/>
        </w:rPr>
        <w:t>(2)</w:t>
      </w:r>
      <w:r>
        <w:rPr>
          <w:rFonts w:hint="eastAsia" w:ascii="ＭＳ 明朝" w:hAnsi="ＭＳ 明朝" w:eastAsia="ＭＳ 明朝"/>
          <w:kern w:val="2"/>
          <w:sz w:val="24"/>
        </w:rPr>
        <w:t>　写真その他の</w:t>
      </w:r>
      <w:r>
        <w:rPr>
          <w:rFonts w:hint="eastAsia"/>
        </w:rPr>
        <w:t>補助対象事業の実施状況が確認できる書類</w:t>
      </w:r>
    </w:p>
    <w:p>
      <w:pPr>
        <w:pStyle w:val="0"/>
        <w:autoSpaceDE w:val="0"/>
        <w:autoSpaceDN w:val="0"/>
        <w:spacing w:line="240" w:lineRule="auto"/>
        <w:ind w:left="0" w:leftChars="0" w:firstLine="227" w:firstLineChars="100"/>
        <w:jc w:val="both"/>
        <w:rPr>
          <w:rFonts w:hint="default"/>
        </w:rPr>
      </w:pPr>
      <w:r>
        <w:rPr>
          <w:rFonts w:hint="eastAsia" w:ascii="ＭＳ 明朝" w:hAnsi="ＭＳ 明朝" w:eastAsia="ＭＳ 明朝"/>
          <w:kern w:val="2"/>
          <w:sz w:val="24"/>
        </w:rPr>
        <w:t>(3)</w:t>
      </w:r>
      <w:r>
        <w:rPr>
          <w:rFonts w:hint="eastAsia" w:ascii="ＭＳ 明朝" w:hAnsi="ＭＳ 明朝" w:eastAsia="ＭＳ 明朝"/>
          <w:kern w:val="2"/>
          <w:sz w:val="24"/>
        </w:rPr>
        <w:t>　領収書の写し</w:t>
      </w:r>
    </w:p>
    <w:p>
      <w:pPr>
        <w:pStyle w:val="0"/>
        <w:autoSpaceDE w:val="0"/>
        <w:autoSpaceDN w:val="0"/>
        <w:spacing w:line="240" w:lineRule="auto"/>
        <w:ind w:left="0" w:leftChars="0" w:firstLine="227" w:firstLineChars="100"/>
        <w:jc w:val="both"/>
        <w:rPr>
          <w:rFonts w:hint="default"/>
        </w:rPr>
      </w:pPr>
      <w:r>
        <w:rPr>
          <w:rFonts w:hint="eastAsia" w:ascii="ＭＳ 明朝" w:hAnsi="ＭＳ 明朝" w:eastAsia="ＭＳ 明朝"/>
          <w:kern w:val="2"/>
          <w:sz w:val="24"/>
        </w:rPr>
        <w:t>(4)</w:t>
      </w:r>
      <w:r>
        <w:rPr>
          <w:rFonts w:hint="eastAsia" w:ascii="ＭＳ 明朝" w:hAnsi="ＭＳ 明朝" w:eastAsia="ＭＳ 明朝"/>
          <w:kern w:val="2"/>
          <w:sz w:val="24"/>
        </w:rPr>
        <w:t>　</w:t>
      </w:r>
      <w:r>
        <w:rPr>
          <w:rFonts w:hint="default" w:ascii="Century" w:hAnsi="Century" w:eastAsia="ＭＳ 明朝"/>
          <w:b w:val="0"/>
          <w:i w:val="0"/>
          <w:caps w:val="0"/>
          <w:smallCaps w:val="0"/>
          <w:strike w:val="0"/>
          <w:dstrike w:val="0"/>
          <w:outline w:val="0"/>
          <w:shadow w:val="0"/>
          <w:emboss w:val="0"/>
          <w:imprint w:val="0"/>
          <w:vanish w:val="0"/>
          <w:color w:val="auto"/>
          <w:w w:val="100"/>
          <w:kern w:val="2"/>
          <w:sz w:val="24"/>
          <w:highlight w:val="none"/>
          <w:u w:val="none" w:color="auto"/>
          <w:bdr w:val="none" w:color="auto" w:sz="0" w:space="0"/>
          <w:shd w:val="clear" w:color="auto" w:fill="auto"/>
        </w:rPr>
        <w:t>その他</w:t>
      </w:r>
      <w:r>
        <w:rPr>
          <w:rFonts w:hint="eastAsia" w:ascii="Century" w:hAnsi="Century" w:eastAsia="ＭＳ 明朝"/>
          <w:b w:val="0"/>
          <w:i w:val="0"/>
          <w:caps w:val="0"/>
          <w:smallCaps w:val="0"/>
          <w:strike w:val="0"/>
          <w:dstrike w:val="0"/>
          <w:outline w:val="0"/>
          <w:shadow w:val="0"/>
          <w:emboss w:val="0"/>
          <w:imprint w:val="0"/>
          <w:vanish w:val="0"/>
          <w:color w:val="auto"/>
          <w:w w:val="100"/>
          <w:kern w:val="2"/>
          <w:sz w:val="24"/>
          <w:highlight w:val="none"/>
          <w:u w:val="none" w:color="auto"/>
          <w:bdr w:val="none" w:color="auto" w:sz="0" w:space="0"/>
          <w:shd w:val="clear" w:color="auto" w:fill="auto"/>
        </w:rPr>
        <w:t>町長が必要と</w:t>
      </w:r>
      <w:r>
        <w:rPr>
          <w:rFonts w:hint="default" w:ascii="Century" w:hAnsi="Century" w:eastAsia="ＭＳ 明朝"/>
          <w:b w:val="0"/>
          <w:i w:val="0"/>
          <w:caps w:val="0"/>
          <w:smallCaps w:val="0"/>
          <w:strike w:val="0"/>
          <w:dstrike w:val="0"/>
          <w:outline w:val="0"/>
          <w:shadow w:val="0"/>
          <w:emboss w:val="0"/>
          <w:imprint w:val="0"/>
          <w:vanish w:val="0"/>
          <w:color w:val="auto"/>
          <w:w w:val="100"/>
          <w:kern w:val="2"/>
          <w:sz w:val="24"/>
          <w:highlight w:val="none"/>
          <w:u w:val="none" w:color="auto"/>
          <w:bdr w:val="none" w:color="auto" w:sz="0" w:space="0"/>
          <w:shd w:val="clear" w:color="auto" w:fill="auto"/>
        </w:rPr>
        <w:t>認める</w:t>
      </w:r>
      <w:r>
        <w:rPr>
          <w:rFonts w:hint="eastAsia" w:ascii="Century" w:hAnsi="Century" w:eastAsia="ＭＳ 明朝"/>
          <w:b w:val="0"/>
          <w:i w:val="0"/>
          <w:caps w:val="0"/>
          <w:smallCaps w:val="0"/>
          <w:strike w:val="0"/>
          <w:dstrike w:val="0"/>
          <w:outline w:val="0"/>
          <w:shadow w:val="0"/>
          <w:emboss w:val="0"/>
          <w:imprint w:val="0"/>
          <w:vanish w:val="0"/>
          <w:color w:val="auto"/>
          <w:w w:val="100"/>
          <w:kern w:val="2"/>
          <w:sz w:val="24"/>
          <w:highlight w:val="none"/>
          <w:u w:val="none" w:color="auto"/>
          <w:bdr w:val="none" w:color="auto" w:sz="0" w:space="0"/>
          <w:shd w:val="clear" w:color="auto" w:fill="auto"/>
        </w:rPr>
        <w:t>書類</w:t>
      </w:r>
    </w:p>
    <w:p>
      <w:pPr>
        <w:pStyle w:val="0"/>
        <w:autoSpaceDE w:val="0"/>
        <w:autoSpaceDN w:val="0"/>
        <w:spacing w:line="240" w:lineRule="auto"/>
        <w:jc w:val="both"/>
        <w:rPr>
          <w:rFonts w:hint="eastAsia"/>
        </w:rPr>
      </w:pPr>
      <w:r>
        <w:rPr>
          <w:rFonts w:hint="eastAsia"/>
        </w:rPr>
        <w:br w:type="page"/>
      </w:r>
    </w:p>
    <w:p>
      <w:pPr>
        <w:pStyle w:val="0"/>
        <w:autoSpaceDE w:val="0"/>
        <w:autoSpaceDN w:val="0"/>
        <w:spacing w:line="240" w:lineRule="auto"/>
        <w:jc w:val="both"/>
        <w:rPr>
          <w:rFonts w:hint="eastAsia"/>
        </w:rPr>
      </w:pPr>
      <w:r>
        <w:rPr>
          <w:rFonts w:hint="eastAsia"/>
        </w:rPr>
        <w:t>様式第６号（第１０条関係）</w:t>
      </w:r>
    </w:p>
    <w:p>
      <w:pPr>
        <w:pStyle w:val="0"/>
        <w:spacing w:before="0" w:beforeLines="0" w:beforeAutospacing="0" w:after="0" w:afterLines="0" w:afterAutospacing="0" w:line="240" w:lineRule="auto"/>
        <w:ind w:leftChars="0" w:right="0" w:rightChars="0" w:firstLineChars="0"/>
        <w:jc w:val="right"/>
        <w:rPr>
          <w:rFonts w:hint="eastAsia"/>
        </w:rPr>
      </w:pPr>
      <w:r>
        <w:rPr>
          <w:rFonts w:hint="eastAsia"/>
        </w:rPr>
        <w:t>第　　号</w:t>
      </w:r>
    </w:p>
    <w:p>
      <w:pPr>
        <w:pStyle w:val="0"/>
        <w:spacing w:before="0" w:beforeLines="0" w:beforeAutospacing="0" w:after="0" w:afterLines="0" w:afterAutospacing="0" w:line="240" w:lineRule="auto"/>
        <w:ind w:leftChars="0" w:right="0" w:rightChars="0" w:firstLineChars="0"/>
        <w:jc w:val="right"/>
        <w:rPr>
          <w:rFonts w:hint="eastAsia"/>
        </w:rPr>
      </w:pPr>
      <w:r>
        <w:rPr>
          <w:rFonts w:hint="eastAsia"/>
        </w:rPr>
        <w:t>年　　月　　日</w:t>
      </w:r>
    </w:p>
    <w:p>
      <w:pPr>
        <w:pStyle w:val="0"/>
        <w:spacing w:before="0" w:beforeLines="0" w:beforeAutospacing="0" w:after="0" w:afterLines="0" w:afterAutospacing="0" w:line="240" w:lineRule="auto"/>
        <w:ind w:left="0" w:leftChars="0" w:right="0" w:rightChars="0" w:firstLine="227" w:firstLineChars="100"/>
        <w:jc w:val="both"/>
        <w:rPr>
          <w:rFonts w:hint="eastAsia"/>
        </w:rPr>
      </w:pPr>
      <w:r>
        <w:rPr>
          <w:rFonts w:hint="eastAsia"/>
        </w:rPr>
        <w:t>　　　　　　　様</w:t>
      </w:r>
    </w:p>
    <w:p>
      <w:pPr>
        <w:pStyle w:val="0"/>
        <w:wordWrap w:val="0"/>
        <w:spacing w:before="0" w:beforeLines="0" w:beforeAutospacing="0" w:after="0" w:afterLines="0" w:afterAutospacing="0" w:line="240" w:lineRule="auto"/>
        <w:ind w:leftChars="0" w:right="0" w:rightChars="0" w:firstLineChars="0"/>
        <w:jc w:val="right"/>
        <w:rPr>
          <w:rFonts w:hint="eastAsia"/>
        </w:rPr>
      </w:pPr>
    </w:p>
    <w:p>
      <w:pPr>
        <w:pStyle w:val="0"/>
        <w:wordWrap w:val="0"/>
        <w:spacing w:before="0" w:beforeLines="0" w:beforeAutospacing="0" w:after="0" w:afterLines="0" w:afterAutospacing="0" w:line="240" w:lineRule="auto"/>
        <w:ind w:leftChars="0" w:right="0" w:rightChars="0" w:firstLineChars="0"/>
        <w:jc w:val="right"/>
        <w:rPr>
          <w:rFonts w:hint="eastAsia"/>
        </w:rPr>
      </w:pPr>
      <w:r>
        <w:rPr>
          <w:rFonts w:hint="eastAsia"/>
        </w:rPr>
        <w:t>吉岡町長　　　　　　　　　印　　</w:t>
      </w:r>
    </w:p>
    <w:p>
      <w:pPr>
        <w:pStyle w:val="0"/>
        <w:spacing w:before="0" w:beforeLines="0" w:beforeAutospacing="0" w:after="0" w:afterLines="0" w:afterAutospacing="0" w:line="240" w:lineRule="auto"/>
        <w:ind w:leftChars="0" w:right="0" w:rightChars="0" w:firstLineChars="0"/>
        <w:jc w:val="both"/>
        <w:rPr>
          <w:rFonts w:hint="eastAsia"/>
        </w:rPr>
      </w:pPr>
    </w:p>
    <w:p>
      <w:pPr>
        <w:pStyle w:val="0"/>
        <w:spacing w:before="0" w:beforeLines="0" w:beforeAutospacing="0" w:after="0" w:afterLines="0" w:afterAutospacing="0" w:line="240" w:lineRule="auto"/>
        <w:ind w:leftChars="0" w:right="0" w:rightChars="0" w:firstLineChars="0"/>
        <w:jc w:val="center"/>
        <w:rPr>
          <w:rFonts w:hint="eastAsia"/>
        </w:rPr>
      </w:pPr>
      <w:r>
        <w:rPr>
          <w:rFonts w:hint="eastAsia"/>
        </w:rPr>
        <w:t>吉岡町認定農業者農業経営改善補助金額確定通知書</w:t>
      </w:r>
    </w:p>
    <w:p>
      <w:pPr>
        <w:pStyle w:val="0"/>
        <w:spacing w:before="0" w:beforeLines="0" w:beforeAutospacing="0" w:after="0" w:afterLines="0" w:afterAutospacing="0" w:line="240" w:lineRule="auto"/>
        <w:ind w:leftChars="0" w:right="0" w:rightChars="0" w:firstLineChars="0"/>
        <w:jc w:val="both"/>
        <w:rPr>
          <w:rFonts w:hint="eastAsia"/>
        </w:rPr>
      </w:pPr>
    </w:p>
    <w:p>
      <w:pPr>
        <w:pStyle w:val="0"/>
        <w:spacing w:before="0" w:beforeLines="0" w:beforeAutospacing="0" w:after="0" w:afterLines="0" w:afterAutospacing="0" w:line="240" w:lineRule="auto"/>
        <w:ind w:left="0" w:leftChars="0" w:right="0" w:rightChars="0" w:firstLine="227" w:firstLineChars="100"/>
        <w:jc w:val="both"/>
        <w:rPr>
          <w:rFonts w:hint="eastAsia"/>
        </w:rPr>
      </w:pPr>
      <w:r>
        <w:rPr>
          <w:rFonts w:hint="eastAsia"/>
        </w:rPr>
        <w:t>　　　　年　　月　　日付けで実績報告のありました吉岡町認定農業者農業経営改善補助金については、下記のとおり確定したので、吉岡町認定農業者農業経営改善補助金交付要綱第１０条の規定により、通知します。</w:t>
      </w:r>
    </w:p>
    <w:p>
      <w:pPr>
        <w:pStyle w:val="0"/>
        <w:spacing w:before="0" w:beforeLines="0" w:beforeAutospacing="0" w:after="0" w:afterLines="0" w:afterAutospacing="0" w:line="240" w:lineRule="auto"/>
        <w:ind w:leftChars="0" w:right="0" w:rightChars="0" w:firstLineChars="0"/>
        <w:jc w:val="both"/>
        <w:rPr>
          <w:rFonts w:hint="eastAsia"/>
        </w:rPr>
      </w:pPr>
    </w:p>
    <w:p>
      <w:pPr>
        <w:pStyle w:val="0"/>
        <w:spacing w:before="0" w:beforeLines="0" w:beforeAutospacing="0" w:after="0" w:afterLines="0" w:afterAutospacing="0" w:line="240" w:lineRule="auto"/>
        <w:ind w:leftChars="0" w:right="0" w:rightChars="0" w:firstLineChars="0"/>
        <w:jc w:val="center"/>
        <w:rPr>
          <w:rFonts w:hint="eastAsia"/>
        </w:rPr>
      </w:pPr>
      <w:r>
        <w:rPr>
          <w:rFonts w:hint="eastAsia"/>
        </w:rPr>
        <w:t>記</w:t>
      </w:r>
    </w:p>
    <w:p>
      <w:pPr>
        <w:pStyle w:val="0"/>
        <w:spacing w:before="0" w:beforeLines="0" w:beforeAutospacing="0" w:after="0" w:afterLines="0" w:afterAutospacing="0" w:line="240" w:lineRule="auto"/>
        <w:ind w:leftChars="0" w:right="0" w:rightChars="0" w:firstLineChars="0"/>
        <w:jc w:val="both"/>
        <w:rPr>
          <w:rFonts w:hint="eastAsia"/>
        </w:rPr>
      </w:pPr>
    </w:p>
    <w:p>
      <w:pPr>
        <w:pStyle w:val="0"/>
        <w:spacing w:before="0" w:beforeLines="0" w:beforeAutospacing="0" w:after="0" w:afterLines="0" w:afterAutospacing="0" w:line="240" w:lineRule="auto"/>
        <w:ind w:leftChars="0" w:right="0" w:rightChars="0" w:firstLineChars="0"/>
        <w:jc w:val="both"/>
        <w:rPr>
          <w:rFonts w:hint="default"/>
        </w:rPr>
      </w:pPr>
      <w:r>
        <w:rPr>
          <w:rFonts w:hint="eastAsia"/>
        </w:rPr>
        <w:t>確定額　　　　　　　　　　円</w:t>
      </w:r>
    </w:p>
    <w:p>
      <w:pPr>
        <w:pStyle w:val="0"/>
        <w:wordWrap w:val="0"/>
        <w:spacing w:line="240" w:lineRule="auto"/>
        <w:jc w:val="both"/>
        <w:rPr>
          <w:rFonts w:hint="default"/>
        </w:rPr>
      </w:pPr>
      <w:r>
        <w:rPr>
          <w:rFonts w:hint="eastAsia"/>
        </w:rPr>
        <w:br w:type="page"/>
      </w:r>
    </w:p>
    <w:p>
      <w:pPr>
        <w:pStyle w:val="0"/>
        <w:wordWrap w:val="0"/>
        <w:spacing w:line="240" w:lineRule="auto"/>
        <w:jc w:val="both"/>
        <w:rPr>
          <w:rFonts w:hint="default"/>
        </w:rPr>
      </w:pPr>
      <w:r>
        <w:rPr>
          <w:rFonts w:hint="eastAsia" w:ascii="ＭＳ 明朝" w:hAnsi="ＭＳ 明朝" w:eastAsia="ＭＳ 明朝"/>
          <w:kern w:val="2"/>
          <w:sz w:val="24"/>
        </w:rPr>
        <w:t>様式第７号（第１１条関係）</w:t>
      </w:r>
    </w:p>
    <w:p>
      <w:pPr>
        <w:pStyle w:val="0"/>
        <w:autoSpaceDE w:val="0"/>
        <w:autoSpaceDN w:val="0"/>
        <w:spacing w:line="240" w:lineRule="auto"/>
        <w:ind w:firstLine="1200" w:firstLineChars="500"/>
        <w:jc w:val="right"/>
        <w:rPr>
          <w:rFonts w:hint="default"/>
        </w:rPr>
      </w:pPr>
      <w:r>
        <w:rPr>
          <w:rFonts w:hint="eastAsia" w:ascii="ＭＳ 明朝" w:hAnsi="ＭＳ 明朝" w:eastAsia="ＭＳ 明朝"/>
          <w:kern w:val="2"/>
          <w:sz w:val="24"/>
        </w:rPr>
        <w:t>年　　月　　日</w:t>
      </w:r>
    </w:p>
    <w:p>
      <w:pPr>
        <w:pStyle w:val="0"/>
        <w:autoSpaceDE w:val="0"/>
        <w:autoSpaceDN w:val="0"/>
        <w:spacing w:line="240" w:lineRule="auto"/>
        <w:jc w:val="both"/>
        <w:rPr>
          <w:rFonts w:hint="default"/>
        </w:rPr>
      </w:pPr>
    </w:p>
    <w:p>
      <w:pPr>
        <w:pStyle w:val="0"/>
        <w:autoSpaceDE w:val="0"/>
        <w:autoSpaceDN w:val="0"/>
        <w:spacing w:line="240" w:lineRule="auto"/>
        <w:jc w:val="both"/>
        <w:rPr>
          <w:rFonts w:hint="default"/>
        </w:rPr>
      </w:pPr>
      <w:r>
        <w:rPr>
          <w:rFonts w:hint="eastAsia" w:ascii="ＭＳ 明朝" w:hAnsi="ＭＳ 明朝" w:eastAsia="ＭＳ 明朝"/>
          <w:kern w:val="2"/>
          <w:sz w:val="24"/>
        </w:rPr>
        <w:t>　吉岡町長　　様</w:t>
      </w:r>
    </w:p>
    <w:p>
      <w:pPr>
        <w:pStyle w:val="0"/>
        <w:autoSpaceDE w:val="0"/>
        <w:autoSpaceDN w:val="0"/>
        <w:spacing w:line="240" w:lineRule="auto"/>
        <w:jc w:val="both"/>
        <w:rPr>
          <w:rFonts w:hint="default"/>
        </w:rPr>
      </w:pPr>
    </w:p>
    <w:p>
      <w:pPr>
        <w:pStyle w:val="0"/>
        <w:wordWrap w:val="0"/>
        <w:autoSpaceDE w:val="0"/>
        <w:autoSpaceDN w:val="0"/>
        <w:spacing w:line="240" w:lineRule="auto"/>
        <w:jc w:val="right"/>
        <w:rPr>
          <w:rFonts w:hint="default"/>
        </w:rPr>
      </w:pPr>
      <w:r>
        <w:rPr>
          <w:rFonts w:hint="eastAsia" w:ascii="ＭＳ 明朝" w:hAnsi="ＭＳ 明朝" w:eastAsia="ＭＳ 明朝"/>
          <w:kern w:val="0"/>
          <w:sz w:val="24"/>
        </w:rPr>
        <w:t>補助事業者　住所　　　　　　　　　　　　　　</w:t>
      </w:r>
    </w:p>
    <w:p>
      <w:pPr>
        <w:pStyle w:val="0"/>
        <w:wordWrap w:val="0"/>
        <w:autoSpaceDE w:val="0"/>
        <w:autoSpaceDN w:val="0"/>
        <w:spacing w:line="240" w:lineRule="auto"/>
        <w:jc w:val="right"/>
        <w:rPr>
          <w:rFonts w:hint="default"/>
        </w:rPr>
      </w:pPr>
      <w:r>
        <w:rPr>
          <w:rFonts w:hint="eastAsia" w:ascii="ＭＳ 明朝" w:hAnsi="ＭＳ 明朝" w:eastAsia="ＭＳ 明朝"/>
          <w:kern w:val="0"/>
          <w:sz w:val="24"/>
        </w:rPr>
        <w:t>氏名　　　　　　　　　　　　　　</w:t>
      </w:r>
    </w:p>
    <w:p>
      <w:pPr>
        <w:pStyle w:val="0"/>
        <w:wordWrap w:val="0"/>
        <w:autoSpaceDE w:val="0"/>
        <w:autoSpaceDN w:val="0"/>
        <w:spacing w:line="240" w:lineRule="auto"/>
        <w:jc w:val="right"/>
        <w:rPr>
          <w:rFonts w:hint="default"/>
          <w:sz w:val="20"/>
        </w:rPr>
      </w:pPr>
      <w:r>
        <w:rPr>
          <w:rFonts w:hint="eastAsia"/>
          <w:sz w:val="20"/>
        </w:rPr>
        <w:t>※法人の場合は、所在地並びに　　　　　　</w:t>
      </w:r>
    </w:p>
    <w:p>
      <w:pPr>
        <w:pStyle w:val="0"/>
        <w:wordWrap w:val="0"/>
        <w:autoSpaceDE w:val="0"/>
        <w:autoSpaceDN w:val="0"/>
        <w:spacing w:line="240" w:lineRule="auto"/>
        <w:jc w:val="right"/>
        <w:rPr>
          <w:rFonts w:hint="default"/>
          <w:sz w:val="20"/>
        </w:rPr>
      </w:pPr>
      <w:r>
        <w:rPr>
          <w:rFonts w:hint="eastAsia"/>
          <w:sz w:val="20"/>
        </w:rPr>
        <w:t>法人の商号又は名称及び代表者の職氏名　</w:t>
      </w:r>
    </w:p>
    <w:p>
      <w:pPr>
        <w:pStyle w:val="0"/>
        <w:wordWrap w:val="0"/>
        <w:autoSpaceDE w:val="0"/>
        <w:autoSpaceDN w:val="0"/>
        <w:spacing w:line="240" w:lineRule="auto"/>
        <w:jc w:val="right"/>
        <w:rPr>
          <w:rFonts w:hint="default"/>
        </w:rPr>
      </w:pPr>
    </w:p>
    <w:p>
      <w:pPr>
        <w:pStyle w:val="0"/>
        <w:autoSpaceDE w:val="0"/>
        <w:autoSpaceDN w:val="0"/>
        <w:spacing w:line="240" w:lineRule="auto"/>
        <w:jc w:val="center"/>
        <w:rPr>
          <w:rFonts w:hint="default"/>
        </w:rPr>
      </w:pPr>
      <w:r>
        <w:rPr>
          <w:rFonts w:hint="eastAsia" w:ascii="ＭＳ 明朝" w:hAnsi="ＭＳ 明朝" w:eastAsia="ＭＳ 明朝"/>
          <w:kern w:val="2"/>
          <w:sz w:val="24"/>
        </w:rPr>
        <w:t>吉岡町認定農業者農業経営改善補助金請求書</w:t>
      </w:r>
    </w:p>
    <w:p>
      <w:pPr>
        <w:pStyle w:val="0"/>
        <w:autoSpaceDE w:val="0"/>
        <w:autoSpaceDN w:val="0"/>
        <w:spacing w:line="240" w:lineRule="auto"/>
        <w:jc w:val="both"/>
        <w:rPr>
          <w:rFonts w:hint="default"/>
        </w:rPr>
      </w:pPr>
    </w:p>
    <w:p>
      <w:pPr>
        <w:pStyle w:val="0"/>
        <w:autoSpaceDE w:val="0"/>
        <w:autoSpaceDN w:val="0"/>
        <w:spacing w:line="240" w:lineRule="auto"/>
        <w:ind w:left="0" w:leftChars="0" w:firstLine="227" w:firstLineChars="100"/>
        <w:jc w:val="both"/>
        <w:rPr>
          <w:rFonts w:hint="default"/>
        </w:rPr>
      </w:pPr>
      <w:r>
        <w:rPr>
          <w:rFonts w:hint="eastAsia"/>
        </w:rPr>
        <w:t>　　　　</w:t>
      </w:r>
      <w:r>
        <w:rPr>
          <w:rFonts w:hint="eastAsia" w:ascii="ＭＳ 明朝" w:hAnsi="ＭＳ 明朝" w:eastAsia="ＭＳ 明朝"/>
          <w:kern w:val="2"/>
          <w:sz w:val="24"/>
        </w:rPr>
        <w:t>年　　月　　日付け　　　第　　号により確定された吉岡町認定農業者農業経営改善補助金について、吉岡町認定農業者農業経営改善補助金交付要綱第１１条の規定により、下記のとおり請求します。</w:t>
      </w:r>
    </w:p>
    <w:p>
      <w:pPr>
        <w:pStyle w:val="0"/>
        <w:autoSpaceDE w:val="0"/>
        <w:autoSpaceDN w:val="0"/>
        <w:spacing w:line="240" w:lineRule="auto"/>
        <w:jc w:val="both"/>
        <w:rPr>
          <w:rFonts w:hint="default"/>
        </w:rPr>
      </w:pPr>
    </w:p>
    <w:p>
      <w:pPr>
        <w:pStyle w:val="0"/>
        <w:autoSpaceDE w:val="0"/>
        <w:autoSpaceDN w:val="0"/>
        <w:spacing w:line="240" w:lineRule="auto"/>
        <w:jc w:val="center"/>
        <w:rPr>
          <w:rFonts w:hint="default"/>
        </w:rPr>
      </w:pPr>
      <w:r>
        <w:rPr>
          <w:rFonts w:hint="eastAsia" w:ascii="ＭＳ 明朝" w:hAnsi="ＭＳ 明朝" w:eastAsia="ＭＳ 明朝"/>
          <w:kern w:val="2"/>
          <w:sz w:val="24"/>
        </w:rPr>
        <w:t>記</w:t>
      </w:r>
    </w:p>
    <w:p>
      <w:pPr>
        <w:pStyle w:val="0"/>
        <w:autoSpaceDE w:val="0"/>
        <w:autoSpaceDN w:val="0"/>
        <w:spacing w:line="240" w:lineRule="auto"/>
        <w:jc w:val="both"/>
        <w:rPr>
          <w:rFonts w:hint="default"/>
        </w:rPr>
      </w:pPr>
    </w:p>
    <w:p>
      <w:pPr>
        <w:pStyle w:val="0"/>
        <w:autoSpaceDE w:val="0"/>
        <w:autoSpaceDN w:val="0"/>
        <w:spacing w:line="240" w:lineRule="auto"/>
        <w:jc w:val="both"/>
        <w:rPr>
          <w:rFonts w:hint="default"/>
        </w:rPr>
      </w:pPr>
      <w:r>
        <w:rPr>
          <w:rFonts w:hint="eastAsia" w:ascii="ＭＳ 明朝" w:hAnsi="ＭＳ 明朝" w:eastAsia="ＭＳ 明朝"/>
          <w:kern w:val="2"/>
          <w:sz w:val="24"/>
        </w:rPr>
        <w:t>１　請求額　　　　　　　　　　　　　　　　　円</w:t>
      </w:r>
    </w:p>
    <w:p>
      <w:pPr>
        <w:pStyle w:val="0"/>
        <w:autoSpaceDE w:val="0"/>
        <w:autoSpaceDN w:val="0"/>
        <w:spacing w:line="240" w:lineRule="auto"/>
        <w:jc w:val="both"/>
        <w:rPr>
          <w:rFonts w:hint="default"/>
        </w:rPr>
      </w:pPr>
      <w:r>
        <w:rPr>
          <w:rFonts w:hint="eastAsia"/>
        </w:rPr>
        <w:t>　　（内訳）</w:t>
      </w:r>
    </w:p>
    <w:p>
      <w:pPr>
        <w:pStyle w:val="0"/>
        <w:autoSpaceDE w:val="0"/>
        <w:autoSpaceDN w:val="0"/>
        <w:spacing w:line="240" w:lineRule="auto"/>
        <w:jc w:val="both"/>
        <w:rPr>
          <w:rFonts w:hint="default"/>
        </w:rPr>
      </w:pPr>
      <w:r>
        <w:rPr>
          <w:rFonts w:hint="eastAsia"/>
        </w:rPr>
        <w:t>　　　確定額　　　　　　　　　　　円</w:t>
      </w:r>
    </w:p>
    <w:p>
      <w:pPr>
        <w:pStyle w:val="0"/>
        <w:autoSpaceDE w:val="0"/>
        <w:autoSpaceDN w:val="0"/>
        <w:spacing w:line="240" w:lineRule="auto"/>
        <w:jc w:val="both"/>
        <w:rPr>
          <w:rFonts w:hint="default"/>
        </w:rPr>
      </w:pPr>
      <w:r>
        <w:rPr>
          <w:rFonts w:hint="eastAsia"/>
        </w:rPr>
        <w:t>　　　既交付済額　　　　　　　　　円</w:t>
      </w:r>
    </w:p>
    <w:p>
      <w:pPr>
        <w:pStyle w:val="0"/>
        <w:autoSpaceDE w:val="0"/>
        <w:autoSpaceDN w:val="0"/>
        <w:spacing w:line="240" w:lineRule="auto"/>
        <w:jc w:val="both"/>
        <w:rPr>
          <w:rFonts w:hint="default"/>
        </w:rPr>
      </w:pPr>
    </w:p>
    <w:p>
      <w:pPr>
        <w:pStyle w:val="0"/>
        <w:autoSpaceDE w:val="0"/>
        <w:autoSpaceDN w:val="0"/>
        <w:spacing w:line="240" w:lineRule="auto"/>
        <w:jc w:val="both"/>
        <w:rPr>
          <w:rFonts w:hint="default"/>
        </w:rPr>
      </w:pPr>
      <w:r>
        <w:rPr>
          <w:rFonts w:hint="eastAsia" w:ascii="ＭＳ 明朝" w:hAnsi="ＭＳ 明朝" w:eastAsia="ＭＳ 明朝"/>
          <w:kern w:val="2"/>
          <w:sz w:val="24"/>
        </w:rPr>
        <w:t>２　振込先口座</w:t>
      </w:r>
    </w:p>
    <w:tbl>
      <w:tblPr>
        <w:tblStyle w:val="11"/>
        <w:tblW w:w="8759"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496"/>
        <w:gridCol w:w="2370"/>
        <w:gridCol w:w="2893"/>
      </w:tblGrid>
      <w:tr>
        <w:trPr>
          <w:trHeight w:val="35" w:hRule="atLeast"/>
        </w:trPr>
        <w:tc>
          <w:tcPr>
            <w:tcW w:w="34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40" w:lineRule="auto"/>
              <w:jc w:val="center"/>
              <w:rPr>
                <w:rFonts w:hint="default"/>
              </w:rPr>
            </w:pPr>
            <w:r>
              <w:rPr>
                <w:rFonts w:hint="eastAsia" w:ascii="ＭＳ 明朝" w:hAnsi="ＭＳ 明朝" w:eastAsia="ＭＳ 明朝"/>
                <w:kern w:val="2"/>
                <w:sz w:val="24"/>
              </w:rPr>
              <w:t>金融機関名</w:t>
            </w:r>
          </w:p>
        </w:tc>
        <w:tc>
          <w:tcPr>
            <w:tcW w:w="23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40" w:lineRule="auto"/>
              <w:jc w:val="center"/>
              <w:rPr>
                <w:rFonts w:hint="default"/>
              </w:rPr>
            </w:pPr>
            <w:r>
              <w:rPr>
                <w:rFonts w:hint="eastAsia" w:ascii="ＭＳ 明朝" w:hAnsi="ＭＳ 明朝" w:eastAsia="ＭＳ 明朝"/>
                <w:kern w:val="2"/>
                <w:sz w:val="24"/>
              </w:rPr>
              <w:t>種目・口座番号</w:t>
            </w:r>
          </w:p>
        </w:tc>
        <w:tc>
          <w:tcPr>
            <w:tcW w:w="28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40" w:lineRule="auto"/>
              <w:jc w:val="center"/>
              <w:rPr>
                <w:rFonts w:hint="default"/>
              </w:rPr>
            </w:pPr>
            <w:r>
              <w:rPr>
                <w:rFonts w:hint="eastAsia" w:ascii="ＭＳ 明朝" w:hAnsi="ＭＳ 明朝" w:eastAsia="ＭＳ 明朝"/>
                <w:kern w:val="2"/>
                <w:sz w:val="24"/>
              </w:rPr>
              <w:fldChar w:fldCharType="begin"/>
            </w:r>
            <w:r>
              <w:rPr>
                <w:rFonts w:hint="eastAsia" w:ascii="ＭＳ 明朝" w:hAnsi="ＭＳ 明朝" w:eastAsia="ＭＳ 明朝"/>
                <w:kern w:val="2"/>
                <w:sz w:val="24"/>
              </w:rPr>
              <w:instrText>EQ \* jc2 \* hps16 \o\ad(\s\up 10(</w:instrText>
            </w:r>
            <w:r>
              <w:rPr>
                <w:rFonts w:hint="eastAsia" w:ascii="ＭＳ 明朝" w:hAnsi="ＭＳ 明朝" w:eastAsia="ＭＳ 明朝"/>
                <w:kern w:val="2"/>
                <w:sz w:val="16"/>
              </w:rPr>
              <w:instrText>フ</w:instrText>
            </w:r>
            <w:r>
              <w:rPr>
                <w:rFonts w:hint="eastAsia" w:ascii="ＭＳ 明朝" w:hAnsi="ＭＳ 明朝" w:eastAsia="ＭＳ 明朝"/>
                <w:kern w:val="2"/>
                <w:sz w:val="16"/>
              </w:rPr>
              <w:instrText>リ</w:instrText>
            </w:r>
            <w:r>
              <w:rPr>
                <w:rFonts w:hint="eastAsia" w:ascii="ＭＳ 明朝" w:hAnsi="ＭＳ 明朝" w:eastAsia="ＭＳ 明朝"/>
                <w:kern w:val="2"/>
                <w:sz w:val="16"/>
              </w:rPr>
              <w:instrText>ガ</w:instrText>
            </w:r>
            <w:r>
              <w:rPr>
                <w:rFonts w:hint="eastAsia" w:ascii="ＭＳ 明朝" w:hAnsi="ＭＳ 明朝" w:eastAsia="ＭＳ 明朝"/>
                <w:kern w:val="2"/>
                <w:sz w:val="16"/>
              </w:rPr>
              <w:instrText>ナ</w:instrText>
            </w:r>
            <w:r>
              <w:rPr>
                <w:rFonts w:hint="eastAsia" w:ascii="ＭＳ 明朝" w:hAnsi="ＭＳ 明朝" w:eastAsia="ＭＳ 明朝"/>
                <w:kern w:val="2"/>
                <w:sz w:val="24"/>
              </w:rPr>
              <w:instrText>),</w:instrText>
            </w:r>
            <w:r>
              <w:rPr>
                <w:rFonts w:hint="eastAsia" w:ascii="ＭＳ 明朝" w:hAnsi="ＭＳ 明朝" w:eastAsia="ＭＳ 明朝"/>
                <w:kern w:val="2"/>
                <w:sz w:val="24"/>
              </w:rPr>
              <w:instrText>口座名義</w:instrText>
            </w:r>
            <w:r>
              <w:rPr>
                <w:rFonts w:hint="eastAsia" w:ascii="ＭＳ 明朝" w:hAnsi="ＭＳ 明朝" w:eastAsia="ＭＳ 明朝"/>
                <w:kern w:val="2"/>
                <w:sz w:val="24"/>
              </w:rPr>
              <w:instrText>)</w:instrText>
            </w:r>
            <w:r>
              <w:rPr>
                <w:rFonts w:hint="eastAsia" w:ascii="ＭＳ 明朝" w:hAnsi="ＭＳ 明朝" w:eastAsia="ＭＳ 明朝"/>
                <w:kern w:val="2"/>
                <w:sz w:val="24"/>
              </w:rPr>
              <w:fldChar w:fldCharType="end"/>
            </w:r>
          </w:p>
        </w:tc>
      </w:tr>
      <w:tr>
        <w:trPr>
          <w:trHeight w:val="353" w:hRule="atLeast"/>
        </w:trPr>
        <w:tc>
          <w:tcPr>
            <w:tcW w:w="349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autoSpaceDE w:val="0"/>
              <w:autoSpaceDN w:val="0"/>
              <w:spacing w:line="240" w:lineRule="auto"/>
              <w:jc w:val="right"/>
              <w:rPr>
                <w:rFonts w:hint="default"/>
              </w:rPr>
            </w:pPr>
            <w:r>
              <w:rPr>
                <w:rFonts w:hint="eastAsia" w:ascii="ＭＳ 明朝" w:hAnsi="ＭＳ 明朝" w:eastAsia="ＭＳ 明朝"/>
                <w:kern w:val="2"/>
                <w:sz w:val="24"/>
              </w:rPr>
              <w:t>銀行・金庫・組合</w:t>
            </w:r>
          </w:p>
        </w:tc>
        <w:tc>
          <w:tcPr>
            <w:tcW w:w="23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40" w:lineRule="auto"/>
              <w:jc w:val="center"/>
              <w:rPr>
                <w:rFonts w:hint="default"/>
              </w:rPr>
            </w:pPr>
            <w:r>
              <w:rPr>
                <w:rFonts w:hint="eastAsia" w:ascii="ＭＳ 明朝" w:hAnsi="ＭＳ 明朝" w:eastAsia="ＭＳ 明朝"/>
                <w:kern w:val="2"/>
                <w:sz w:val="24"/>
              </w:rPr>
              <w:t>普通・当座</w:t>
            </w:r>
          </w:p>
        </w:tc>
        <w:tc>
          <w:tcPr>
            <w:tcW w:w="2893"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autoSpaceDE w:val="0"/>
              <w:autoSpaceDN w:val="0"/>
              <w:spacing w:line="240" w:lineRule="auto"/>
              <w:jc w:val="both"/>
              <w:rPr>
                <w:rFonts w:hint="default"/>
              </w:rPr>
            </w:pPr>
          </w:p>
        </w:tc>
      </w:tr>
      <w:tr>
        <w:trPr>
          <w:trHeight w:val="352" w:hRule="atLeast"/>
        </w:trPr>
        <w:tc>
          <w:tcPr>
            <w:tcW w:w="349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bottom"/>
          </w:tcPr>
          <w:p>
            <w:pPr>
              <w:pStyle w:val="0"/>
              <w:rPr>
                <w:rFonts w:hint="eastAsia"/>
              </w:rPr>
            </w:pPr>
          </w:p>
        </w:tc>
        <w:tc>
          <w:tcPr>
            <w:tcW w:w="2370"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rPr>
                <w:rFonts w:hint="eastAsia"/>
              </w:rPr>
            </w:pPr>
          </w:p>
        </w:tc>
        <w:tc>
          <w:tcPr>
            <w:tcW w:w="2893" w:type="dxa"/>
            <w:tcBorders>
              <w:top w:val="dashed" w:color="auto" w:sz="4" w:space="0"/>
              <w:left w:val="single" w:color="auto" w:sz="4" w:space="0"/>
              <w:bottom w:val="nil"/>
              <w:right w:val="single" w:color="auto" w:sz="4" w:space="0"/>
              <w:tl2br w:val="none" w:color="auto" w:sz="0" w:space="0"/>
              <w:tr2bl w:val="none" w:color="auto" w:sz="0" w:space="0"/>
            </w:tcBorders>
            <w:vAlign w:val="top"/>
          </w:tcPr>
          <w:p>
            <w:pPr>
              <w:pStyle w:val="0"/>
              <w:autoSpaceDE w:val="0"/>
              <w:autoSpaceDN w:val="0"/>
              <w:spacing w:line="240" w:lineRule="auto"/>
              <w:jc w:val="both"/>
              <w:rPr>
                <w:rFonts w:hint="default"/>
              </w:rPr>
            </w:pPr>
          </w:p>
        </w:tc>
      </w:tr>
      <w:tr>
        <w:trPr/>
        <w:tc>
          <w:tcPr>
            <w:tcW w:w="3496" w:type="dxa"/>
            <w:tcBorders>
              <w:top w:val="nil"/>
              <w:left w:val="single" w:color="auto" w:sz="4" w:space="0"/>
              <w:bottom w:val="single" w:color="auto" w:sz="4" w:space="0"/>
              <w:right w:val="single" w:color="auto" w:sz="4" w:space="0"/>
              <w:tl2br w:val="none" w:color="auto" w:sz="0" w:space="0"/>
              <w:tr2bl w:val="none" w:color="auto" w:sz="0" w:space="0"/>
            </w:tcBorders>
            <w:vAlign w:val="bottom"/>
          </w:tcPr>
          <w:p>
            <w:pPr>
              <w:pStyle w:val="0"/>
              <w:autoSpaceDE w:val="0"/>
              <w:autoSpaceDN w:val="0"/>
              <w:spacing w:line="240" w:lineRule="auto"/>
              <w:jc w:val="right"/>
              <w:rPr>
                <w:rFonts w:hint="default"/>
              </w:rPr>
            </w:pPr>
            <w:r>
              <w:rPr>
                <w:rFonts w:hint="eastAsia" w:ascii="ＭＳ 明朝" w:hAnsi="ＭＳ 明朝" w:eastAsia="ＭＳ 明朝"/>
                <w:kern w:val="2"/>
                <w:sz w:val="24"/>
              </w:rPr>
              <w:t>本店・支店</w:t>
            </w:r>
          </w:p>
        </w:tc>
        <w:tc>
          <w:tcPr>
            <w:tcW w:w="237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40" w:lineRule="auto"/>
              <w:jc w:val="both"/>
              <w:rPr>
                <w:rFonts w:hint="default"/>
              </w:rPr>
            </w:pPr>
            <w:r>
              <w:rPr>
                <w:rFonts w:hint="eastAsia" w:ascii="ＭＳ 明朝" w:hAnsi="ＭＳ 明朝" w:eastAsia="ＭＳ 明朝"/>
                <w:kern w:val="2"/>
                <w:sz w:val="24"/>
              </w:rPr>
              <w:t>№</w:t>
            </w:r>
          </w:p>
        </w:tc>
        <w:tc>
          <w:tcPr>
            <w:tcW w:w="2893"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40" w:lineRule="auto"/>
              <w:jc w:val="both"/>
              <w:rPr>
                <w:rFonts w:hint="default"/>
              </w:rPr>
            </w:pPr>
          </w:p>
          <w:p>
            <w:pPr>
              <w:pStyle w:val="0"/>
              <w:autoSpaceDE w:val="0"/>
              <w:autoSpaceDN w:val="0"/>
              <w:spacing w:line="240" w:lineRule="auto"/>
              <w:jc w:val="both"/>
              <w:rPr>
                <w:rFonts w:hint="default"/>
              </w:rPr>
            </w:pPr>
          </w:p>
        </w:tc>
      </w:tr>
    </w:tbl>
    <w:p>
      <w:pPr>
        <w:pStyle w:val="0"/>
        <w:autoSpaceDE w:val="0"/>
        <w:autoSpaceDN w:val="0"/>
        <w:spacing w:line="240" w:lineRule="auto"/>
        <w:jc w:val="both"/>
        <w:rPr>
          <w:rFonts w:hint="default"/>
        </w:rPr>
      </w:pPr>
      <w:r>
        <w:rPr>
          <w:rFonts w:hint="eastAsia"/>
        </w:rPr>
        <w:br w:type="page"/>
      </w:r>
    </w:p>
    <w:p>
      <w:pPr>
        <w:pStyle w:val="0"/>
        <w:autoSpaceDE w:val="0"/>
        <w:autoSpaceDN w:val="0"/>
        <w:spacing w:line="240" w:lineRule="auto"/>
        <w:jc w:val="both"/>
        <w:rPr>
          <w:rFonts w:hint="default"/>
        </w:rPr>
      </w:pPr>
      <w:r>
        <w:rPr>
          <w:rFonts w:hint="eastAsia" w:ascii="ＭＳ 明朝" w:hAnsi="ＭＳ 明朝" w:eastAsia="ＭＳ 明朝"/>
          <w:kern w:val="2"/>
          <w:sz w:val="24"/>
        </w:rPr>
        <w:t>様式第８号（第１２条関係）</w:t>
      </w:r>
    </w:p>
    <w:p>
      <w:pPr>
        <w:pStyle w:val="0"/>
        <w:autoSpaceDE w:val="0"/>
        <w:autoSpaceDN w:val="0"/>
        <w:spacing w:line="240" w:lineRule="auto"/>
        <w:ind w:firstLine="1200" w:firstLineChars="500"/>
        <w:jc w:val="right"/>
        <w:rPr>
          <w:rFonts w:hint="default"/>
        </w:rPr>
      </w:pPr>
      <w:r>
        <w:rPr>
          <w:rFonts w:hint="eastAsia" w:ascii="ＭＳ 明朝" w:hAnsi="ＭＳ 明朝" w:eastAsia="ＭＳ 明朝"/>
          <w:kern w:val="2"/>
          <w:sz w:val="24"/>
        </w:rPr>
        <w:t>年　　月　　日</w:t>
      </w:r>
    </w:p>
    <w:p>
      <w:pPr>
        <w:pStyle w:val="0"/>
        <w:autoSpaceDE w:val="0"/>
        <w:autoSpaceDN w:val="0"/>
        <w:spacing w:line="240" w:lineRule="auto"/>
        <w:jc w:val="both"/>
        <w:rPr>
          <w:rFonts w:hint="default"/>
        </w:rPr>
      </w:pPr>
    </w:p>
    <w:p>
      <w:pPr>
        <w:pStyle w:val="0"/>
        <w:autoSpaceDE w:val="0"/>
        <w:autoSpaceDN w:val="0"/>
        <w:spacing w:line="240" w:lineRule="auto"/>
        <w:jc w:val="both"/>
        <w:rPr>
          <w:rFonts w:hint="default"/>
        </w:rPr>
      </w:pPr>
      <w:r>
        <w:rPr>
          <w:rFonts w:hint="eastAsia" w:ascii="ＭＳ 明朝" w:hAnsi="ＭＳ 明朝" w:eastAsia="ＭＳ 明朝"/>
          <w:kern w:val="2"/>
          <w:sz w:val="24"/>
        </w:rPr>
        <w:t>　吉岡町長　様</w:t>
      </w:r>
    </w:p>
    <w:p>
      <w:pPr>
        <w:pStyle w:val="0"/>
        <w:autoSpaceDE w:val="0"/>
        <w:autoSpaceDN w:val="0"/>
        <w:spacing w:line="240" w:lineRule="auto"/>
        <w:jc w:val="both"/>
        <w:rPr>
          <w:rFonts w:hint="default"/>
        </w:rPr>
      </w:pPr>
    </w:p>
    <w:p>
      <w:pPr>
        <w:pStyle w:val="0"/>
        <w:wordWrap w:val="0"/>
        <w:autoSpaceDE w:val="0"/>
        <w:autoSpaceDN w:val="0"/>
        <w:spacing w:line="240" w:lineRule="auto"/>
        <w:jc w:val="right"/>
        <w:rPr>
          <w:rFonts w:hint="default"/>
        </w:rPr>
      </w:pPr>
      <w:r>
        <w:rPr>
          <w:rFonts w:hint="eastAsia" w:ascii="ＭＳ 明朝" w:hAnsi="ＭＳ 明朝" w:eastAsia="ＭＳ 明朝"/>
          <w:kern w:val="0"/>
          <w:sz w:val="24"/>
        </w:rPr>
        <w:t>補助事業者　住所　　　　　　　　　　　　　　</w:t>
      </w:r>
    </w:p>
    <w:p>
      <w:pPr>
        <w:pStyle w:val="0"/>
        <w:wordWrap w:val="0"/>
        <w:autoSpaceDE w:val="0"/>
        <w:autoSpaceDN w:val="0"/>
        <w:spacing w:line="240" w:lineRule="auto"/>
        <w:jc w:val="right"/>
        <w:rPr>
          <w:rFonts w:hint="default"/>
        </w:rPr>
      </w:pPr>
      <w:r>
        <w:rPr>
          <w:rFonts w:hint="eastAsia" w:ascii="ＭＳ 明朝" w:hAnsi="ＭＳ 明朝" w:eastAsia="ＭＳ 明朝"/>
          <w:kern w:val="0"/>
          <w:sz w:val="24"/>
        </w:rPr>
        <w:t>氏名　　　　　　　　　　　　　　</w:t>
      </w:r>
    </w:p>
    <w:p>
      <w:pPr>
        <w:pStyle w:val="0"/>
        <w:wordWrap w:val="0"/>
        <w:autoSpaceDE w:val="0"/>
        <w:autoSpaceDN w:val="0"/>
        <w:spacing w:line="240" w:lineRule="auto"/>
        <w:jc w:val="right"/>
        <w:rPr>
          <w:rFonts w:hint="default"/>
          <w:sz w:val="20"/>
        </w:rPr>
      </w:pPr>
      <w:r>
        <w:rPr>
          <w:rFonts w:hint="eastAsia"/>
          <w:sz w:val="20"/>
        </w:rPr>
        <w:t>※法人の場合は、所在地並びに　　　　　　</w:t>
      </w:r>
    </w:p>
    <w:p>
      <w:pPr>
        <w:pStyle w:val="0"/>
        <w:wordWrap w:val="0"/>
        <w:autoSpaceDE w:val="0"/>
        <w:autoSpaceDN w:val="0"/>
        <w:spacing w:line="240" w:lineRule="auto"/>
        <w:jc w:val="right"/>
        <w:rPr>
          <w:rFonts w:hint="default"/>
          <w:sz w:val="20"/>
        </w:rPr>
      </w:pPr>
      <w:r>
        <w:rPr>
          <w:rFonts w:hint="eastAsia"/>
          <w:sz w:val="20"/>
        </w:rPr>
        <w:t>法人の商号又は名称及び代表者の職氏名　</w:t>
      </w:r>
    </w:p>
    <w:p>
      <w:pPr>
        <w:pStyle w:val="0"/>
        <w:autoSpaceDE w:val="0"/>
        <w:autoSpaceDN w:val="0"/>
        <w:spacing w:line="240" w:lineRule="auto"/>
        <w:jc w:val="both"/>
        <w:rPr>
          <w:rFonts w:hint="default"/>
        </w:rPr>
      </w:pPr>
    </w:p>
    <w:p>
      <w:pPr>
        <w:pStyle w:val="0"/>
        <w:autoSpaceDE w:val="0"/>
        <w:autoSpaceDN w:val="0"/>
        <w:spacing w:line="240" w:lineRule="auto"/>
        <w:jc w:val="center"/>
        <w:rPr>
          <w:rFonts w:hint="default"/>
        </w:rPr>
      </w:pPr>
      <w:r>
        <w:rPr>
          <w:rFonts w:hint="eastAsia" w:ascii="ＭＳ 明朝" w:hAnsi="ＭＳ 明朝" w:eastAsia="ＭＳ 明朝"/>
          <w:kern w:val="2"/>
          <w:sz w:val="24"/>
        </w:rPr>
        <w:t>吉岡町認定農業者農業経営改善補助金概算払請求書</w:t>
      </w:r>
    </w:p>
    <w:p>
      <w:pPr>
        <w:pStyle w:val="0"/>
        <w:autoSpaceDE w:val="0"/>
        <w:autoSpaceDN w:val="0"/>
        <w:spacing w:line="240" w:lineRule="auto"/>
        <w:jc w:val="both"/>
        <w:rPr>
          <w:rFonts w:hint="default"/>
        </w:rPr>
      </w:pPr>
    </w:p>
    <w:p>
      <w:pPr>
        <w:pStyle w:val="0"/>
        <w:autoSpaceDE w:val="0"/>
        <w:autoSpaceDN w:val="0"/>
        <w:spacing w:line="240" w:lineRule="auto"/>
        <w:ind w:left="0" w:leftChars="0" w:firstLine="227" w:firstLineChars="100"/>
        <w:jc w:val="both"/>
        <w:rPr>
          <w:rFonts w:hint="default"/>
        </w:rPr>
      </w:pPr>
      <w:r>
        <w:rPr>
          <w:rFonts w:hint="eastAsia"/>
        </w:rPr>
        <w:t>　　　　</w:t>
      </w:r>
      <w:r>
        <w:rPr>
          <w:rFonts w:hint="eastAsia" w:ascii="ＭＳ 明朝" w:hAnsi="ＭＳ 明朝" w:eastAsia="ＭＳ 明朝"/>
          <w:kern w:val="2"/>
          <w:sz w:val="24"/>
        </w:rPr>
        <w:t>年　　月　　日付け　　　第　　号で交付決定のありました吉岡町認定農業者農業経営改善補助金について、吉岡町認定農業者農業経営改善補助金交付要綱第１２条第２項の規定により、下記のとおり概算払請求します。</w:t>
      </w:r>
    </w:p>
    <w:p>
      <w:pPr>
        <w:pStyle w:val="0"/>
        <w:autoSpaceDE w:val="0"/>
        <w:autoSpaceDN w:val="0"/>
        <w:spacing w:line="240" w:lineRule="auto"/>
        <w:jc w:val="both"/>
        <w:rPr>
          <w:rFonts w:hint="default"/>
        </w:rPr>
      </w:pPr>
    </w:p>
    <w:p>
      <w:pPr>
        <w:pStyle w:val="0"/>
        <w:autoSpaceDE w:val="0"/>
        <w:autoSpaceDN w:val="0"/>
        <w:spacing w:line="240" w:lineRule="auto"/>
        <w:jc w:val="center"/>
        <w:rPr>
          <w:rFonts w:hint="default"/>
        </w:rPr>
      </w:pPr>
      <w:r>
        <w:rPr>
          <w:rFonts w:hint="eastAsia" w:ascii="ＭＳ 明朝" w:hAnsi="ＭＳ 明朝" w:eastAsia="ＭＳ 明朝"/>
          <w:kern w:val="2"/>
          <w:sz w:val="24"/>
        </w:rPr>
        <w:t>記</w:t>
      </w:r>
    </w:p>
    <w:p>
      <w:pPr>
        <w:pStyle w:val="0"/>
        <w:autoSpaceDE w:val="0"/>
        <w:autoSpaceDN w:val="0"/>
        <w:spacing w:line="240" w:lineRule="auto"/>
        <w:jc w:val="both"/>
        <w:rPr>
          <w:rFonts w:hint="default"/>
        </w:rPr>
      </w:pPr>
    </w:p>
    <w:p>
      <w:pPr>
        <w:pStyle w:val="0"/>
        <w:autoSpaceDE w:val="0"/>
        <w:autoSpaceDN w:val="0"/>
        <w:spacing w:line="240" w:lineRule="auto"/>
        <w:jc w:val="both"/>
        <w:rPr>
          <w:rFonts w:hint="default"/>
        </w:rPr>
      </w:pPr>
      <w:r>
        <w:rPr>
          <w:rFonts w:hint="eastAsia" w:ascii="ＭＳ 明朝" w:hAnsi="ＭＳ 明朝" w:eastAsia="ＭＳ 明朝"/>
          <w:kern w:val="2"/>
          <w:sz w:val="24"/>
        </w:rPr>
        <w:t>１　</w:t>
      </w:r>
      <w:r>
        <w:rPr>
          <w:rFonts w:hint="eastAsia" w:ascii="ＭＳ 明朝" w:hAnsi="ＭＳ 明朝" w:eastAsia="ＭＳ 明朝"/>
          <w:kern w:val="0"/>
          <w:sz w:val="24"/>
        </w:rPr>
        <w:t>交付決定額</w:t>
      </w:r>
      <w:r>
        <w:rPr>
          <w:rFonts w:hint="eastAsia" w:ascii="ＭＳ 明朝" w:hAnsi="ＭＳ 明朝" w:eastAsia="ＭＳ 明朝"/>
          <w:kern w:val="2"/>
          <w:sz w:val="24"/>
        </w:rPr>
        <w:t>　　　　　　　　　　　　　　円</w:t>
      </w:r>
    </w:p>
    <w:p>
      <w:pPr>
        <w:pStyle w:val="0"/>
        <w:autoSpaceDE w:val="0"/>
        <w:autoSpaceDN w:val="0"/>
        <w:spacing w:line="240" w:lineRule="auto"/>
        <w:jc w:val="both"/>
        <w:rPr>
          <w:rFonts w:hint="default"/>
        </w:rPr>
      </w:pPr>
      <w:r>
        <w:rPr>
          <w:rFonts w:hint="eastAsia"/>
        </w:rPr>
        <w:t>　　（既交付済額　　　　　　　　　　　　　円）</w:t>
      </w:r>
    </w:p>
    <w:p>
      <w:pPr>
        <w:pStyle w:val="0"/>
        <w:autoSpaceDE w:val="0"/>
        <w:autoSpaceDN w:val="0"/>
        <w:spacing w:line="240" w:lineRule="auto"/>
        <w:jc w:val="both"/>
        <w:rPr>
          <w:rFonts w:hint="default"/>
        </w:rPr>
      </w:pPr>
    </w:p>
    <w:p>
      <w:pPr>
        <w:pStyle w:val="0"/>
        <w:autoSpaceDE w:val="0"/>
        <w:autoSpaceDN w:val="0"/>
        <w:spacing w:line="240" w:lineRule="auto"/>
        <w:jc w:val="both"/>
        <w:rPr>
          <w:rFonts w:hint="default"/>
        </w:rPr>
      </w:pPr>
      <w:r>
        <w:rPr>
          <w:rFonts w:hint="eastAsia" w:ascii="ＭＳ 明朝" w:hAnsi="ＭＳ 明朝" w:eastAsia="ＭＳ 明朝"/>
          <w:kern w:val="2"/>
          <w:sz w:val="24"/>
        </w:rPr>
        <w:t>２　概算払請求額　　　　　　　　　　　　　円</w:t>
      </w:r>
    </w:p>
    <w:p>
      <w:pPr>
        <w:pStyle w:val="0"/>
        <w:autoSpaceDE w:val="0"/>
        <w:autoSpaceDN w:val="0"/>
        <w:spacing w:line="240" w:lineRule="auto"/>
        <w:jc w:val="both"/>
        <w:rPr>
          <w:rFonts w:hint="default"/>
        </w:rPr>
      </w:pPr>
    </w:p>
    <w:p>
      <w:pPr>
        <w:pStyle w:val="0"/>
        <w:autoSpaceDE w:val="0"/>
        <w:autoSpaceDN w:val="0"/>
        <w:spacing w:line="240" w:lineRule="auto"/>
        <w:jc w:val="both"/>
        <w:rPr>
          <w:rFonts w:hint="default"/>
        </w:rPr>
      </w:pPr>
      <w:r>
        <w:rPr>
          <w:rFonts w:hint="eastAsia" w:ascii="ＭＳ 明朝" w:hAnsi="ＭＳ 明朝" w:eastAsia="ＭＳ 明朝"/>
          <w:kern w:val="2"/>
          <w:sz w:val="24"/>
        </w:rPr>
        <w:t>３　概算払請求理由</w:t>
      </w:r>
    </w:p>
    <w:p>
      <w:pPr>
        <w:pStyle w:val="0"/>
        <w:autoSpaceDE w:val="0"/>
        <w:autoSpaceDN w:val="0"/>
        <w:spacing w:line="240" w:lineRule="auto"/>
        <w:jc w:val="both"/>
        <w:rPr>
          <w:rFonts w:hint="default"/>
        </w:rPr>
      </w:pPr>
    </w:p>
    <w:p>
      <w:pPr>
        <w:pStyle w:val="0"/>
        <w:autoSpaceDE w:val="0"/>
        <w:autoSpaceDN w:val="0"/>
        <w:spacing w:line="240" w:lineRule="auto"/>
        <w:jc w:val="both"/>
        <w:rPr>
          <w:rFonts w:hint="default"/>
        </w:rPr>
      </w:pPr>
    </w:p>
    <w:p>
      <w:pPr>
        <w:pStyle w:val="0"/>
        <w:autoSpaceDE w:val="0"/>
        <w:autoSpaceDN w:val="0"/>
        <w:spacing w:line="240" w:lineRule="auto"/>
        <w:jc w:val="both"/>
        <w:rPr>
          <w:rFonts w:hint="default"/>
        </w:rPr>
      </w:pPr>
    </w:p>
    <w:p>
      <w:pPr>
        <w:pStyle w:val="0"/>
        <w:autoSpaceDE w:val="0"/>
        <w:autoSpaceDN w:val="0"/>
        <w:spacing w:line="240" w:lineRule="auto"/>
        <w:jc w:val="both"/>
        <w:rPr>
          <w:rFonts w:hint="default"/>
        </w:rPr>
      </w:pPr>
      <w:r>
        <w:rPr>
          <w:rFonts w:hint="eastAsia" w:ascii="ＭＳ 明朝" w:hAnsi="ＭＳ 明朝" w:eastAsia="ＭＳ 明朝"/>
          <w:kern w:val="2"/>
          <w:sz w:val="24"/>
        </w:rPr>
        <w:t>４　振込先口座</w:t>
      </w:r>
    </w:p>
    <w:tbl>
      <w:tblPr>
        <w:tblStyle w:val="11"/>
        <w:tblW w:w="8759"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496"/>
        <w:gridCol w:w="2370"/>
        <w:gridCol w:w="2893"/>
      </w:tblGrid>
      <w:tr>
        <w:trPr>
          <w:trHeight w:val="35" w:hRule="atLeast"/>
        </w:trPr>
        <w:tc>
          <w:tcPr>
            <w:tcW w:w="34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40" w:lineRule="auto"/>
              <w:jc w:val="center"/>
              <w:rPr>
                <w:rFonts w:hint="default"/>
              </w:rPr>
            </w:pPr>
            <w:r>
              <w:rPr>
                <w:rFonts w:hint="eastAsia" w:ascii="ＭＳ 明朝" w:hAnsi="ＭＳ 明朝" w:eastAsia="ＭＳ 明朝"/>
                <w:kern w:val="2"/>
                <w:sz w:val="24"/>
              </w:rPr>
              <w:t>金融機関名</w:t>
            </w:r>
          </w:p>
        </w:tc>
        <w:tc>
          <w:tcPr>
            <w:tcW w:w="23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40" w:lineRule="auto"/>
              <w:jc w:val="center"/>
              <w:rPr>
                <w:rFonts w:hint="default"/>
              </w:rPr>
            </w:pPr>
            <w:r>
              <w:rPr>
                <w:rFonts w:hint="eastAsia" w:ascii="ＭＳ 明朝" w:hAnsi="ＭＳ 明朝" w:eastAsia="ＭＳ 明朝"/>
                <w:kern w:val="2"/>
                <w:sz w:val="24"/>
              </w:rPr>
              <w:t>種目・口座番号</w:t>
            </w:r>
          </w:p>
        </w:tc>
        <w:tc>
          <w:tcPr>
            <w:tcW w:w="28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40" w:lineRule="auto"/>
              <w:jc w:val="center"/>
              <w:rPr>
                <w:rFonts w:hint="default"/>
              </w:rPr>
            </w:pPr>
            <w:r>
              <w:rPr>
                <w:rFonts w:hint="eastAsia" w:ascii="ＭＳ 明朝" w:hAnsi="ＭＳ 明朝" w:eastAsia="ＭＳ 明朝"/>
                <w:kern w:val="2"/>
                <w:sz w:val="24"/>
              </w:rPr>
              <w:fldChar w:fldCharType="begin"/>
            </w:r>
            <w:r>
              <w:rPr>
                <w:rFonts w:hint="eastAsia" w:ascii="ＭＳ 明朝" w:hAnsi="ＭＳ 明朝" w:eastAsia="ＭＳ 明朝"/>
                <w:kern w:val="2"/>
                <w:sz w:val="24"/>
              </w:rPr>
              <w:instrText>EQ \* jc2 \* hps16 \o\ad(\s\up 10(</w:instrText>
            </w:r>
            <w:r>
              <w:rPr>
                <w:rFonts w:hint="eastAsia" w:ascii="ＭＳ 明朝" w:hAnsi="ＭＳ 明朝" w:eastAsia="ＭＳ 明朝"/>
                <w:kern w:val="2"/>
                <w:sz w:val="16"/>
              </w:rPr>
              <w:instrText>フ</w:instrText>
            </w:r>
            <w:r>
              <w:rPr>
                <w:rFonts w:hint="eastAsia" w:ascii="ＭＳ 明朝" w:hAnsi="ＭＳ 明朝" w:eastAsia="ＭＳ 明朝"/>
                <w:kern w:val="2"/>
                <w:sz w:val="16"/>
              </w:rPr>
              <w:instrText>リ</w:instrText>
            </w:r>
            <w:r>
              <w:rPr>
                <w:rFonts w:hint="eastAsia" w:ascii="ＭＳ 明朝" w:hAnsi="ＭＳ 明朝" w:eastAsia="ＭＳ 明朝"/>
                <w:kern w:val="2"/>
                <w:sz w:val="16"/>
              </w:rPr>
              <w:instrText>ガ</w:instrText>
            </w:r>
            <w:r>
              <w:rPr>
                <w:rFonts w:hint="eastAsia" w:ascii="ＭＳ 明朝" w:hAnsi="ＭＳ 明朝" w:eastAsia="ＭＳ 明朝"/>
                <w:kern w:val="2"/>
                <w:sz w:val="16"/>
              </w:rPr>
              <w:instrText>ナ</w:instrText>
            </w:r>
            <w:r>
              <w:rPr>
                <w:rFonts w:hint="eastAsia" w:ascii="ＭＳ 明朝" w:hAnsi="ＭＳ 明朝" w:eastAsia="ＭＳ 明朝"/>
                <w:kern w:val="2"/>
                <w:sz w:val="24"/>
              </w:rPr>
              <w:instrText>),</w:instrText>
            </w:r>
            <w:r>
              <w:rPr>
                <w:rFonts w:hint="eastAsia" w:ascii="ＭＳ 明朝" w:hAnsi="ＭＳ 明朝" w:eastAsia="ＭＳ 明朝"/>
                <w:kern w:val="2"/>
                <w:sz w:val="24"/>
              </w:rPr>
              <w:instrText>口座名義</w:instrText>
            </w:r>
            <w:r>
              <w:rPr>
                <w:rFonts w:hint="eastAsia" w:ascii="ＭＳ 明朝" w:hAnsi="ＭＳ 明朝" w:eastAsia="ＭＳ 明朝"/>
                <w:kern w:val="2"/>
                <w:sz w:val="24"/>
              </w:rPr>
              <w:instrText>)</w:instrText>
            </w:r>
            <w:r>
              <w:rPr>
                <w:rFonts w:hint="eastAsia" w:ascii="ＭＳ 明朝" w:hAnsi="ＭＳ 明朝" w:eastAsia="ＭＳ 明朝"/>
                <w:kern w:val="2"/>
                <w:sz w:val="24"/>
              </w:rPr>
              <w:fldChar w:fldCharType="end"/>
            </w:r>
          </w:p>
        </w:tc>
      </w:tr>
      <w:tr>
        <w:trPr>
          <w:trHeight w:val="353" w:hRule="atLeast"/>
        </w:trPr>
        <w:tc>
          <w:tcPr>
            <w:tcW w:w="349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autoSpaceDE w:val="0"/>
              <w:autoSpaceDN w:val="0"/>
              <w:spacing w:line="240" w:lineRule="auto"/>
              <w:jc w:val="right"/>
              <w:rPr>
                <w:rFonts w:hint="default"/>
              </w:rPr>
            </w:pPr>
            <w:r>
              <w:rPr>
                <w:rFonts w:hint="eastAsia" w:ascii="ＭＳ 明朝" w:hAnsi="ＭＳ 明朝" w:eastAsia="ＭＳ 明朝"/>
                <w:kern w:val="2"/>
                <w:sz w:val="24"/>
              </w:rPr>
              <w:t>銀行・金庫・組合</w:t>
            </w:r>
          </w:p>
        </w:tc>
        <w:tc>
          <w:tcPr>
            <w:tcW w:w="23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40" w:lineRule="auto"/>
              <w:jc w:val="center"/>
              <w:rPr>
                <w:rFonts w:hint="default"/>
              </w:rPr>
            </w:pPr>
            <w:r>
              <w:rPr>
                <w:rFonts w:hint="eastAsia" w:ascii="ＭＳ 明朝" w:hAnsi="ＭＳ 明朝" w:eastAsia="ＭＳ 明朝"/>
                <w:kern w:val="2"/>
                <w:sz w:val="24"/>
              </w:rPr>
              <w:t>普通・当座</w:t>
            </w:r>
          </w:p>
        </w:tc>
        <w:tc>
          <w:tcPr>
            <w:tcW w:w="2893"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autoSpaceDE w:val="0"/>
              <w:autoSpaceDN w:val="0"/>
              <w:spacing w:line="240" w:lineRule="auto"/>
              <w:jc w:val="both"/>
              <w:rPr>
                <w:rFonts w:hint="default"/>
              </w:rPr>
            </w:pPr>
          </w:p>
        </w:tc>
      </w:tr>
      <w:tr>
        <w:trPr>
          <w:trHeight w:val="352" w:hRule="atLeast"/>
        </w:trPr>
        <w:tc>
          <w:tcPr>
            <w:tcW w:w="349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bottom"/>
          </w:tcPr>
          <w:p>
            <w:pPr>
              <w:pStyle w:val="0"/>
              <w:rPr>
                <w:rFonts w:hint="eastAsia"/>
              </w:rPr>
            </w:pPr>
          </w:p>
        </w:tc>
        <w:tc>
          <w:tcPr>
            <w:tcW w:w="2370"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rPr>
                <w:rFonts w:hint="eastAsia"/>
              </w:rPr>
            </w:pPr>
          </w:p>
        </w:tc>
        <w:tc>
          <w:tcPr>
            <w:tcW w:w="2893" w:type="dxa"/>
            <w:tcBorders>
              <w:top w:val="dashed" w:color="auto" w:sz="4" w:space="0"/>
              <w:left w:val="single" w:color="auto" w:sz="4" w:space="0"/>
              <w:bottom w:val="nil"/>
              <w:right w:val="single" w:color="auto" w:sz="4" w:space="0"/>
              <w:tl2br w:val="none" w:color="auto" w:sz="0" w:space="0"/>
              <w:tr2bl w:val="none" w:color="auto" w:sz="0" w:space="0"/>
            </w:tcBorders>
            <w:vAlign w:val="top"/>
          </w:tcPr>
          <w:p>
            <w:pPr>
              <w:pStyle w:val="0"/>
              <w:autoSpaceDE w:val="0"/>
              <w:autoSpaceDN w:val="0"/>
              <w:spacing w:line="240" w:lineRule="auto"/>
              <w:jc w:val="both"/>
              <w:rPr>
                <w:rFonts w:hint="default"/>
              </w:rPr>
            </w:pPr>
          </w:p>
        </w:tc>
      </w:tr>
      <w:tr>
        <w:trPr/>
        <w:tc>
          <w:tcPr>
            <w:tcW w:w="3496" w:type="dxa"/>
            <w:tcBorders>
              <w:top w:val="nil"/>
              <w:left w:val="single" w:color="auto" w:sz="4" w:space="0"/>
              <w:bottom w:val="single" w:color="auto" w:sz="4" w:space="0"/>
              <w:right w:val="single" w:color="auto" w:sz="4" w:space="0"/>
              <w:tl2br w:val="none" w:color="auto" w:sz="0" w:space="0"/>
              <w:tr2bl w:val="none" w:color="auto" w:sz="0" w:space="0"/>
            </w:tcBorders>
            <w:vAlign w:val="bottom"/>
          </w:tcPr>
          <w:p>
            <w:pPr>
              <w:pStyle w:val="0"/>
              <w:autoSpaceDE w:val="0"/>
              <w:autoSpaceDN w:val="0"/>
              <w:spacing w:line="240" w:lineRule="auto"/>
              <w:jc w:val="right"/>
              <w:rPr>
                <w:rFonts w:hint="default"/>
              </w:rPr>
            </w:pPr>
            <w:r>
              <w:rPr>
                <w:rFonts w:hint="eastAsia" w:ascii="ＭＳ 明朝" w:hAnsi="ＭＳ 明朝" w:eastAsia="ＭＳ 明朝"/>
                <w:kern w:val="2"/>
                <w:sz w:val="24"/>
              </w:rPr>
              <w:t>本店・支店</w:t>
            </w:r>
          </w:p>
        </w:tc>
        <w:tc>
          <w:tcPr>
            <w:tcW w:w="237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40" w:lineRule="auto"/>
              <w:jc w:val="both"/>
              <w:rPr>
                <w:rFonts w:hint="default"/>
              </w:rPr>
            </w:pPr>
            <w:r>
              <w:rPr>
                <w:rFonts w:hint="eastAsia" w:ascii="ＭＳ 明朝" w:hAnsi="ＭＳ 明朝" w:eastAsia="ＭＳ 明朝"/>
                <w:kern w:val="2"/>
                <w:sz w:val="24"/>
              </w:rPr>
              <w:t>№</w:t>
            </w:r>
          </w:p>
        </w:tc>
        <w:tc>
          <w:tcPr>
            <w:tcW w:w="2893"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40" w:lineRule="auto"/>
              <w:jc w:val="both"/>
              <w:rPr>
                <w:rFonts w:hint="default"/>
              </w:rPr>
            </w:pPr>
          </w:p>
          <w:p>
            <w:pPr>
              <w:pStyle w:val="0"/>
              <w:autoSpaceDE w:val="0"/>
              <w:autoSpaceDN w:val="0"/>
              <w:spacing w:line="240" w:lineRule="auto"/>
              <w:jc w:val="both"/>
              <w:rPr>
                <w:rFonts w:hint="default"/>
              </w:rPr>
            </w:pPr>
          </w:p>
        </w:tc>
      </w:tr>
    </w:tbl>
    <w:p>
      <w:pPr>
        <w:pStyle w:val="0"/>
        <w:spacing w:before="0" w:beforeLines="0" w:beforeAutospacing="0" w:after="0" w:afterLines="0" w:afterAutospacing="0" w:line="240" w:lineRule="auto"/>
        <w:ind w:leftChars="0" w:right="0" w:rightChars="0" w:firstLineChars="0"/>
        <w:jc w:val="both"/>
        <w:rPr>
          <w:rFonts w:hint="default"/>
        </w:rPr>
      </w:pPr>
      <w:r>
        <w:rPr>
          <w:rFonts w:hint="eastAsia"/>
        </w:rPr>
        <w:br w:type="page"/>
      </w:r>
    </w:p>
    <w:p>
      <w:pPr>
        <w:pStyle w:val="0"/>
        <w:widowControl w:val="1"/>
        <w:jc w:val="both"/>
        <w:rPr>
          <w:rFonts w:hint="default"/>
          <w:kern w:val="0"/>
        </w:rPr>
      </w:pPr>
      <w:r>
        <w:rPr>
          <w:rFonts w:hint="eastAsia" w:ascii="ＭＳ 明朝" w:hAnsi="ＭＳ 明朝" w:eastAsia="ＭＳ 明朝"/>
          <w:kern w:val="0"/>
          <w:sz w:val="24"/>
        </w:rPr>
        <w:t>様式第９号（第１３条関係）</w:t>
      </w:r>
    </w:p>
    <w:p>
      <w:pPr>
        <w:pStyle w:val="0"/>
        <w:autoSpaceDE w:val="0"/>
        <w:autoSpaceDN w:val="0"/>
        <w:spacing w:line="240" w:lineRule="auto"/>
        <w:ind w:firstLine="1200" w:firstLineChars="500"/>
        <w:jc w:val="right"/>
        <w:rPr>
          <w:rFonts w:hint="default"/>
        </w:rPr>
      </w:pPr>
      <w:r>
        <w:rPr>
          <w:rFonts w:hint="eastAsia" w:ascii="ＭＳ 明朝" w:hAnsi="ＭＳ 明朝" w:eastAsia="ＭＳ 明朝"/>
          <w:kern w:val="2"/>
          <w:sz w:val="24"/>
        </w:rPr>
        <w:t>年　　月　　日</w:t>
      </w:r>
    </w:p>
    <w:p>
      <w:pPr>
        <w:pStyle w:val="0"/>
        <w:autoSpaceDE w:val="0"/>
        <w:autoSpaceDN w:val="0"/>
        <w:spacing w:line="240" w:lineRule="auto"/>
        <w:jc w:val="both"/>
        <w:rPr>
          <w:rFonts w:hint="default"/>
        </w:rPr>
      </w:pPr>
      <w:r>
        <w:rPr>
          <w:rFonts w:hint="eastAsia" w:ascii="ＭＳ 明朝" w:hAnsi="ＭＳ 明朝" w:eastAsia="ＭＳ 明朝"/>
          <w:kern w:val="2"/>
          <w:sz w:val="24"/>
        </w:rPr>
        <w:t>　吉岡町長　様</w:t>
      </w:r>
    </w:p>
    <w:p>
      <w:pPr>
        <w:pStyle w:val="0"/>
        <w:wordWrap w:val="0"/>
        <w:autoSpaceDE w:val="0"/>
        <w:autoSpaceDN w:val="0"/>
        <w:spacing w:line="240" w:lineRule="auto"/>
        <w:jc w:val="right"/>
        <w:rPr>
          <w:rFonts w:hint="default"/>
        </w:rPr>
      </w:pPr>
      <w:r>
        <w:rPr>
          <w:rFonts w:hint="eastAsia" w:ascii="ＭＳ 明朝" w:hAnsi="ＭＳ 明朝" w:eastAsia="ＭＳ 明朝"/>
          <w:kern w:val="0"/>
          <w:sz w:val="24"/>
        </w:rPr>
        <w:t>補助事業者　住所　　　　　　　　　　　　　　</w:t>
      </w:r>
    </w:p>
    <w:p>
      <w:pPr>
        <w:pStyle w:val="0"/>
        <w:wordWrap w:val="0"/>
        <w:autoSpaceDE w:val="0"/>
        <w:autoSpaceDN w:val="0"/>
        <w:spacing w:line="240" w:lineRule="auto"/>
        <w:jc w:val="right"/>
        <w:rPr>
          <w:rFonts w:hint="default"/>
        </w:rPr>
      </w:pPr>
      <w:r>
        <w:rPr>
          <w:rFonts w:hint="eastAsia" w:ascii="ＭＳ 明朝" w:hAnsi="ＭＳ 明朝" w:eastAsia="ＭＳ 明朝"/>
          <w:kern w:val="0"/>
          <w:sz w:val="24"/>
        </w:rPr>
        <w:t>氏名　　　　　　　　　　　　　　</w:t>
      </w:r>
    </w:p>
    <w:p>
      <w:pPr>
        <w:pStyle w:val="0"/>
        <w:wordWrap w:val="0"/>
        <w:autoSpaceDE w:val="0"/>
        <w:autoSpaceDN w:val="0"/>
        <w:spacing w:line="240" w:lineRule="auto"/>
        <w:jc w:val="right"/>
        <w:rPr>
          <w:rFonts w:hint="default"/>
          <w:sz w:val="20"/>
        </w:rPr>
      </w:pPr>
      <w:r>
        <w:rPr>
          <w:rFonts w:hint="eastAsia"/>
          <w:sz w:val="20"/>
        </w:rPr>
        <w:t>※法人の場合は、所在地並びに　　　　　　</w:t>
      </w:r>
    </w:p>
    <w:p>
      <w:pPr>
        <w:pStyle w:val="0"/>
        <w:wordWrap w:val="0"/>
        <w:autoSpaceDE w:val="0"/>
        <w:autoSpaceDN w:val="0"/>
        <w:spacing w:line="240" w:lineRule="auto"/>
        <w:jc w:val="right"/>
        <w:rPr>
          <w:rFonts w:hint="default"/>
          <w:sz w:val="20"/>
        </w:rPr>
      </w:pPr>
      <w:r>
        <w:rPr>
          <w:rFonts w:hint="eastAsia"/>
          <w:sz w:val="20"/>
        </w:rPr>
        <w:t>法人の商号又は名称及び代表者の職氏名　</w:t>
      </w:r>
    </w:p>
    <w:p>
      <w:pPr>
        <w:pStyle w:val="0"/>
        <w:autoSpaceDE w:val="0"/>
        <w:autoSpaceDN w:val="0"/>
        <w:spacing w:line="240" w:lineRule="auto"/>
        <w:jc w:val="both"/>
        <w:rPr>
          <w:rFonts w:hint="default"/>
        </w:rPr>
      </w:pPr>
    </w:p>
    <w:p>
      <w:pPr>
        <w:pStyle w:val="0"/>
        <w:spacing w:before="0" w:beforeLines="0" w:beforeAutospacing="0" w:after="0" w:afterLines="0" w:afterAutospacing="0" w:line="240" w:lineRule="auto"/>
        <w:ind w:leftChars="0" w:right="0" w:rightChars="0" w:firstLineChars="0"/>
        <w:jc w:val="center"/>
        <w:rPr>
          <w:rFonts w:hint="default"/>
        </w:rPr>
      </w:pPr>
      <w:r>
        <w:rPr>
          <w:rFonts w:hint="eastAsia"/>
        </w:rPr>
        <w:t>利用状況報告書</w:t>
      </w:r>
    </w:p>
    <w:p>
      <w:pPr>
        <w:pStyle w:val="0"/>
        <w:jc w:val="left"/>
        <w:rPr>
          <w:rFonts w:hint="default" w:ascii="Arial" w:hAnsi="Arial" w:eastAsia="Arial"/>
        </w:rPr>
      </w:pPr>
    </w:p>
    <w:p>
      <w:pPr>
        <w:pStyle w:val="0"/>
        <w:jc w:val="left"/>
        <w:rPr>
          <w:rFonts w:hint="eastAsia" w:ascii="Arial" w:hAnsi="Arial" w:eastAsia="ＭＳ 明朝"/>
        </w:rPr>
      </w:pPr>
      <w:r>
        <w:rPr>
          <w:rFonts w:hint="eastAsia" w:ascii="Arial" w:hAnsi="Arial" w:eastAsia="ＭＳ 明朝"/>
        </w:rPr>
        <w:t>１　</w:t>
      </w:r>
      <w:r>
        <w:rPr>
          <w:rFonts w:hint="eastAsia" w:ascii="ＭＳ 明朝" w:hAnsi="ＭＳ 明朝" w:eastAsia="ＭＳ 明朝"/>
          <w:b w:val="0"/>
          <w:i w:val="0"/>
          <w:strike w:val="0"/>
          <w:color w:val="000000"/>
          <w:sz w:val="24"/>
          <w:u w:val="none" w:color="auto"/>
        </w:rPr>
        <w:t>補助対象農業用機械等</w:t>
      </w:r>
      <w:r>
        <w:rPr>
          <w:rFonts w:hint="eastAsia" w:ascii="Arial" w:hAnsi="Arial" w:eastAsia="ＭＳ 明朝"/>
        </w:rPr>
        <w:t>の概要</w:t>
      </w:r>
    </w:p>
    <w:p>
      <w:pPr>
        <w:pStyle w:val="0"/>
        <w:ind w:firstLine="227" w:firstLineChars="100"/>
        <w:jc w:val="left"/>
        <w:rPr>
          <w:rFonts w:hint="eastAsia" w:ascii="Arial" w:hAnsi="Arial" w:eastAsia="ＭＳ 明朝"/>
        </w:rPr>
      </w:pPr>
      <w:r>
        <w:rPr>
          <w:rFonts w:hint="eastAsia" w:ascii="ＭＳ 明朝" w:hAnsi="ＭＳ 明朝" w:eastAsia="ＭＳ 明朝"/>
          <w:kern w:val="2"/>
          <w:sz w:val="24"/>
        </w:rPr>
        <w:t>(1)</w:t>
      </w:r>
      <w:r>
        <w:rPr>
          <w:rFonts w:hint="eastAsia" w:ascii="ＭＳ 明朝" w:hAnsi="ＭＳ 明朝" w:eastAsia="ＭＳ 明朝"/>
          <w:kern w:val="2"/>
          <w:sz w:val="24"/>
        </w:rPr>
        <w:t>　</w:t>
      </w:r>
      <w:r>
        <w:rPr>
          <w:rFonts w:hint="eastAsia" w:ascii="Arial" w:hAnsi="Arial" w:eastAsia="ＭＳ 明朝"/>
        </w:rPr>
        <w:t>吉岡町認定農業者農業経営改善補助金の交付決定の状況</w:t>
      </w:r>
    </w:p>
    <w:p>
      <w:pPr>
        <w:pStyle w:val="0"/>
        <w:ind w:firstLine="454" w:firstLineChars="200"/>
        <w:jc w:val="left"/>
        <w:rPr>
          <w:rFonts w:hint="default" w:ascii="Arial" w:hAnsi="Arial" w:eastAsia="Arial"/>
        </w:rPr>
      </w:pPr>
      <w:r>
        <w:rPr>
          <w:rFonts w:hint="eastAsia" w:ascii="Arial" w:hAnsi="Arial" w:eastAsia="ＭＳ 明朝"/>
        </w:rPr>
        <w:t>　　　　年　　月　　日付け　　　第　　号</w:t>
      </w:r>
    </w:p>
    <w:p>
      <w:pPr>
        <w:pStyle w:val="0"/>
        <w:ind w:firstLine="227" w:firstLineChars="100"/>
        <w:jc w:val="left"/>
        <w:rPr>
          <w:rFonts w:hint="default" w:ascii="Arial" w:hAnsi="Arial" w:eastAsia="Arial"/>
        </w:rPr>
      </w:pPr>
      <w:r>
        <w:rPr>
          <w:rFonts w:hint="eastAsia" w:ascii="ＭＳ 明朝" w:hAnsi="ＭＳ 明朝" w:eastAsia="ＭＳ 明朝"/>
          <w:kern w:val="2"/>
          <w:sz w:val="24"/>
        </w:rPr>
        <w:t>(2)</w:t>
      </w:r>
      <w:r>
        <w:rPr>
          <w:rFonts w:hint="eastAsia" w:ascii="ＭＳ 明朝" w:hAnsi="ＭＳ 明朝" w:eastAsia="ＭＳ 明朝"/>
          <w:kern w:val="2"/>
          <w:sz w:val="24"/>
        </w:rPr>
        <w:t>　</w:t>
      </w:r>
      <w:r>
        <w:rPr>
          <w:rFonts w:hint="eastAsia" w:ascii="ＭＳ 明朝" w:hAnsi="ＭＳ 明朝" w:eastAsia="ＭＳ 明朝"/>
          <w:b w:val="0"/>
          <w:i w:val="0"/>
          <w:strike w:val="0"/>
          <w:color w:val="000000"/>
          <w:sz w:val="24"/>
          <w:u w:val="none" w:color="auto"/>
        </w:rPr>
        <w:t>補助対象農業用機械等</w:t>
      </w:r>
      <w:r>
        <w:rPr>
          <w:rFonts w:hint="eastAsia" w:ascii="Arial" w:hAnsi="Arial" w:eastAsia="ＭＳ 明朝"/>
        </w:rPr>
        <w:t>の名称等</w:t>
      </w:r>
    </w:p>
    <w:p>
      <w:pPr>
        <w:pStyle w:val="0"/>
        <w:jc w:val="left"/>
        <w:rPr>
          <w:rFonts w:hint="default" w:ascii="Arial" w:hAnsi="Arial" w:eastAsia="Arial"/>
        </w:rPr>
      </w:pPr>
    </w:p>
    <w:p>
      <w:pPr>
        <w:pStyle w:val="0"/>
        <w:jc w:val="left"/>
        <w:rPr>
          <w:rFonts w:hint="default" w:ascii="Arial" w:hAnsi="Arial" w:eastAsia="Arial"/>
        </w:rPr>
      </w:pPr>
      <w:r>
        <w:rPr>
          <w:rFonts w:hint="eastAsia" w:ascii="Arial" w:hAnsi="Arial" w:eastAsia="ＭＳ 明朝"/>
          <w:sz w:val="24"/>
        </w:rPr>
        <w:t>２</w:t>
      </w:r>
      <w:r>
        <w:rPr>
          <w:rFonts w:hint="default" w:ascii="Arial" w:hAnsi="Arial" w:eastAsia="ＭＳ 明朝"/>
          <w:sz w:val="24"/>
        </w:rPr>
        <w:t>　</w:t>
      </w:r>
      <w:r>
        <w:rPr>
          <w:rFonts w:hint="eastAsia" w:ascii="Arial" w:hAnsi="Arial" w:eastAsia="ＭＳ 明朝"/>
          <w:sz w:val="24"/>
        </w:rPr>
        <w:t>利用</w:t>
      </w:r>
      <w:r>
        <w:rPr>
          <w:rFonts w:hint="default" w:ascii="Arial" w:hAnsi="Arial" w:eastAsia="ＭＳ 明朝"/>
          <w:sz w:val="24"/>
        </w:rPr>
        <w:t>場所</w:t>
      </w:r>
    </w:p>
    <w:tbl>
      <w:tblPr>
        <w:tblStyle w:val="21"/>
        <w:tblW w:w="0" w:type="auto"/>
        <w:tblInd w:w="-5" w:type="dxa"/>
        <w:tblLayout w:type="fixed"/>
        <w:tblCellMar>
          <w:top w:w="0" w:type="dxa"/>
          <w:left w:w="57" w:type="dxa"/>
          <w:bottom w:w="0" w:type="dxa"/>
          <w:right w:w="57" w:type="dxa"/>
        </w:tblCellMar>
        <w:tblLook w:firstRow="1" w:lastRow="0" w:firstColumn="1" w:lastColumn="0" w:noHBand="0" w:noVBand="1" w:val="04A0"/>
      </w:tblPr>
      <w:tblGrid>
        <w:gridCol w:w="3028"/>
        <w:gridCol w:w="3023"/>
        <w:gridCol w:w="3023"/>
      </w:tblGrid>
      <w:tr>
        <w:trPr/>
        <w:tc>
          <w:tcPr>
            <w:tcW w:w="3028" w:type="dxa"/>
            <w:vAlign w:val="center"/>
          </w:tcPr>
          <w:p>
            <w:pPr>
              <w:pStyle w:val="0"/>
              <w:jc w:val="center"/>
              <w:rPr>
                <w:rFonts w:hint="eastAsia"/>
              </w:rPr>
            </w:pPr>
            <w:r>
              <w:rPr>
                <w:rFonts w:hint="default" w:ascii="Arial" w:hAnsi="Arial" w:eastAsia="ＭＳ 明朝"/>
                <w:sz w:val="24"/>
              </w:rPr>
              <w:t>地番</w:t>
            </w:r>
          </w:p>
        </w:tc>
        <w:tc>
          <w:tcPr>
            <w:tcW w:w="3023" w:type="dxa"/>
            <w:vAlign w:val="center"/>
          </w:tcPr>
          <w:p>
            <w:pPr>
              <w:pStyle w:val="0"/>
              <w:jc w:val="center"/>
              <w:rPr>
                <w:rFonts w:hint="eastAsia"/>
              </w:rPr>
            </w:pPr>
            <w:r>
              <w:rPr>
                <w:rFonts w:hint="default" w:ascii="Arial" w:hAnsi="Arial" w:eastAsia="ＭＳ 明朝"/>
                <w:sz w:val="24"/>
              </w:rPr>
              <w:t>作物名</w:t>
            </w:r>
          </w:p>
        </w:tc>
        <w:tc>
          <w:tcPr>
            <w:tcW w:w="3023" w:type="dxa"/>
            <w:vAlign w:val="center"/>
          </w:tcPr>
          <w:p>
            <w:pPr>
              <w:pStyle w:val="0"/>
              <w:jc w:val="center"/>
              <w:rPr>
                <w:rFonts w:hint="eastAsia"/>
              </w:rPr>
            </w:pPr>
            <w:r>
              <w:rPr>
                <w:rFonts w:hint="default" w:ascii="Arial" w:hAnsi="Arial" w:eastAsia="ＭＳ 明朝"/>
                <w:sz w:val="24"/>
              </w:rPr>
              <w:t>収穫高等</w:t>
            </w:r>
          </w:p>
          <w:p>
            <w:pPr>
              <w:pStyle w:val="0"/>
              <w:jc w:val="center"/>
              <w:rPr>
                <w:rFonts w:hint="eastAsia"/>
              </w:rPr>
            </w:pPr>
            <w:r>
              <w:rPr>
                <w:rFonts w:hint="eastAsia" w:ascii="Arial" w:hAnsi="Arial" w:eastAsia="ＭＳ 明朝"/>
                <w:sz w:val="24"/>
              </w:rPr>
              <w:t>※単位を記載すること。</w:t>
            </w:r>
          </w:p>
        </w:tc>
      </w:tr>
      <w:tr>
        <w:trPr/>
        <w:tc>
          <w:tcPr>
            <w:tcW w:w="3028" w:type="dxa"/>
            <w:vAlign w:val="top"/>
          </w:tcPr>
          <w:p>
            <w:pPr>
              <w:pStyle w:val="0"/>
              <w:rPr>
                <w:rFonts w:hint="eastAsia"/>
              </w:rPr>
            </w:pPr>
          </w:p>
        </w:tc>
        <w:tc>
          <w:tcPr>
            <w:tcW w:w="3023" w:type="dxa"/>
            <w:vAlign w:val="top"/>
          </w:tcPr>
          <w:p>
            <w:pPr>
              <w:pStyle w:val="0"/>
              <w:rPr>
                <w:rFonts w:hint="eastAsia"/>
              </w:rPr>
            </w:pPr>
          </w:p>
        </w:tc>
        <w:tc>
          <w:tcPr>
            <w:tcW w:w="3023" w:type="dxa"/>
            <w:vAlign w:val="top"/>
          </w:tcPr>
          <w:p>
            <w:pPr>
              <w:pStyle w:val="0"/>
              <w:rPr>
                <w:rFonts w:hint="eastAsia"/>
              </w:rPr>
            </w:pPr>
          </w:p>
        </w:tc>
      </w:tr>
      <w:tr>
        <w:trPr/>
        <w:tc>
          <w:tcPr>
            <w:tcW w:w="3028" w:type="dxa"/>
            <w:vAlign w:val="top"/>
          </w:tcPr>
          <w:p>
            <w:pPr>
              <w:pStyle w:val="0"/>
              <w:rPr>
                <w:rFonts w:hint="eastAsia"/>
              </w:rPr>
            </w:pPr>
          </w:p>
        </w:tc>
        <w:tc>
          <w:tcPr>
            <w:tcW w:w="3023" w:type="dxa"/>
            <w:vAlign w:val="top"/>
          </w:tcPr>
          <w:p>
            <w:pPr>
              <w:pStyle w:val="0"/>
              <w:rPr>
                <w:rFonts w:hint="eastAsia"/>
              </w:rPr>
            </w:pPr>
          </w:p>
        </w:tc>
        <w:tc>
          <w:tcPr>
            <w:tcW w:w="3023" w:type="dxa"/>
            <w:vAlign w:val="top"/>
          </w:tcPr>
          <w:p>
            <w:pPr>
              <w:pStyle w:val="0"/>
              <w:rPr>
                <w:rFonts w:hint="eastAsia"/>
              </w:rPr>
            </w:pPr>
          </w:p>
        </w:tc>
      </w:tr>
      <w:tr>
        <w:trPr/>
        <w:tc>
          <w:tcPr>
            <w:tcW w:w="3028" w:type="dxa"/>
            <w:vAlign w:val="top"/>
          </w:tcPr>
          <w:p>
            <w:pPr>
              <w:pStyle w:val="0"/>
              <w:rPr>
                <w:rFonts w:hint="eastAsia"/>
              </w:rPr>
            </w:pPr>
          </w:p>
        </w:tc>
        <w:tc>
          <w:tcPr>
            <w:tcW w:w="3023" w:type="dxa"/>
            <w:vAlign w:val="top"/>
          </w:tcPr>
          <w:p>
            <w:pPr>
              <w:pStyle w:val="0"/>
              <w:rPr>
                <w:rFonts w:hint="eastAsia"/>
              </w:rPr>
            </w:pPr>
          </w:p>
        </w:tc>
        <w:tc>
          <w:tcPr>
            <w:tcW w:w="3023" w:type="dxa"/>
            <w:vAlign w:val="top"/>
          </w:tcPr>
          <w:p>
            <w:pPr>
              <w:pStyle w:val="0"/>
              <w:rPr>
                <w:rFonts w:hint="eastAsia"/>
              </w:rPr>
            </w:pPr>
          </w:p>
        </w:tc>
      </w:tr>
    </w:tbl>
    <w:p>
      <w:pPr>
        <w:pStyle w:val="0"/>
        <w:spacing w:before="0" w:beforeLines="0" w:beforeAutospacing="0" w:after="0" w:afterLines="0" w:afterAutospacing="0" w:line="240" w:lineRule="auto"/>
        <w:ind w:leftChars="0" w:right="0" w:rightChars="0" w:firstLineChars="0"/>
        <w:jc w:val="both"/>
        <w:rPr>
          <w:rFonts w:hint="default"/>
        </w:rPr>
      </w:pPr>
    </w:p>
    <w:p>
      <w:pPr>
        <w:pStyle w:val="0"/>
        <w:jc w:val="left"/>
        <w:rPr>
          <w:rFonts w:hint="default" w:ascii="Arial" w:hAnsi="Arial" w:eastAsia="Arial"/>
        </w:rPr>
      </w:pPr>
      <w:r>
        <w:rPr>
          <w:rFonts w:hint="eastAsia" w:ascii="Arial" w:hAnsi="Arial" w:eastAsia="ＭＳ 明朝"/>
          <w:sz w:val="24"/>
        </w:rPr>
        <w:t>３</w:t>
      </w:r>
      <w:r>
        <w:rPr>
          <w:rFonts w:hint="default" w:ascii="Arial" w:hAnsi="Arial" w:eastAsia="ＭＳ 明朝"/>
          <w:sz w:val="24"/>
        </w:rPr>
        <w:t>　利用状況（作物別に利用時期を記入すること。）</w:t>
      </w:r>
    </w:p>
    <w:tbl>
      <w:tblPr>
        <w:tblStyle w:val="21"/>
        <w:tblW w:w="9065" w:type="dxa"/>
        <w:tblInd w:w="0" w:type="dxa"/>
        <w:tblLayout w:type="fixed"/>
        <w:tblCellMar>
          <w:top w:w="0" w:type="dxa"/>
          <w:left w:w="57" w:type="dxa"/>
          <w:bottom w:w="0" w:type="dxa"/>
          <w:right w:w="57" w:type="dxa"/>
        </w:tblCellMar>
        <w:tblLook w:firstRow="1" w:lastRow="0" w:firstColumn="1" w:lastColumn="0" w:noHBand="0" w:noVBand="1" w:val="04A0"/>
      </w:tblPr>
      <w:tblGrid>
        <w:gridCol w:w="697"/>
        <w:gridCol w:w="698"/>
        <w:gridCol w:w="697"/>
        <w:gridCol w:w="697"/>
        <w:gridCol w:w="698"/>
        <w:gridCol w:w="697"/>
        <w:gridCol w:w="697"/>
        <w:gridCol w:w="698"/>
        <w:gridCol w:w="697"/>
        <w:gridCol w:w="697"/>
        <w:gridCol w:w="698"/>
        <w:gridCol w:w="697"/>
        <w:gridCol w:w="697"/>
      </w:tblGrid>
      <w:tr>
        <w:trPr/>
        <w:tc>
          <w:tcPr>
            <w:tcW w:w="755" w:type="dxa"/>
            <w:vAlign w:val="center"/>
          </w:tcPr>
          <w:p>
            <w:pPr>
              <w:pStyle w:val="0"/>
              <w:ind w:left="-57" w:leftChars="-25" w:right="-57" w:rightChars="-25"/>
              <w:jc w:val="center"/>
              <w:rPr>
                <w:rFonts w:hint="eastAsia"/>
              </w:rPr>
            </w:pPr>
            <w:r>
              <w:rPr>
                <w:rFonts w:hint="eastAsia"/>
              </w:rPr>
              <w:t>作物名</w:t>
            </w:r>
          </w:p>
        </w:tc>
        <w:tc>
          <w:tcPr>
            <w:tcW w:w="756" w:type="dxa"/>
            <w:vAlign w:val="center"/>
          </w:tcPr>
          <w:p>
            <w:pPr>
              <w:pStyle w:val="0"/>
              <w:ind w:left="-57" w:leftChars="-25" w:right="-57" w:rightChars="-25"/>
              <w:jc w:val="center"/>
              <w:rPr>
                <w:rFonts w:hint="eastAsia"/>
              </w:rPr>
            </w:pPr>
            <w:r>
              <w:rPr>
                <w:rFonts w:hint="eastAsia"/>
              </w:rPr>
              <w:t>４月</w:t>
            </w:r>
          </w:p>
        </w:tc>
        <w:tc>
          <w:tcPr>
            <w:tcW w:w="755" w:type="dxa"/>
            <w:vAlign w:val="center"/>
          </w:tcPr>
          <w:p>
            <w:pPr>
              <w:pStyle w:val="0"/>
              <w:ind w:left="-57" w:leftChars="-25" w:right="-57" w:rightChars="-25"/>
              <w:jc w:val="center"/>
              <w:rPr>
                <w:rFonts w:hint="eastAsia"/>
              </w:rPr>
            </w:pPr>
            <w:r>
              <w:rPr>
                <w:rFonts w:hint="eastAsia"/>
              </w:rPr>
              <w:t>５月</w:t>
            </w:r>
          </w:p>
        </w:tc>
        <w:tc>
          <w:tcPr>
            <w:tcW w:w="755" w:type="dxa"/>
            <w:vAlign w:val="center"/>
          </w:tcPr>
          <w:p>
            <w:pPr>
              <w:pStyle w:val="0"/>
              <w:ind w:left="-57" w:leftChars="-25" w:right="-57" w:rightChars="-25"/>
              <w:jc w:val="center"/>
              <w:rPr>
                <w:rFonts w:hint="eastAsia"/>
              </w:rPr>
            </w:pPr>
            <w:r>
              <w:rPr>
                <w:rFonts w:hint="eastAsia"/>
              </w:rPr>
              <w:t>６月</w:t>
            </w:r>
          </w:p>
        </w:tc>
        <w:tc>
          <w:tcPr>
            <w:tcW w:w="756" w:type="dxa"/>
            <w:vAlign w:val="center"/>
          </w:tcPr>
          <w:p>
            <w:pPr>
              <w:pStyle w:val="0"/>
              <w:ind w:left="-57" w:leftChars="-25" w:right="-57" w:rightChars="-25"/>
              <w:jc w:val="center"/>
              <w:rPr>
                <w:rFonts w:hint="eastAsia"/>
              </w:rPr>
            </w:pPr>
            <w:r>
              <w:rPr>
                <w:rFonts w:hint="eastAsia"/>
              </w:rPr>
              <w:t>７月</w:t>
            </w:r>
          </w:p>
        </w:tc>
        <w:tc>
          <w:tcPr>
            <w:tcW w:w="756" w:type="dxa"/>
            <w:vAlign w:val="center"/>
          </w:tcPr>
          <w:p>
            <w:pPr>
              <w:pStyle w:val="0"/>
              <w:ind w:left="-57" w:leftChars="-25" w:right="-57" w:rightChars="-25"/>
              <w:jc w:val="center"/>
              <w:rPr>
                <w:rFonts w:hint="eastAsia"/>
              </w:rPr>
            </w:pPr>
            <w:r>
              <w:rPr>
                <w:rFonts w:hint="eastAsia"/>
              </w:rPr>
              <w:t>８月</w:t>
            </w:r>
          </w:p>
        </w:tc>
        <w:tc>
          <w:tcPr>
            <w:tcW w:w="755" w:type="dxa"/>
            <w:vAlign w:val="center"/>
          </w:tcPr>
          <w:p>
            <w:pPr>
              <w:pStyle w:val="0"/>
              <w:ind w:left="-57" w:leftChars="-25" w:right="-57" w:rightChars="-25"/>
              <w:jc w:val="center"/>
              <w:rPr>
                <w:rFonts w:hint="eastAsia"/>
              </w:rPr>
            </w:pPr>
            <w:r>
              <w:rPr>
                <w:rFonts w:hint="eastAsia"/>
              </w:rPr>
              <w:t>９月</w:t>
            </w:r>
          </w:p>
        </w:tc>
        <w:tc>
          <w:tcPr>
            <w:tcW w:w="756" w:type="dxa"/>
            <w:vAlign w:val="center"/>
          </w:tcPr>
          <w:p>
            <w:pPr>
              <w:pStyle w:val="0"/>
              <w:ind w:left="-57" w:leftChars="-25" w:right="-57" w:rightChars="-25"/>
              <w:jc w:val="center"/>
              <w:rPr>
                <w:rFonts w:hint="eastAsia"/>
              </w:rPr>
            </w:pPr>
            <w:r>
              <w:rPr>
                <w:rFonts w:hint="eastAsia"/>
              </w:rPr>
              <w:t>１０月</w:t>
            </w:r>
          </w:p>
        </w:tc>
        <w:tc>
          <w:tcPr>
            <w:tcW w:w="755" w:type="dxa"/>
            <w:vAlign w:val="center"/>
          </w:tcPr>
          <w:p>
            <w:pPr>
              <w:pStyle w:val="0"/>
              <w:ind w:left="-57" w:leftChars="-25" w:right="-57" w:rightChars="-25"/>
              <w:jc w:val="center"/>
              <w:rPr>
                <w:rFonts w:hint="eastAsia"/>
              </w:rPr>
            </w:pPr>
            <w:r>
              <w:rPr>
                <w:rFonts w:hint="eastAsia"/>
              </w:rPr>
              <w:t>１１月</w:t>
            </w:r>
          </w:p>
        </w:tc>
        <w:tc>
          <w:tcPr>
            <w:tcW w:w="755" w:type="dxa"/>
            <w:vAlign w:val="center"/>
          </w:tcPr>
          <w:p>
            <w:pPr>
              <w:pStyle w:val="0"/>
              <w:ind w:left="-57" w:leftChars="-25" w:right="-57" w:rightChars="-25"/>
              <w:jc w:val="center"/>
              <w:rPr>
                <w:rFonts w:hint="eastAsia"/>
              </w:rPr>
            </w:pPr>
            <w:r>
              <w:rPr>
                <w:rFonts w:hint="eastAsia"/>
              </w:rPr>
              <w:t>１２月</w:t>
            </w:r>
          </w:p>
        </w:tc>
        <w:tc>
          <w:tcPr>
            <w:tcW w:w="756" w:type="dxa"/>
            <w:vAlign w:val="center"/>
          </w:tcPr>
          <w:p>
            <w:pPr>
              <w:pStyle w:val="0"/>
              <w:ind w:left="-57" w:leftChars="-25" w:right="-57" w:rightChars="-25"/>
              <w:jc w:val="center"/>
              <w:rPr>
                <w:rFonts w:hint="eastAsia"/>
              </w:rPr>
            </w:pPr>
            <w:r>
              <w:rPr>
                <w:rFonts w:hint="eastAsia"/>
              </w:rPr>
              <w:t>１月</w:t>
            </w:r>
          </w:p>
        </w:tc>
        <w:tc>
          <w:tcPr>
            <w:tcW w:w="755" w:type="dxa"/>
            <w:vAlign w:val="center"/>
          </w:tcPr>
          <w:p>
            <w:pPr>
              <w:pStyle w:val="0"/>
              <w:ind w:left="-57" w:leftChars="-25" w:right="-57" w:rightChars="-25"/>
              <w:jc w:val="center"/>
              <w:rPr>
                <w:rFonts w:hint="eastAsia"/>
              </w:rPr>
            </w:pPr>
            <w:r>
              <w:rPr>
                <w:rFonts w:hint="eastAsia"/>
              </w:rPr>
              <w:t>２月</w:t>
            </w:r>
          </w:p>
        </w:tc>
        <w:tc>
          <w:tcPr>
            <w:tcW w:w="755" w:type="dxa"/>
            <w:vAlign w:val="center"/>
          </w:tcPr>
          <w:p>
            <w:pPr>
              <w:pStyle w:val="0"/>
              <w:ind w:left="-57" w:leftChars="-25" w:right="-57" w:rightChars="-25"/>
              <w:jc w:val="center"/>
              <w:rPr>
                <w:rFonts w:hint="eastAsia"/>
              </w:rPr>
            </w:pPr>
            <w:r>
              <w:rPr>
                <w:rFonts w:hint="eastAsia"/>
              </w:rPr>
              <w:t>３月</w:t>
            </w:r>
          </w:p>
        </w:tc>
      </w:tr>
      <w:tr>
        <w:trPr>
          <w:trHeight w:val="404" w:hRule="atLeast"/>
        </w:trPr>
        <w:tc>
          <w:tcPr>
            <w:tcW w:w="75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756" w:type="dxa"/>
            <w:vMerge w:val="restart"/>
            <w:vAlign w:val="top"/>
          </w:tcPr>
          <w:p>
            <w:pPr>
              <w:pStyle w:val="0"/>
              <w:rPr>
                <w:rFonts w:hint="eastAsia"/>
              </w:rPr>
            </w:pPr>
          </w:p>
        </w:tc>
        <w:tc>
          <w:tcPr>
            <w:tcW w:w="755" w:type="dxa"/>
            <w:vMerge w:val="restart"/>
            <w:vAlign w:val="top"/>
          </w:tcPr>
          <w:p>
            <w:pPr>
              <w:pStyle w:val="0"/>
              <w:rPr>
                <w:rFonts w:hint="eastAsia"/>
              </w:rPr>
            </w:pPr>
          </w:p>
        </w:tc>
        <w:tc>
          <w:tcPr>
            <w:tcW w:w="755" w:type="dxa"/>
            <w:vMerge w:val="restart"/>
            <w:vAlign w:val="top"/>
          </w:tcPr>
          <w:p>
            <w:pPr>
              <w:pStyle w:val="0"/>
              <w:rPr>
                <w:rFonts w:hint="eastAsia"/>
              </w:rPr>
            </w:pPr>
          </w:p>
        </w:tc>
        <w:tc>
          <w:tcPr>
            <w:tcW w:w="756" w:type="dxa"/>
            <w:vMerge w:val="restart"/>
            <w:vAlign w:val="top"/>
          </w:tcPr>
          <w:p>
            <w:pPr>
              <w:pStyle w:val="0"/>
              <w:rPr>
                <w:rFonts w:hint="eastAsia"/>
              </w:rPr>
            </w:pPr>
          </w:p>
        </w:tc>
        <w:tc>
          <w:tcPr>
            <w:tcW w:w="756" w:type="dxa"/>
            <w:vMerge w:val="restart"/>
            <w:vAlign w:val="top"/>
          </w:tcPr>
          <w:p>
            <w:pPr>
              <w:pStyle w:val="0"/>
              <w:rPr>
                <w:rFonts w:hint="eastAsia"/>
              </w:rPr>
            </w:pPr>
          </w:p>
        </w:tc>
        <w:tc>
          <w:tcPr>
            <w:tcW w:w="755" w:type="dxa"/>
            <w:vMerge w:val="restart"/>
            <w:vAlign w:val="top"/>
          </w:tcPr>
          <w:p>
            <w:pPr>
              <w:pStyle w:val="0"/>
              <w:rPr>
                <w:rFonts w:hint="eastAsia"/>
              </w:rPr>
            </w:pPr>
          </w:p>
        </w:tc>
        <w:tc>
          <w:tcPr>
            <w:tcW w:w="756" w:type="dxa"/>
            <w:vMerge w:val="restart"/>
            <w:vAlign w:val="top"/>
          </w:tcPr>
          <w:p>
            <w:pPr>
              <w:pStyle w:val="0"/>
              <w:rPr>
                <w:rFonts w:hint="eastAsia"/>
              </w:rPr>
            </w:pPr>
          </w:p>
        </w:tc>
        <w:tc>
          <w:tcPr>
            <w:tcW w:w="755" w:type="dxa"/>
            <w:vMerge w:val="restart"/>
            <w:vAlign w:val="top"/>
          </w:tcPr>
          <w:p>
            <w:pPr>
              <w:pStyle w:val="0"/>
              <w:rPr>
                <w:rFonts w:hint="eastAsia"/>
              </w:rPr>
            </w:pPr>
          </w:p>
        </w:tc>
        <w:tc>
          <w:tcPr>
            <w:tcW w:w="755" w:type="dxa"/>
            <w:vMerge w:val="restart"/>
            <w:vAlign w:val="top"/>
          </w:tcPr>
          <w:p>
            <w:pPr>
              <w:pStyle w:val="0"/>
              <w:rPr>
                <w:rFonts w:hint="eastAsia"/>
              </w:rPr>
            </w:pPr>
          </w:p>
        </w:tc>
        <w:tc>
          <w:tcPr>
            <w:tcW w:w="756" w:type="dxa"/>
            <w:vMerge w:val="restart"/>
            <w:vAlign w:val="top"/>
          </w:tcPr>
          <w:p>
            <w:pPr>
              <w:pStyle w:val="0"/>
              <w:rPr>
                <w:rFonts w:hint="eastAsia"/>
              </w:rPr>
            </w:pPr>
          </w:p>
        </w:tc>
        <w:tc>
          <w:tcPr>
            <w:tcW w:w="755" w:type="dxa"/>
            <w:vMerge w:val="restart"/>
            <w:vAlign w:val="top"/>
          </w:tcPr>
          <w:p>
            <w:pPr>
              <w:pStyle w:val="0"/>
              <w:rPr>
                <w:rFonts w:hint="eastAsia"/>
              </w:rPr>
            </w:pPr>
          </w:p>
        </w:tc>
        <w:tc>
          <w:tcPr>
            <w:tcW w:w="755" w:type="dxa"/>
            <w:vMerge w:val="restart"/>
            <w:vAlign w:val="top"/>
          </w:tcPr>
          <w:p>
            <w:pPr>
              <w:pStyle w:val="0"/>
              <w:rPr>
                <w:rFonts w:hint="eastAsia"/>
              </w:rPr>
            </w:pPr>
          </w:p>
        </w:tc>
      </w:tr>
      <w:tr>
        <w:trPr>
          <w:trHeight w:val="404" w:hRule="atLeast"/>
        </w:trPr>
        <w:tc>
          <w:tcPr>
            <w:tcW w:w="75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56" w:type="dxa"/>
            <w:vMerge w:val="continue"/>
            <w:vAlign w:val="top"/>
          </w:tcPr>
          <w:p>
            <w:pPr>
              <w:pStyle w:val="0"/>
              <w:rPr>
                <w:rFonts w:hint="eastAsia"/>
              </w:rPr>
            </w:pPr>
          </w:p>
        </w:tc>
        <w:tc>
          <w:tcPr>
            <w:tcW w:w="755" w:type="dxa"/>
            <w:vMerge w:val="continue"/>
            <w:vAlign w:val="top"/>
          </w:tcPr>
          <w:p>
            <w:pPr>
              <w:pStyle w:val="0"/>
              <w:rPr>
                <w:rFonts w:hint="eastAsia"/>
              </w:rPr>
            </w:pPr>
          </w:p>
        </w:tc>
        <w:tc>
          <w:tcPr>
            <w:tcW w:w="755" w:type="dxa"/>
            <w:vMerge w:val="continue"/>
            <w:vAlign w:val="top"/>
          </w:tcPr>
          <w:p>
            <w:pPr>
              <w:pStyle w:val="0"/>
              <w:rPr>
                <w:rFonts w:hint="eastAsia"/>
              </w:rPr>
            </w:pPr>
          </w:p>
        </w:tc>
        <w:tc>
          <w:tcPr>
            <w:tcW w:w="756" w:type="dxa"/>
            <w:vMerge w:val="continue"/>
            <w:vAlign w:val="top"/>
          </w:tcPr>
          <w:p>
            <w:pPr>
              <w:pStyle w:val="0"/>
              <w:rPr>
                <w:rFonts w:hint="eastAsia"/>
              </w:rPr>
            </w:pPr>
          </w:p>
        </w:tc>
        <w:tc>
          <w:tcPr>
            <w:tcW w:w="756" w:type="dxa"/>
            <w:vMerge w:val="continue"/>
            <w:vAlign w:val="top"/>
          </w:tcPr>
          <w:p>
            <w:pPr>
              <w:pStyle w:val="0"/>
              <w:rPr>
                <w:rFonts w:hint="eastAsia"/>
              </w:rPr>
            </w:pPr>
          </w:p>
        </w:tc>
        <w:tc>
          <w:tcPr>
            <w:tcW w:w="755" w:type="dxa"/>
            <w:vMerge w:val="continue"/>
            <w:vAlign w:val="top"/>
          </w:tcPr>
          <w:p>
            <w:pPr>
              <w:pStyle w:val="0"/>
              <w:rPr>
                <w:rFonts w:hint="eastAsia"/>
              </w:rPr>
            </w:pPr>
          </w:p>
        </w:tc>
        <w:tc>
          <w:tcPr>
            <w:tcW w:w="756" w:type="dxa"/>
            <w:vMerge w:val="continue"/>
            <w:vAlign w:val="top"/>
          </w:tcPr>
          <w:p>
            <w:pPr>
              <w:pStyle w:val="0"/>
              <w:rPr>
                <w:rFonts w:hint="eastAsia"/>
              </w:rPr>
            </w:pPr>
          </w:p>
        </w:tc>
        <w:tc>
          <w:tcPr>
            <w:tcW w:w="755" w:type="dxa"/>
            <w:vMerge w:val="continue"/>
            <w:vAlign w:val="top"/>
          </w:tcPr>
          <w:p>
            <w:pPr>
              <w:pStyle w:val="0"/>
              <w:rPr>
                <w:rFonts w:hint="eastAsia"/>
              </w:rPr>
            </w:pPr>
          </w:p>
        </w:tc>
        <w:tc>
          <w:tcPr>
            <w:tcW w:w="755" w:type="dxa"/>
            <w:vMerge w:val="continue"/>
            <w:vAlign w:val="top"/>
          </w:tcPr>
          <w:p>
            <w:pPr>
              <w:pStyle w:val="0"/>
              <w:rPr>
                <w:rFonts w:hint="eastAsia"/>
              </w:rPr>
            </w:pPr>
          </w:p>
        </w:tc>
        <w:tc>
          <w:tcPr>
            <w:tcW w:w="756" w:type="dxa"/>
            <w:vMerge w:val="continue"/>
            <w:vAlign w:val="top"/>
          </w:tcPr>
          <w:p>
            <w:pPr>
              <w:pStyle w:val="0"/>
              <w:rPr>
                <w:rFonts w:hint="eastAsia"/>
              </w:rPr>
            </w:pPr>
          </w:p>
        </w:tc>
        <w:tc>
          <w:tcPr>
            <w:tcW w:w="755" w:type="dxa"/>
            <w:vMerge w:val="continue"/>
            <w:vAlign w:val="top"/>
          </w:tcPr>
          <w:p>
            <w:pPr>
              <w:pStyle w:val="0"/>
              <w:rPr>
                <w:rFonts w:hint="eastAsia"/>
              </w:rPr>
            </w:pPr>
          </w:p>
        </w:tc>
        <w:tc>
          <w:tcPr>
            <w:tcW w:w="755" w:type="dxa"/>
            <w:vMerge w:val="continue"/>
            <w:vAlign w:val="top"/>
          </w:tcPr>
          <w:p>
            <w:pPr>
              <w:pStyle w:val="0"/>
              <w:rPr>
                <w:rFonts w:hint="eastAsia"/>
              </w:rPr>
            </w:pPr>
          </w:p>
        </w:tc>
      </w:tr>
      <w:tr>
        <w:trPr>
          <w:trHeight w:val="404" w:hRule="atLeast"/>
        </w:trPr>
        <w:tc>
          <w:tcPr>
            <w:tcW w:w="75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756" w:type="dxa"/>
            <w:vMerge w:val="restart"/>
            <w:vAlign w:val="top"/>
          </w:tcPr>
          <w:p>
            <w:pPr>
              <w:pStyle w:val="0"/>
              <w:rPr>
                <w:rFonts w:hint="eastAsia"/>
              </w:rPr>
            </w:pPr>
          </w:p>
        </w:tc>
        <w:tc>
          <w:tcPr>
            <w:tcW w:w="755" w:type="dxa"/>
            <w:vMerge w:val="restart"/>
            <w:vAlign w:val="top"/>
          </w:tcPr>
          <w:p>
            <w:pPr>
              <w:pStyle w:val="0"/>
              <w:rPr>
                <w:rFonts w:hint="eastAsia"/>
              </w:rPr>
            </w:pPr>
          </w:p>
        </w:tc>
        <w:tc>
          <w:tcPr>
            <w:tcW w:w="755" w:type="dxa"/>
            <w:vMerge w:val="restart"/>
            <w:vAlign w:val="top"/>
          </w:tcPr>
          <w:p>
            <w:pPr>
              <w:pStyle w:val="0"/>
              <w:rPr>
                <w:rFonts w:hint="eastAsia"/>
              </w:rPr>
            </w:pPr>
          </w:p>
        </w:tc>
        <w:tc>
          <w:tcPr>
            <w:tcW w:w="756" w:type="dxa"/>
            <w:vMerge w:val="restart"/>
            <w:vAlign w:val="top"/>
          </w:tcPr>
          <w:p>
            <w:pPr>
              <w:pStyle w:val="0"/>
              <w:rPr>
                <w:rFonts w:hint="eastAsia"/>
              </w:rPr>
            </w:pPr>
          </w:p>
        </w:tc>
        <w:tc>
          <w:tcPr>
            <w:tcW w:w="756" w:type="dxa"/>
            <w:vMerge w:val="restart"/>
            <w:vAlign w:val="top"/>
          </w:tcPr>
          <w:p>
            <w:pPr>
              <w:pStyle w:val="0"/>
              <w:rPr>
                <w:rFonts w:hint="eastAsia"/>
              </w:rPr>
            </w:pPr>
          </w:p>
        </w:tc>
        <w:tc>
          <w:tcPr>
            <w:tcW w:w="755" w:type="dxa"/>
            <w:vMerge w:val="restart"/>
            <w:vAlign w:val="top"/>
          </w:tcPr>
          <w:p>
            <w:pPr>
              <w:pStyle w:val="0"/>
              <w:rPr>
                <w:rFonts w:hint="eastAsia"/>
              </w:rPr>
            </w:pPr>
          </w:p>
        </w:tc>
        <w:tc>
          <w:tcPr>
            <w:tcW w:w="756" w:type="dxa"/>
            <w:vMerge w:val="restart"/>
            <w:vAlign w:val="top"/>
          </w:tcPr>
          <w:p>
            <w:pPr>
              <w:pStyle w:val="0"/>
              <w:rPr>
                <w:rFonts w:hint="eastAsia"/>
              </w:rPr>
            </w:pPr>
          </w:p>
        </w:tc>
        <w:tc>
          <w:tcPr>
            <w:tcW w:w="755" w:type="dxa"/>
            <w:vMerge w:val="restart"/>
            <w:vAlign w:val="top"/>
          </w:tcPr>
          <w:p>
            <w:pPr>
              <w:pStyle w:val="0"/>
              <w:rPr>
                <w:rFonts w:hint="eastAsia"/>
              </w:rPr>
            </w:pPr>
          </w:p>
        </w:tc>
        <w:tc>
          <w:tcPr>
            <w:tcW w:w="755" w:type="dxa"/>
            <w:vMerge w:val="restart"/>
            <w:vAlign w:val="top"/>
          </w:tcPr>
          <w:p>
            <w:pPr>
              <w:pStyle w:val="0"/>
              <w:rPr>
                <w:rFonts w:hint="eastAsia"/>
              </w:rPr>
            </w:pPr>
          </w:p>
        </w:tc>
        <w:tc>
          <w:tcPr>
            <w:tcW w:w="756" w:type="dxa"/>
            <w:vMerge w:val="restart"/>
            <w:vAlign w:val="top"/>
          </w:tcPr>
          <w:p>
            <w:pPr>
              <w:pStyle w:val="0"/>
              <w:rPr>
                <w:rFonts w:hint="eastAsia"/>
              </w:rPr>
            </w:pPr>
          </w:p>
        </w:tc>
        <w:tc>
          <w:tcPr>
            <w:tcW w:w="755" w:type="dxa"/>
            <w:vMerge w:val="restart"/>
            <w:vAlign w:val="top"/>
          </w:tcPr>
          <w:p>
            <w:pPr>
              <w:pStyle w:val="0"/>
              <w:rPr>
                <w:rFonts w:hint="eastAsia"/>
              </w:rPr>
            </w:pPr>
          </w:p>
        </w:tc>
        <w:tc>
          <w:tcPr>
            <w:tcW w:w="755" w:type="dxa"/>
            <w:vMerge w:val="restart"/>
            <w:vAlign w:val="top"/>
          </w:tcPr>
          <w:p>
            <w:pPr>
              <w:pStyle w:val="0"/>
              <w:rPr>
                <w:rFonts w:hint="eastAsia"/>
              </w:rPr>
            </w:pPr>
          </w:p>
        </w:tc>
      </w:tr>
      <w:tr>
        <w:trPr>
          <w:trHeight w:val="404" w:hRule="atLeast"/>
        </w:trPr>
        <w:tc>
          <w:tcPr>
            <w:tcW w:w="75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56" w:type="dxa"/>
            <w:vMerge w:val="continue"/>
            <w:vAlign w:val="top"/>
          </w:tcPr>
          <w:p>
            <w:pPr>
              <w:pStyle w:val="0"/>
              <w:rPr>
                <w:rFonts w:hint="eastAsia"/>
              </w:rPr>
            </w:pPr>
          </w:p>
        </w:tc>
        <w:tc>
          <w:tcPr>
            <w:tcW w:w="755" w:type="dxa"/>
            <w:vMerge w:val="continue"/>
            <w:vAlign w:val="top"/>
          </w:tcPr>
          <w:p>
            <w:pPr>
              <w:pStyle w:val="0"/>
              <w:rPr>
                <w:rFonts w:hint="eastAsia"/>
              </w:rPr>
            </w:pPr>
          </w:p>
        </w:tc>
        <w:tc>
          <w:tcPr>
            <w:tcW w:w="755" w:type="dxa"/>
            <w:vMerge w:val="continue"/>
            <w:vAlign w:val="top"/>
          </w:tcPr>
          <w:p>
            <w:pPr>
              <w:pStyle w:val="0"/>
              <w:rPr>
                <w:rFonts w:hint="eastAsia"/>
              </w:rPr>
            </w:pPr>
          </w:p>
        </w:tc>
        <w:tc>
          <w:tcPr>
            <w:tcW w:w="756" w:type="dxa"/>
            <w:vMerge w:val="continue"/>
            <w:vAlign w:val="top"/>
          </w:tcPr>
          <w:p>
            <w:pPr>
              <w:pStyle w:val="0"/>
              <w:rPr>
                <w:rFonts w:hint="eastAsia"/>
              </w:rPr>
            </w:pPr>
          </w:p>
        </w:tc>
        <w:tc>
          <w:tcPr>
            <w:tcW w:w="756" w:type="dxa"/>
            <w:vMerge w:val="continue"/>
            <w:vAlign w:val="top"/>
          </w:tcPr>
          <w:p>
            <w:pPr>
              <w:pStyle w:val="0"/>
              <w:rPr>
                <w:rFonts w:hint="eastAsia"/>
              </w:rPr>
            </w:pPr>
          </w:p>
        </w:tc>
        <w:tc>
          <w:tcPr>
            <w:tcW w:w="755" w:type="dxa"/>
            <w:vMerge w:val="continue"/>
            <w:vAlign w:val="top"/>
          </w:tcPr>
          <w:p>
            <w:pPr>
              <w:pStyle w:val="0"/>
              <w:rPr>
                <w:rFonts w:hint="eastAsia"/>
              </w:rPr>
            </w:pPr>
          </w:p>
        </w:tc>
        <w:tc>
          <w:tcPr>
            <w:tcW w:w="756" w:type="dxa"/>
            <w:vMerge w:val="continue"/>
            <w:vAlign w:val="top"/>
          </w:tcPr>
          <w:p>
            <w:pPr>
              <w:pStyle w:val="0"/>
              <w:rPr>
                <w:rFonts w:hint="eastAsia"/>
              </w:rPr>
            </w:pPr>
          </w:p>
        </w:tc>
        <w:tc>
          <w:tcPr>
            <w:tcW w:w="755" w:type="dxa"/>
            <w:vMerge w:val="continue"/>
            <w:vAlign w:val="top"/>
          </w:tcPr>
          <w:p>
            <w:pPr>
              <w:pStyle w:val="0"/>
              <w:rPr>
                <w:rFonts w:hint="eastAsia"/>
              </w:rPr>
            </w:pPr>
          </w:p>
        </w:tc>
        <w:tc>
          <w:tcPr>
            <w:tcW w:w="755" w:type="dxa"/>
            <w:vMerge w:val="continue"/>
            <w:vAlign w:val="top"/>
          </w:tcPr>
          <w:p>
            <w:pPr>
              <w:pStyle w:val="0"/>
              <w:rPr>
                <w:rFonts w:hint="eastAsia"/>
              </w:rPr>
            </w:pPr>
          </w:p>
        </w:tc>
        <w:tc>
          <w:tcPr>
            <w:tcW w:w="756" w:type="dxa"/>
            <w:vMerge w:val="continue"/>
            <w:vAlign w:val="top"/>
          </w:tcPr>
          <w:p>
            <w:pPr>
              <w:pStyle w:val="0"/>
              <w:rPr>
                <w:rFonts w:hint="eastAsia"/>
              </w:rPr>
            </w:pPr>
          </w:p>
        </w:tc>
        <w:tc>
          <w:tcPr>
            <w:tcW w:w="755" w:type="dxa"/>
            <w:vMerge w:val="continue"/>
            <w:vAlign w:val="top"/>
          </w:tcPr>
          <w:p>
            <w:pPr>
              <w:pStyle w:val="0"/>
              <w:rPr>
                <w:rFonts w:hint="eastAsia"/>
              </w:rPr>
            </w:pPr>
          </w:p>
        </w:tc>
        <w:tc>
          <w:tcPr>
            <w:tcW w:w="755" w:type="dxa"/>
            <w:vMerge w:val="continue"/>
            <w:vAlign w:val="top"/>
          </w:tcPr>
          <w:p>
            <w:pPr>
              <w:pStyle w:val="0"/>
              <w:rPr>
                <w:rFonts w:hint="eastAsia"/>
              </w:rPr>
            </w:pPr>
          </w:p>
        </w:tc>
      </w:tr>
      <w:tr>
        <w:trPr>
          <w:trHeight w:val="404" w:hRule="atLeast"/>
        </w:trPr>
        <w:tc>
          <w:tcPr>
            <w:tcW w:w="75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756" w:type="dxa"/>
            <w:vMerge w:val="restart"/>
            <w:vAlign w:val="top"/>
          </w:tcPr>
          <w:p>
            <w:pPr>
              <w:pStyle w:val="0"/>
              <w:rPr>
                <w:rFonts w:hint="eastAsia"/>
              </w:rPr>
            </w:pPr>
          </w:p>
        </w:tc>
        <w:tc>
          <w:tcPr>
            <w:tcW w:w="755" w:type="dxa"/>
            <w:vMerge w:val="restart"/>
            <w:vAlign w:val="top"/>
          </w:tcPr>
          <w:p>
            <w:pPr>
              <w:pStyle w:val="0"/>
              <w:rPr>
                <w:rFonts w:hint="eastAsia"/>
              </w:rPr>
            </w:pPr>
          </w:p>
        </w:tc>
        <w:tc>
          <w:tcPr>
            <w:tcW w:w="755" w:type="dxa"/>
            <w:vMerge w:val="restart"/>
            <w:vAlign w:val="top"/>
          </w:tcPr>
          <w:p>
            <w:pPr>
              <w:pStyle w:val="0"/>
              <w:rPr>
                <w:rFonts w:hint="eastAsia"/>
              </w:rPr>
            </w:pPr>
          </w:p>
        </w:tc>
        <w:tc>
          <w:tcPr>
            <w:tcW w:w="756" w:type="dxa"/>
            <w:vMerge w:val="restart"/>
            <w:vAlign w:val="top"/>
          </w:tcPr>
          <w:p>
            <w:pPr>
              <w:pStyle w:val="0"/>
              <w:rPr>
                <w:rFonts w:hint="eastAsia"/>
              </w:rPr>
            </w:pPr>
          </w:p>
        </w:tc>
        <w:tc>
          <w:tcPr>
            <w:tcW w:w="756" w:type="dxa"/>
            <w:vMerge w:val="restart"/>
            <w:vAlign w:val="top"/>
          </w:tcPr>
          <w:p>
            <w:pPr>
              <w:pStyle w:val="0"/>
              <w:rPr>
                <w:rFonts w:hint="eastAsia"/>
              </w:rPr>
            </w:pPr>
          </w:p>
        </w:tc>
        <w:tc>
          <w:tcPr>
            <w:tcW w:w="755" w:type="dxa"/>
            <w:vMerge w:val="restart"/>
            <w:vAlign w:val="top"/>
          </w:tcPr>
          <w:p>
            <w:pPr>
              <w:pStyle w:val="0"/>
              <w:rPr>
                <w:rFonts w:hint="eastAsia"/>
              </w:rPr>
            </w:pPr>
          </w:p>
        </w:tc>
        <w:tc>
          <w:tcPr>
            <w:tcW w:w="756" w:type="dxa"/>
            <w:vMerge w:val="restart"/>
            <w:vAlign w:val="top"/>
          </w:tcPr>
          <w:p>
            <w:pPr>
              <w:pStyle w:val="0"/>
              <w:rPr>
                <w:rFonts w:hint="eastAsia"/>
              </w:rPr>
            </w:pPr>
          </w:p>
        </w:tc>
        <w:tc>
          <w:tcPr>
            <w:tcW w:w="755" w:type="dxa"/>
            <w:vMerge w:val="restart"/>
            <w:vAlign w:val="top"/>
          </w:tcPr>
          <w:p>
            <w:pPr>
              <w:pStyle w:val="0"/>
              <w:rPr>
                <w:rFonts w:hint="eastAsia"/>
              </w:rPr>
            </w:pPr>
          </w:p>
        </w:tc>
        <w:tc>
          <w:tcPr>
            <w:tcW w:w="755" w:type="dxa"/>
            <w:vMerge w:val="restart"/>
            <w:vAlign w:val="top"/>
          </w:tcPr>
          <w:p>
            <w:pPr>
              <w:pStyle w:val="0"/>
              <w:rPr>
                <w:rFonts w:hint="eastAsia"/>
              </w:rPr>
            </w:pPr>
          </w:p>
        </w:tc>
        <w:tc>
          <w:tcPr>
            <w:tcW w:w="756" w:type="dxa"/>
            <w:vMerge w:val="restart"/>
            <w:vAlign w:val="top"/>
          </w:tcPr>
          <w:p>
            <w:pPr>
              <w:pStyle w:val="0"/>
              <w:rPr>
                <w:rFonts w:hint="eastAsia"/>
              </w:rPr>
            </w:pPr>
          </w:p>
        </w:tc>
        <w:tc>
          <w:tcPr>
            <w:tcW w:w="755" w:type="dxa"/>
            <w:vMerge w:val="restart"/>
            <w:vAlign w:val="top"/>
          </w:tcPr>
          <w:p>
            <w:pPr>
              <w:pStyle w:val="0"/>
              <w:rPr>
                <w:rFonts w:hint="eastAsia"/>
              </w:rPr>
            </w:pPr>
          </w:p>
        </w:tc>
        <w:tc>
          <w:tcPr>
            <w:tcW w:w="755" w:type="dxa"/>
            <w:vMerge w:val="restart"/>
            <w:vAlign w:val="top"/>
          </w:tcPr>
          <w:p>
            <w:pPr>
              <w:pStyle w:val="0"/>
              <w:rPr>
                <w:rFonts w:hint="eastAsia"/>
              </w:rPr>
            </w:pPr>
          </w:p>
        </w:tc>
      </w:tr>
      <w:tr>
        <w:trPr>
          <w:trHeight w:val="404" w:hRule="atLeast"/>
        </w:trPr>
        <w:tc>
          <w:tcPr>
            <w:tcW w:w="75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56" w:type="dxa"/>
            <w:vMerge w:val="continue"/>
            <w:vAlign w:val="top"/>
          </w:tcPr>
          <w:p>
            <w:pPr>
              <w:pStyle w:val="0"/>
              <w:rPr>
                <w:rFonts w:hint="eastAsia"/>
              </w:rPr>
            </w:pPr>
          </w:p>
        </w:tc>
        <w:tc>
          <w:tcPr>
            <w:tcW w:w="755" w:type="dxa"/>
            <w:vMerge w:val="continue"/>
            <w:vAlign w:val="top"/>
          </w:tcPr>
          <w:p>
            <w:pPr>
              <w:pStyle w:val="0"/>
              <w:rPr>
                <w:rFonts w:hint="eastAsia"/>
              </w:rPr>
            </w:pPr>
          </w:p>
        </w:tc>
        <w:tc>
          <w:tcPr>
            <w:tcW w:w="755" w:type="dxa"/>
            <w:vMerge w:val="continue"/>
            <w:vAlign w:val="top"/>
          </w:tcPr>
          <w:p>
            <w:pPr>
              <w:pStyle w:val="0"/>
              <w:rPr>
                <w:rFonts w:hint="eastAsia"/>
              </w:rPr>
            </w:pPr>
          </w:p>
        </w:tc>
        <w:tc>
          <w:tcPr>
            <w:tcW w:w="756" w:type="dxa"/>
            <w:vMerge w:val="continue"/>
            <w:vAlign w:val="top"/>
          </w:tcPr>
          <w:p>
            <w:pPr>
              <w:pStyle w:val="0"/>
              <w:rPr>
                <w:rFonts w:hint="eastAsia"/>
              </w:rPr>
            </w:pPr>
          </w:p>
        </w:tc>
        <w:tc>
          <w:tcPr>
            <w:tcW w:w="756" w:type="dxa"/>
            <w:vMerge w:val="continue"/>
            <w:vAlign w:val="top"/>
          </w:tcPr>
          <w:p>
            <w:pPr>
              <w:pStyle w:val="0"/>
              <w:rPr>
                <w:rFonts w:hint="eastAsia"/>
              </w:rPr>
            </w:pPr>
          </w:p>
        </w:tc>
        <w:tc>
          <w:tcPr>
            <w:tcW w:w="755" w:type="dxa"/>
            <w:vMerge w:val="continue"/>
            <w:vAlign w:val="top"/>
          </w:tcPr>
          <w:p>
            <w:pPr>
              <w:pStyle w:val="0"/>
              <w:rPr>
                <w:rFonts w:hint="eastAsia"/>
              </w:rPr>
            </w:pPr>
          </w:p>
        </w:tc>
        <w:tc>
          <w:tcPr>
            <w:tcW w:w="756" w:type="dxa"/>
            <w:vMerge w:val="continue"/>
            <w:vAlign w:val="top"/>
          </w:tcPr>
          <w:p>
            <w:pPr>
              <w:pStyle w:val="0"/>
              <w:rPr>
                <w:rFonts w:hint="eastAsia"/>
              </w:rPr>
            </w:pPr>
          </w:p>
        </w:tc>
        <w:tc>
          <w:tcPr>
            <w:tcW w:w="755" w:type="dxa"/>
            <w:vMerge w:val="continue"/>
            <w:vAlign w:val="top"/>
          </w:tcPr>
          <w:p>
            <w:pPr>
              <w:pStyle w:val="0"/>
              <w:rPr>
                <w:rFonts w:hint="eastAsia"/>
              </w:rPr>
            </w:pPr>
          </w:p>
        </w:tc>
        <w:tc>
          <w:tcPr>
            <w:tcW w:w="755" w:type="dxa"/>
            <w:vMerge w:val="continue"/>
            <w:vAlign w:val="top"/>
          </w:tcPr>
          <w:p>
            <w:pPr>
              <w:pStyle w:val="0"/>
              <w:rPr>
                <w:rFonts w:hint="eastAsia"/>
              </w:rPr>
            </w:pPr>
          </w:p>
        </w:tc>
        <w:tc>
          <w:tcPr>
            <w:tcW w:w="756" w:type="dxa"/>
            <w:vMerge w:val="continue"/>
            <w:vAlign w:val="top"/>
          </w:tcPr>
          <w:p>
            <w:pPr>
              <w:pStyle w:val="0"/>
              <w:rPr>
                <w:rFonts w:hint="eastAsia"/>
              </w:rPr>
            </w:pPr>
          </w:p>
        </w:tc>
        <w:tc>
          <w:tcPr>
            <w:tcW w:w="755" w:type="dxa"/>
            <w:vMerge w:val="continue"/>
            <w:vAlign w:val="top"/>
          </w:tcPr>
          <w:p>
            <w:pPr>
              <w:pStyle w:val="0"/>
              <w:rPr>
                <w:rFonts w:hint="eastAsia"/>
              </w:rPr>
            </w:pPr>
          </w:p>
        </w:tc>
        <w:tc>
          <w:tcPr>
            <w:tcW w:w="755" w:type="dxa"/>
            <w:vMerge w:val="continue"/>
            <w:vAlign w:val="top"/>
          </w:tcPr>
          <w:p>
            <w:pPr>
              <w:pStyle w:val="0"/>
              <w:rPr>
                <w:rFonts w:hint="eastAsia"/>
              </w:rPr>
            </w:pPr>
          </w:p>
        </w:tc>
      </w:tr>
      <w:tr>
        <w:trPr>
          <w:trHeight w:val="404" w:hRule="atLeast"/>
        </w:trPr>
        <w:tc>
          <w:tcPr>
            <w:tcW w:w="75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756" w:type="dxa"/>
            <w:vMerge w:val="restart"/>
            <w:vAlign w:val="top"/>
          </w:tcPr>
          <w:p>
            <w:pPr>
              <w:pStyle w:val="0"/>
              <w:rPr>
                <w:rFonts w:hint="eastAsia"/>
              </w:rPr>
            </w:pPr>
          </w:p>
        </w:tc>
        <w:tc>
          <w:tcPr>
            <w:tcW w:w="755" w:type="dxa"/>
            <w:vMerge w:val="restart"/>
            <w:vAlign w:val="top"/>
          </w:tcPr>
          <w:p>
            <w:pPr>
              <w:pStyle w:val="0"/>
              <w:rPr>
                <w:rFonts w:hint="eastAsia"/>
              </w:rPr>
            </w:pPr>
          </w:p>
        </w:tc>
        <w:tc>
          <w:tcPr>
            <w:tcW w:w="755" w:type="dxa"/>
            <w:vMerge w:val="restart"/>
            <w:vAlign w:val="top"/>
          </w:tcPr>
          <w:p>
            <w:pPr>
              <w:pStyle w:val="0"/>
              <w:rPr>
                <w:rFonts w:hint="eastAsia"/>
              </w:rPr>
            </w:pPr>
          </w:p>
        </w:tc>
        <w:tc>
          <w:tcPr>
            <w:tcW w:w="756" w:type="dxa"/>
            <w:vMerge w:val="restart"/>
            <w:vAlign w:val="top"/>
          </w:tcPr>
          <w:p>
            <w:pPr>
              <w:pStyle w:val="0"/>
              <w:rPr>
                <w:rFonts w:hint="eastAsia"/>
              </w:rPr>
            </w:pPr>
          </w:p>
        </w:tc>
        <w:tc>
          <w:tcPr>
            <w:tcW w:w="756" w:type="dxa"/>
            <w:vMerge w:val="restart"/>
            <w:vAlign w:val="top"/>
          </w:tcPr>
          <w:p>
            <w:pPr>
              <w:pStyle w:val="0"/>
              <w:rPr>
                <w:rFonts w:hint="eastAsia"/>
              </w:rPr>
            </w:pPr>
          </w:p>
        </w:tc>
        <w:tc>
          <w:tcPr>
            <w:tcW w:w="755" w:type="dxa"/>
            <w:vMerge w:val="restart"/>
            <w:vAlign w:val="top"/>
          </w:tcPr>
          <w:p>
            <w:pPr>
              <w:pStyle w:val="0"/>
              <w:rPr>
                <w:rFonts w:hint="eastAsia"/>
              </w:rPr>
            </w:pPr>
          </w:p>
        </w:tc>
        <w:tc>
          <w:tcPr>
            <w:tcW w:w="756" w:type="dxa"/>
            <w:vMerge w:val="restart"/>
            <w:vAlign w:val="top"/>
          </w:tcPr>
          <w:p>
            <w:pPr>
              <w:pStyle w:val="0"/>
              <w:rPr>
                <w:rFonts w:hint="eastAsia"/>
              </w:rPr>
            </w:pPr>
          </w:p>
        </w:tc>
        <w:tc>
          <w:tcPr>
            <w:tcW w:w="755" w:type="dxa"/>
            <w:vMerge w:val="restart"/>
            <w:vAlign w:val="top"/>
          </w:tcPr>
          <w:p>
            <w:pPr>
              <w:pStyle w:val="0"/>
              <w:rPr>
                <w:rFonts w:hint="eastAsia"/>
              </w:rPr>
            </w:pPr>
          </w:p>
        </w:tc>
        <w:tc>
          <w:tcPr>
            <w:tcW w:w="755" w:type="dxa"/>
            <w:vMerge w:val="restart"/>
            <w:vAlign w:val="top"/>
          </w:tcPr>
          <w:p>
            <w:pPr>
              <w:pStyle w:val="0"/>
              <w:rPr>
                <w:rFonts w:hint="eastAsia"/>
              </w:rPr>
            </w:pPr>
          </w:p>
        </w:tc>
        <w:tc>
          <w:tcPr>
            <w:tcW w:w="756" w:type="dxa"/>
            <w:vMerge w:val="restart"/>
            <w:vAlign w:val="top"/>
          </w:tcPr>
          <w:p>
            <w:pPr>
              <w:pStyle w:val="0"/>
              <w:rPr>
                <w:rFonts w:hint="eastAsia"/>
              </w:rPr>
            </w:pPr>
          </w:p>
        </w:tc>
        <w:tc>
          <w:tcPr>
            <w:tcW w:w="755" w:type="dxa"/>
            <w:vMerge w:val="restart"/>
            <w:vAlign w:val="top"/>
          </w:tcPr>
          <w:p>
            <w:pPr>
              <w:pStyle w:val="0"/>
              <w:rPr>
                <w:rFonts w:hint="eastAsia"/>
              </w:rPr>
            </w:pPr>
          </w:p>
        </w:tc>
        <w:tc>
          <w:tcPr>
            <w:tcW w:w="755" w:type="dxa"/>
            <w:vMerge w:val="restart"/>
            <w:vAlign w:val="top"/>
          </w:tcPr>
          <w:p>
            <w:pPr>
              <w:pStyle w:val="0"/>
              <w:rPr>
                <w:rFonts w:hint="eastAsia"/>
              </w:rPr>
            </w:pPr>
          </w:p>
        </w:tc>
      </w:tr>
      <w:tr>
        <w:trPr>
          <w:trHeight w:val="404" w:hRule="atLeast"/>
        </w:trPr>
        <w:tc>
          <w:tcPr>
            <w:tcW w:w="75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56" w:type="dxa"/>
            <w:vMerge w:val="continue"/>
            <w:vAlign w:val="top"/>
          </w:tcPr>
          <w:p>
            <w:pPr>
              <w:pStyle w:val="0"/>
              <w:rPr>
                <w:rFonts w:hint="eastAsia"/>
              </w:rPr>
            </w:pPr>
          </w:p>
        </w:tc>
        <w:tc>
          <w:tcPr>
            <w:tcW w:w="755" w:type="dxa"/>
            <w:vMerge w:val="continue"/>
            <w:vAlign w:val="top"/>
          </w:tcPr>
          <w:p>
            <w:pPr>
              <w:pStyle w:val="0"/>
              <w:rPr>
                <w:rFonts w:hint="eastAsia"/>
              </w:rPr>
            </w:pPr>
          </w:p>
        </w:tc>
        <w:tc>
          <w:tcPr>
            <w:tcW w:w="755" w:type="dxa"/>
            <w:vMerge w:val="continue"/>
            <w:vAlign w:val="top"/>
          </w:tcPr>
          <w:p>
            <w:pPr>
              <w:pStyle w:val="0"/>
              <w:rPr>
                <w:rFonts w:hint="eastAsia"/>
              </w:rPr>
            </w:pPr>
          </w:p>
        </w:tc>
        <w:tc>
          <w:tcPr>
            <w:tcW w:w="756" w:type="dxa"/>
            <w:vMerge w:val="continue"/>
            <w:vAlign w:val="top"/>
          </w:tcPr>
          <w:p>
            <w:pPr>
              <w:pStyle w:val="0"/>
              <w:rPr>
                <w:rFonts w:hint="eastAsia"/>
              </w:rPr>
            </w:pPr>
          </w:p>
        </w:tc>
        <w:tc>
          <w:tcPr>
            <w:tcW w:w="756" w:type="dxa"/>
            <w:vMerge w:val="continue"/>
            <w:vAlign w:val="top"/>
          </w:tcPr>
          <w:p>
            <w:pPr>
              <w:pStyle w:val="0"/>
              <w:rPr>
                <w:rFonts w:hint="eastAsia"/>
              </w:rPr>
            </w:pPr>
          </w:p>
        </w:tc>
        <w:tc>
          <w:tcPr>
            <w:tcW w:w="755" w:type="dxa"/>
            <w:vMerge w:val="continue"/>
            <w:vAlign w:val="top"/>
          </w:tcPr>
          <w:p>
            <w:pPr>
              <w:pStyle w:val="0"/>
              <w:rPr>
                <w:rFonts w:hint="eastAsia"/>
              </w:rPr>
            </w:pPr>
          </w:p>
        </w:tc>
        <w:tc>
          <w:tcPr>
            <w:tcW w:w="756" w:type="dxa"/>
            <w:vMerge w:val="continue"/>
            <w:vAlign w:val="top"/>
          </w:tcPr>
          <w:p>
            <w:pPr>
              <w:pStyle w:val="0"/>
              <w:rPr>
                <w:rFonts w:hint="eastAsia"/>
              </w:rPr>
            </w:pPr>
          </w:p>
        </w:tc>
        <w:tc>
          <w:tcPr>
            <w:tcW w:w="755" w:type="dxa"/>
            <w:vMerge w:val="continue"/>
            <w:vAlign w:val="top"/>
          </w:tcPr>
          <w:p>
            <w:pPr>
              <w:pStyle w:val="0"/>
              <w:rPr>
                <w:rFonts w:hint="eastAsia"/>
              </w:rPr>
            </w:pPr>
          </w:p>
        </w:tc>
        <w:tc>
          <w:tcPr>
            <w:tcW w:w="755" w:type="dxa"/>
            <w:vMerge w:val="continue"/>
            <w:vAlign w:val="top"/>
          </w:tcPr>
          <w:p>
            <w:pPr>
              <w:pStyle w:val="0"/>
              <w:rPr>
                <w:rFonts w:hint="eastAsia"/>
              </w:rPr>
            </w:pPr>
          </w:p>
        </w:tc>
        <w:tc>
          <w:tcPr>
            <w:tcW w:w="756" w:type="dxa"/>
            <w:vMerge w:val="continue"/>
            <w:vAlign w:val="top"/>
          </w:tcPr>
          <w:p>
            <w:pPr>
              <w:pStyle w:val="0"/>
              <w:rPr>
                <w:rFonts w:hint="eastAsia"/>
              </w:rPr>
            </w:pPr>
          </w:p>
        </w:tc>
        <w:tc>
          <w:tcPr>
            <w:tcW w:w="755" w:type="dxa"/>
            <w:vMerge w:val="continue"/>
            <w:vAlign w:val="top"/>
          </w:tcPr>
          <w:p>
            <w:pPr>
              <w:pStyle w:val="0"/>
              <w:rPr>
                <w:rFonts w:hint="eastAsia"/>
              </w:rPr>
            </w:pPr>
          </w:p>
        </w:tc>
        <w:tc>
          <w:tcPr>
            <w:tcW w:w="755" w:type="dxa"/>
            <w:vMerge w:val="continue"/>
            <w:vAlign w:val="top"/>
          </w:tcPr>
          <w:p>
            <w:pPr>
              <w:pStyle w:val="0"/>
              <w:rPr>
                <w:rFonts w:hint="eastAsia"/>
              </w:rPr>
            </w:pPr>
          </w:p>
        </w:tc>
      </w:tr>
      <w:tr>
        <w:trPr>
          <w:trHeight w:val="404" w:hRule="atLeast"/>
        </w:trPr>
        <w:tc>
          <w:tcPr>
            <w:tcW w:w="75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756" w:type="dxa"/>
            <w:vMerge w:val="restart"/>
            <w:vAlign w:val="top"/>
          </w:tcPr>
          <w:p>
            <w:pPr>
              <w:pStyle w:val="0"/>
              <w:rPr>
                <w:rFonts w:hint="eastAsia"/>
              </w:rPr>
            </w:pPr>
          </w:p>
        </w:tc>
        <w:tc>
          <w:tcPr>
            <w:tcW w:w="755" w:type="dxa"/>
            <w:vMerge w:val="restart"/>
            <w:vAlign w:val="top"/>
          </w:tcPr>
          <w:p>
            <w:pPr>
              <w:pStyle w:val="0"/>
              <w:rPr>
                <w:rFonts w:hint="eastAsia"/>
              </w:rPr>
            </w:pPr>
          </w:p>
        </w:tc>
        <w:tc>
          <w:tcPr>
            <w:tcW w:w="755" w:type="dxa"/>
            <w:vMerge w:val="restart"/>
            <w:vAlign w:val="top"/>
          </w:tcPr>
          <w:p>
            <w:pPr>
              <w:pStyle w:val="0"/>
              <w:rPr>
                <w:rFonts w:hint="eastAsia"/>
              </w:rPr>
            </w:pPr>
          </w:p>
        </w:tc>
        <w:tc>
          <w:tcPr>
            <w:tcW w:w="756" w:type="dxa"/>
            <w:vMerge w:val="restart"/>
            <w:vAlign w:val="top"/>
          </w:tcPr>
          <w:p>
            <w:pPr>
              <w:pStyle w:val="0"/>
              <w:rPr>
                <w:rFonts w:hint="eastAsia"/>
              </w:rPr>
            </w:pPr>
          </w:p>
        </w:tc>
        <w:tc>
          <w:tcPr>
            <w:tcW w:w="756" w:type="dxa"/>
            <w:vMerge w:val="restart"/>
            <w:vAlign w:val="top"/>
          </w:tcPr>
          <w:p>
            <w:pPr>
              <w:pStyle w:val="0"/>
              <w:rPr>
                <w:rFonts w:hint="eastAsia"/>
              </w:rPr>
            </w:pPr>
          </w:p>
        </w:tc>
        <w:tc>
          <w:tcPr>
            <w:tcW w:w="755" w:type="dxa"/>
            <w:vMerge w:val="restart"/>
            <w:vAlign w:val="top"/>
          </w:tcPr>
          <w:p>
            <w:pPr>
              <w:pStyle w:val="0"/>
              <w:rPr>
                <w:rFonts w:hint="eastAsia"/>
              </w:rPr>
            </w:pPr>
          </w:p>
        </w:tc>
        <w:tc>
          <w:tcPr>
            <w:tcW w:w="756" w:type="dxa"/>
            <w:vMerge w:val="restart"/>
            <w:vAlign w:val="top"/>
          </w:tcPr>
          <w:p>
            <w:pPr>
              <w:pStyle w:val="0"/>
              <w:rPr>
                <w:rFonts w:hint="eastAsia"/>
              </w:rPr>
            </w:pPr>
          </w:p>
        </w:tc>
        <w:tc>
          <w:tcPr>
            <w:tcW w:w="755" w:type="dxa"/>
            <w:vMerge w:val="restart"/>
            <w:vAlign w:val="top"/>
          </w:tcPr>
          <w:p>
            <w:pPr>
              <w:pStyle w:val="0"/>
              <w:rPr>
                <w:rFonts w:hint="eastAsia"/>
              </w:rPr>
            </w:pPr>
          </w:p>
        </w:tc>
        <w:tc>
          <w:tcPr>
            <w:tcW w:w="755" w:type="dxa"/>
            <w:vMerge w:val="restart"/>
            <w:vAlign w:val="top"/>
          </w:tcPr>
          <w:p>
            <w:pPr>
              <w:pStyle w:val="0"/>
              <w:rPr>
                <w:rFonts w:hint="eastAsia"/>
              </w:rPr>
            </w:pPr>
          </w:p>
        </w:tc>
        <w:tc>
          <w:tcPr>
            <w:tcW w:w="756" w:type="dxa"/>
            <w:vMerge w:val="restart"/>
            <w:vAlign w:val="top"/>
          </w:tcPr>
          <w:p>
            <w:pPr>
              <w:pStyle w:val="0"/>
              <w:rPr>
                <w:rFonts w:hint="eastAsia"/>
              </w:rPr>
            </w:pPr>
          </w:p>
        </w:tc>
        <w:tc>
          <w:tcPr>
            <w:tcW w:w="755" w:type="dxa"/>
            <w:vMerge w:val="restart"/>
            <w:vAlign w:val="top"/>
          </w:tcPr>
          <w:p>
            <w:pPr>
              <w:pStyle w:val="0"/>
              <w:rPr>
                <w:rFonts w:hint="eastAsia"/>
              </w:rPr>
            </w:pPr>
          </w:p>
        </w:tc>
        <w:tc>
          <w:tcPr>
            <w:tcW w:w="755" w:type="dxa"/>
            <w:vMerge w:val="restart"/>
            <w:vAlign w:val="top"/>
          </w:tcPr>
          <w:p>
            <w:pPr>
              <w:pStyle w:val="0"/>
              <w:rPr>
                <w:rFonts w:hint="eastAsia"/>
              </w:rPr>
            </w:pPr>
          </w:p>
        </w:tc>
      </w:tr>
      <w:tr>
        <w:trPr>
          <w:trHeight w:val="404" w:hRule="atLeast"/>
        </w:trPr>
        <w:tc>
          <w:tcPr>
            <w:tcW w:w="75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56" w:type="dxa"/>
            <w:vMerge w:val="continue"/>
            <w:vAlign w:val="top"/>
          </w:tcPr>
          <w:p>
            <w:pPr>
              <w:pStyle w:val="0"/>
              <w:rPr>
                <w:rFonts w:hint="eastAsia"/>
              </w:rPr>
            </w:pPr>
          </w:p>
        </w:tc>
        <w:tc>
          <w:tcPr>
            <w:tcW w:w="755" w:type="dxa"/>
            <w:vMerge w:val="continue"/>
            <w:vAlign w:val="top"/>
          </w:tcPr>
          <w:p>
            <w:pPr>
              <w:pStyle w:val="0"/>
              <w:rPr>
                <w:rFonts w:hint="eastAsia"/>
              </w:rPr>
            </w:pPr>
          </w:p>
        </w:tc>
        <w:tc>
          <w:tcPr>
            <w:tcW w:w="755" w:type="dxa"/>
            <w:vMerge w:val="continue"/>
            <w:vAlign w:val="top"/>
          </w:tcPr>
          <w:p>
            <w:pPr>
              <w:pStyle w:val="0"/>
              <w:rPr>
                <w:rFonts w:hint="eastAsia"/>
              </w:rPr>
            </w:pPr>
          </w:p>
        </w:tc>
        <w:tc>
          <w:tcPr>
            <w:tcW w:w="756" w:type="dxa"/>
            <w:vMerge w:val="continue"/>
            <w:vAlign w:val="top"/>
          </w:tcPr>
          <w:p>
            <w:pPr>
              <w:pStyle w:val="0"/>
              <w:rPr>
                <w:rFonts w:hint="eastAsia"/>
              </w:rPr>
            </w:pPr>
          </w:p>
        </w:tc>
        <w:tc>
          <w:tcPr>
            <w:tcW w:w="756" w:type="dxa"/>
            <w:vMerge w:val="continue"/>
            <w:vAlign w:val="top"/>
          </w:tcPr>
          <w:p>
            <w:pPr>
              <w:pStyle w:val="0"/>
              <w:rPr>
                <w:rFonts w:hint="eastAsia"/>
              </w:rPr>
            </w:pPr>
          </w:p>
        </w:tc>
        <w:tc>
          <w:tcPr>
            <w:tcW w:w="755" w:type="dxa"/>
            <w:vMerge w:val="continue"/>
            <w:vAlign w:val="top"/>
          </w:tcPr>
          <w:p>
            <w:pPr>
              <w:pStyle w:val="0"/>
              <w:rPr>
                <w:rFonts w:hint="eastAsia"/>
              </w:rPr>
            </w:pPr>
          </w:p>
        </w:tc>
        <w:tc>
          <w:tcPr>
            <w:tcW w:w="756" w:type="dxa"/>
            <w:vMerge w:val="continue"/>
            <w:vAlign w:val="top"/>
          </w:tcPr>
          <w:p>
            <w:pPr>
              <w:pStyle w:val="0"/>
              <w:rPr>
                <w:rFonts w:hint="eastAsia"/>
              </w:rPr>
            </w:pPr>
          </w:p>
        </w:tc>
        <w:tc>
          <w:tcPr>
            <w:tcW w:w="755" w:type="dxa"/>
            <w:vMerge w:val="continue"/>
            <w:vAlign w:val="top"/>
          </w:tcPr>
          <w:p>
            <w:pPr>
              <w:pStyle w:val="0"/>
              <w:rPr>
                <w:rFonts w:hint="eastAsia"/>
              </w:rPr>
            </w:pPr>
          </w:p>
        </w:tc>
        <w:tc>
          <w:tcPr>
            <w:tcW w:w="755" w:type="dxa"/>
            <w:vMerge w:val="continue"/>
            <w:vAlign w:val="top"/>
          </w:tcPr>
          <w:p>
            <w:pPr>
              <w:pStyle w:val="0"/>
              <w:rPr>
                <w:rFonts w:hint="eastAsia"/>
              </w:rPr>
            </w:pPr>
          </w:p>
        </w:tc>
        <w:tc>
          <w:tcPr>
            <w:tcW w:w="756" w:type="dxa"/>
            <w:vMerge w:val="continue"/>
            <w:vAlign w:val="top"/>
          </w:tcPr>
          <w:p>
            <w:pPr>
              <w:pStyle w:val="0"/>
              <w:rPr>
                <w:rFonts w:hint="eastAsia"/>
              </w:rPr>
            </w:pPr>
          </w:p>
        </w:tc>
        <w:tc>
          <w:tcPr>
            <w:tcW w:w="755" w:type="dxa"/>
            <w:vMerge w:val="continue"/>
            <w:vAlign w:val="top"/>
          </w:tcPr>
          <w:p>
            <w:pPr>
              <w:pStyle w:val="0"/>
              <w:rPr>
                <w:rFonts w:hint="eastAsia"/>
              </w:rPr>
            </w:pPr>
          </w:p>
        </w:tc>
        <w:tc>
          <w:tcPr>
            <w:tcW w:w="755" w:type="dxa"/>
            <w:vMerge w:val="continue"/>
            <w:vAlign w:val="top"/>
          </w:tcPr>
          <w:p>
            <w:pPr>
              <w:pStyle w:val="0"/>
              <w:rPr>
                <w:rFonts w:hint="eastAsia"/>
              </w:rPr>
            </w:pPr>
          </w:p>
        </w:tc>
      </w:tr>
    </w:tbl>
    <w:p>
      <w:pPr>
        <w:pStyle w:val="0"/>
        <w:jc w:val="left"/>
        <w:rPr>
          <w:rFonts w:hint="eastAsia"/>
        </w:rPr>
      </w:pPr>
      <w:r>
        <w:rPr>
          <w:rFonts w:hint="eastAsia"/>
        </w:rPr>
        <w:t>※　作物名欄は、上段に作物名、下段に面積を記入すること。</w:t>
      </w:r>
    </w:p>
    <w:p>
      <w:pPr>
        <w:pStyle w:val="0"/>
        <w:rPr>
          <w:rFonts w:hint="eastAsia"/>
        </w:rPr>
      </w:pPr>
      <w:r>
        <w:rPr>
          <w:rFonts w:hint="eastAsia"/>
        </w:rPr>
        <w:t>※　記載については、○：播種　△：移植又は作付　×：収穫　とすること。</w:t>
      </w:r>
    </w:p>
    <w:p>
      <w:pPr>
        <w:pStyle w:val="0"/>
        <w:rPr>
          <w:rFonts w:hint="eastAsia"/>
        </w:rPr>
      </w:pPr>
      <w:r>
        <w:rPr>
          <w:rFonts w:hint="eastAsia"/>
        </w:rPr>
        <w:t>※　報告欄が不足する場合は、適宜追加すること。</w:t>
      </w:r>
    </w:p>
    <w:p>
      <w:pPr>
        <w:pStyle w:val="0"/>
        <w:rPr>
          <w:rFonts w:hint="eastAsia"/>
        </w:rPr>
      </w:pPr>
      <w:r>
        <w:rPr>
          <w:rFonts w:hint="eastAsia"/>
        </w:rPr>
        <w:br w:type="page"/>
      </w:r>
    </w:p>
    <w:p>
      <w:pPr>
        <w:pStyle w:val="0"/>
        <w:widowControl w:val="1"/>
        <w:jc w:val="both"/>
        <w:rPr>
          <w:rFonts w:hint="default"/>
          <w:kern w:val="0"/>
        </w:rPr>
      </w:pPr>
      <w:r>
        <w:rPr>
          <w:rFonts w:hint="eastAsia" w:ascii="ＭＳ 明朝" w:hAnsi="ＭＳ 明朝" w:eastAsia="ＭＳ 明朝"/>
          <w:kern w:val="0"/>
          <w:sz w:val="24"/>
        </w:rPr>
        <w:t>様式第１０号（第１５条関係）</w:t>
      </w:r>
    </w:p>
    <w:p>
      <w:pPr>
        <w:pStyle w:val="0"/>
        <w:jc w:val="right"/>
        <w:rPr>
          <w:rFonts w:hint="default"/>
        </w:rPr>
      </w:pPr>
      <w:r>
        <w:rPr>
          <w:rFonts w:hint="eastAsia" w:ascii="ＭＳ 明朝" w:hAnsi="ＭＳ 明朝" w:eastAsia="ＭＳ 明朝"/>
          <w:kern w:val="2"/>
          <w:sz w:val="24"/>
        </w:rPr>
        <w:t>第　　号</w:t>
      </w:r>
    </w:p>
    <w:p>
      <w:pPr>
        <w:pStyle w:val="0"/>
        <w:jc w:val="right"/>
        <w:rPr>
          <w:rFonts w:hint="default"/>
        </w:rPr>
      </w:pPr>
      <w:r>
        <w:rPr>
          <w:rFonts w:hint="eastAsia" w:ascii="ＭＳ 明朝" w:hAnsi="ＭＳ 明朝" w:eastAsia="ＭＳ 明朝"/>
          <w:kern w:val="2"/>
          <w:sz w:val="24"/>
        </w:rPr>
        <w:t>年　　月　　日</w:t>
      </w:r>
    </w:p>
    <w:p>
      <w:pPr>
        <w:pStyle w:val="0"/>
        <w:spacing w:before="0" w:beforeLines="0" w:beforeAutospacing="0" w:after="0" w:afterLines="0" w:afterAutospacing="0" w:line="240" w:lineRule="auto"/>
        <w:ind w:left="0" w:leftChars="0" w:right="0" w:rightChars="0" w:firstLine="227" w:firstLineChars="100"/>
        <w:jc w:val="both"/>
        <w:rPr>
          <w:rFonts w:hint="eastAsia"/>
        </w:rPr>
      </w:pPr>
      <w:r>
        <w:rPr>
          <w:rFonts w:hint="eastAsia"/>
        </w:rPr>
        <w:t>　　　　　　　様</w:t>
      </w:r>
    </w:p>
    <w:p>
      <w:pPr>
        <w:pStyle w:val="0"/>
        <w:spacing w:before="0" w:beforeLines="0" w:beforeAutospacing="0" w:after="0" w:afterLines="0" w:afterAutospacing="0" w:line="240" w:lineRule="auto"/>
        <w:ind w:leftChars="0" w:right="0" w:rightChars="0" w:firstLineChars="0"/>
        <w:jc w:val="both"/>
        <w:rPr>
          <w:rFonts w:hint="eastAsia"/>
        </w:rPr>
      </w:pPr>
    </w:p>
    <w:p>
      <w:pPr>
        <w:pStyle w:val="0"/>
        <w:wordWrap w:val="0"/>
        <w:spacing w:before="0" w:beforeLines="0" w:beforeAutospacing="0" w:after="0" w:afterLines="0" w:afterAutospacing="0" w:line="240" w:lineRule="auto"/>
        <w:ind w:leftChars="0" w:right="0" w:rightChars="0" w:firstLineChars="0"/>
        <w:jc w:val="right"/>
        <w:rPr>
          <w:rFonts w:hint="eastAsia"/>
        </w:rPr>
      </w:pPr>
      <w:r>
        <w:rPr>
          <w:rFonts w:hint="eastAsia"/>
        </w:rPr>
        <w:t>吉岡町長　　　　　　　　　　印　　</w:t>
      </w:r>
    </w:p>
    <w:p>
      <w:pPr>
        <w:pStyle w:val="0"/>
        <w:jc w:val="both"/>
        <w:rPr>
          <w:rFonts w:hint="default"/>
        </w:rPr>
      </w:pPr>
    </w:p>
    <w:p>
      <w:pPr>
        <w:pStyle w:val="0"/>
        <w:jc w:val="center"/>
        <w:rPr>
          <w:rFonts w:hint="default"/>
        </w:rPr>
      </w:pPr>
      <w:r>
        <w:rPr>
          <w:rFonts w:hint="default" w:ascii="ＭＳ 明朝" w:hAnsi="ＭＳ 明朝" w:eastAsia="ＭＳ 明朝"/>
          <w:b w:val="0"/>
          <w:i w:val="0"/>
          <w:strike w:val="0"/>
          <w:color w:val="000000"/>
          <w:sz w:val="24"/>
          <w:u w:val="none" w:color="auto"/>
        </w:rPr>
        <w:t>吉岡町</w:t>
      </w:r>
      <w:r>
        <w:rPr>
          <w:rFonts w:hint="eastAsia" w:ascii="ＭＳ 明朝" w:hAnsi="ＭＳ 明朝" w:eastAsia="ＭＳ 明朝"/>
          <w:b w:val="0"/>
          <w:i w:val="0"/>
          <w:strike w:val="0"/>
          <w:color w:val="000000"/>
          <w:sz w:val="24"/>
          <w:u w:val="none" w:color="auto"/>
        </w:rPr>
        <w:t>認定農業者農業経営改善補助金</w:t>
      </w:r>
      <w:r>
        <w:rPr>
          <w:rFonts w:hint="default" w:ascii="ＭＳ 明朝" w:hAnsi="ＭＳ 明朝" w:eastAsia="ＭＳ 明朝"/>
          <w:b w:val="0"/>
          <w:i w:val="0"/>
          <w:strike w:val="0"/>
          <w:color w:val="000000"/>
          <w:sz w:val="24"/>
          <w:u w:val="none" w:color="auto"/>
        </w:rPr>
        <w:t>交付決定取消通知書</w:t>
      </w:r>
    </w:p>
    <w:p>
      <w:pPr>
        <w:pStyle w:val="0"/>
        <w:jc w:val="center"/>
        <w:rPr>
          <w:rFonts w:hint="default"/>
        </w:rPr>
      </w:pPr>
    </w:p>
    <w:p>
      <w:pPr>
        <w:pStyle w:val="0"/>
        <w:ind w:left="0" w:leftChars="0" w:firstLine="227" w:firstLineChars="100"/>
        <w:jc w:val="both"/>
        <w:rPr>
          <w:rFonts w:hint="default"/>
        </w:rPr>
      </w:pPr>
      <w:r>
        <w:rPr>
          <w:rFonts w:hint="eastAsia"/>
        </w:rPr>
        <w:t>　　　　</w:t>
      </w:r>
      <w:r>
        <w:rPr>
          <w:rFonts w:hint="eastAsia" w:ascii="ＭＳ 明朝" w:hAnsi="ＭＳ 明朝" w:eastAsia="ＭＳ 明朝"/>
          <w:kern w:val="2"/>
          <w:sz w:val="24"/>
        </w:rPr>
        <w:t>年　　月　　日付け　　　第　　号で交付決定しました</w:t>
      </w:r>
      <w:r>
        <w:rPr>
          <w:rFonts w:hint="default" w:ascii="ＭＳ 明朝" w:hAnsi="ＭＳ 明朝" w:eastAsia="ＭＳ 明朝"/>
          <w:b w:val="0"/>
          <w:i w:val="0"/>
          <w:strike w:val="0"/>
          <w:color w:val="000000"/>
          <w:sz w:val="24"/>
          <w:u w:val="none" w:color="auto"/>
        </w:rPr>
        <w:t>吉岡町</w:t>
      </w:r>
      <w:r>
        <w:rPr>
          <w:rFonts w:hint="eastAsia" w:ascii="ＭＳ 明朝" w:hAnsi="ＭＳ 明朝" w:eastAsia="ＭＳ 明朝"/>
          <w:b w:val="0"/>
          <w:i w:val="0"/>
          <w:strike w:val="0"/>
          <w:color w:val="000000"/>
          <w:sz w:val="24"/>
          <w:u w:val="none" w:color="auto"/>
        </w:rPr>
        <w:t>認定農業者農業経営改善補助金</w:t>
      </w:r>
      <w:r>
        <w:rPr>
          <w:rFonts w:hint="eastAsia" w:ascii="ＭＳ 明朝" w:hAnsi="ＭＳ 明朝" w:eastAsia="ＭＳ 明朝"/>
          <w:kern w:val="2"/>
          <w:sz w:val="24"/>
        </w:rPr>
        <w:t>について、下記のとおり交付決定した内容の全部（一部）の取消しを決定したので、</w:t>
      </w:r>
      <w:r>
        <w:rPr>
          <w:rFonts w:hint="default" w:ascii="ＭＳ 明朝" w:hAnsi="ＭＳ 明朝" w:eastAsia="ＭＳ 明朝"/>
          <w:b w:val="0"/>
          <w:i w:val="0"/>
          <w:strike w:val="0"/>
          <w:color w:val="000000"/>
          <w:sz w:val="24"/>
          <w:u w:val="none" w:color="auto"/>
        </w:rPr>
        <w:t>吉岡町</w:t>
      </w:r>
      <w:r>
        <w:rPr>
          <w:rFonts w:hint="eastAsia" w:ascii="ＭＳ 明朝" w:hAnsi="ＭＳ 明朝" w:eastAsia="ＭＳ 明朝"/>
          <w:b w:val="0"/>
          <w:i w:val="0"/>
          <w:strike w:val="0"/>
          <w:color w:val="000000"/>
          <w:sz w:val="24"/>
          <w:u w:val="none" w:color="auto"/>
        </w:rPr>
        <w:t>認定農業者農業経営改善補助金</w:t>
      </w:r>
      <w:r>
        <w:rPr>
          <w:rFonts w:hint="eastAsia" w:ascii="ＭＳ 明朝" w:hAnsi="ＭＳ 明朝" w:eastAsia="ＭＳ 明朝"/>
          <w:kern w:val="2"/>
          <w:sz w:val="24"/>
        </w:rPr>
        <w:t>交付要綱第１５条第２項の規定により、通知します。</w:t>
      </w:r>
    </w:p>
    <w:p>
      <w:pPr>
        <w:pStyle w:val="0"/>
        <w:jc w:val="both"/>
        <w:rPr>
          <w:rFonts w:hint="default"/>
        </w:rPr>
      </w:pPr>
    </w:p>
    <w:p>
      <w:pPr>
        <w:pStyle w:val="0"/>
        <w:jc w:val="center"/>
        <w:rPr>
          <w:rFonts w:hint="default"/>
        </w:rPr>
      </w:pPr>
      <w:r>
        <w:rPr>
          <w:rFonts w:hint="eastAsia" w:ascii="Century" w:hAnsi="Century" w:eastAsia="ＭＳ 明朝"/>
          <w:kern w:val="2"/>
          <w:sz w:val="24"/>
        </w:rPr>
        <w:t>記</w:t>
      </w:r>
    </w:p>
    <w:p>
      <w:pPr>
        <w:pStyle w:val="0"/>
        <w:jc w:val="both"/>
        <w:rPr>
          <w:rFonts w:hint="default"/>
        </w:rPr>
      </w:pPr>
    </w:p>
    <w:p>
      <w:pPr>
        <w:pStyle w:val="0"/>
        <w:jc w:val="both"/>
        <w:rPr>
          <w:rFonts w:hint="default"/>
        </w:rPr>
      </w:pPr>
      <w:r>
        <w:rPr>
          <w:rFonts w:hint="eastAsia" w:ascii="ＭＳ 明朝" w:hAnsi="ＭＳ 明朝" w:eastAsia="ＭＳ 明朝"/>
          <w:kern w:val="2"/>
          <w:sz w:val="24"/>
        </w:rPr>
        <w:t>１　補助金交付決定の取消額　　　　　　　　　　　　　　　　円</w:t>
      </w:r>
    </w:p>
    <w:p>
      <w:pPr>
        <w:pStyle w:val="0"/>
        <w:jc w:val="both"/>
        <w:rPr>
          <w:rFonts w:hint="default"/>
        </w:rPr>
      </w:pPr>
    </w:p>
    <w:p>
      <w:pPr>
        <w:pStyle w:val="0"/>
        <w:jc w:val="both"/>
        <w:rPr>
          <w:rFonts w:hint="default"/>
        </w:rPr>
      </w:pPr>
      <w:r>
        <w:rPr>
          <w:rFonts w:hint="eastAsia" w:ascii="ＭＳ 明朝" w:hAnsi="ＭＳ 明朝" w:eastAsia="ＭＳ 明朝"/>
          <w:kern w:val="2"/>
          <w:sz w:val="24"/>
        </w:rPr>
        <w:t>２　取消し後の補助金交付決定額　　　　　　　　　　　　　　円</w:t>
      </w:r>
    </w:p>
    <w:p>
      <w:pPr>
        <w:pStyle w:val="0"/>
        <w:jc w:val="both"/>
        <w:rPr>
          <w:rFonts w:hint="default"/>
        </w:rPr>
      </w:pPr>
    </w:p>
    <w:p>
      <w:pPr>
        <w:pStyle w:val="0"/>
        <w:jc w:val="both"/>
        <w:rPr>
          <w:rFonts w:hint="default"/>
          <w:kern w:val="0"/>
        </w:rPr>
      </w:pPr>
      <w:r>
        <w:rPr>
          <w:rFonts w:hint="eastAsia" w:ascii="ＭＳ 明朝" w:hAnsi="ＭＳ 明朝" w:eastAsia="ＭＳ 明朝"/>
          <w:kern w:val="2"/>
          <w:sz w:val="24"/>
        </w:rPr>
        <w:t>３　取消しの理由</w:t>
      </w:r>
    </w:p>
    <w:p>
      <w:pPr>
        <w:pStyle w:val="0"/>
        <w:spacing w:before="0" w:beforeLines="0" w:beforeAutospacing="0" w:after="0" w:afterLines="0" w:afterAutospacing="0" w:line="240" w:lineRule="auto"/>
        <w:ind w:leftChars="0" w:right="0" w:rightChars="0" w:firstLineChars="0"/>
        <w:jc w:val="both"/>
        <w:rPr>
          <w:rFonts w:hint="default"/>
        </w:rPr>
      </w:pPr>
      <w:r>
        <w:rPr>
          <w:rFonts w:hint="eastAsia"/>
        </w:rPr>
        <w:br w:type="page"/>
      </w:r>
    </w:p>
    <w:p>
      <w:pPr>
        <w:pStyle w:val="0"/>
        <w:widowControl w:val="1"/>
        <w:jc w:val="both"/>
        <w:rPr>
          <w:rFonts w:hint="default"/>
          <w:kern w:val="0"/>
        </w:rPr>
      </w:pPr>
      <w:r>
        <w:rPr>
          <w:rFonts w:hint="eastAsia" w:ascii="ＭＳ 明朝" w:hAnsi="ＭＳ 明朝" w:eastAsia="ＭＳ 明朝"/>
          <w:kern w:val="0"/>
          <w:sz w:val="24"/>
        </w:rPr>
        <w:t>様式第１１号（第１５条関係）</w:t>
      </w:r>
    </w:p>
    <w:p>
      <w:pPr>
        <w:pStyle w:val="0"/>
        <w:ind w:right="-2" w:firstLine="7680" w:firstLineChars="3200"/>
        <w:jc w:val="right"/>
        <w:rPr>
          <w:rFonts w:hint="default"/>
        </w:rPr>
      </w:pPr>
      <w:r>
        <w:rPr>
          <w:rFonts w:hint="eastAsia" w:ascii="ＭＳ 明朝" w:hAnsi="ＭＳ 明朝" w:eastAsia="ＭＳ 明朝"/>
          <w:kern w:val="2"/>
          <w:sz w:val="24"/>
        </w:rPr>
        <w:t>第　　号</w:t>
      </w:r>
    </w:p>
    <w:p>
      <w:pPr>
        <w:pStyle w:val="0"/>
        <w:ind w:right="-2"/>
        <w:jc w:val="right"/>
        <w:rPr>
          <w:rFonts w:hint="default"/>
        </w:rPr>
      </w:pPr>
      <w:r>
        <w:rPr>
          <w:rFonts w:hint="eastAsia" w:ascii="ＭＳ 明朝" w:hAnsi="ＭＳ 明朝" w:eastAsia="ＭＳ 明朝"/>
          <w:kern w:val="2"/>
          <w:sz w:val="24"/>
        </w:rPr>
        <w:t>年　　月　　日</w:t>
      </w:r>
    </w:p>
    <w:p>
      <w:pPr>
        <w:pStyle w:val="0"/>
        <w:spacing w:before="0" w:beforeLines="0" w:beforeAutospacing="0" w:after="0" w:afterLines="0" w:afterAutospacing="0" w:line="240" w:lineRule="auto"/>
        <w:ind w:left="0" w:leftChars="0" w:right="0" w:rightChars="0" w:firstLine="227" w:firstLineChars="100"/>
        <w:jc w:val="both"/>
        <w:rPr>
          <w:rFonts w:hint="eastAsia"/>
        </w:rPr>
      </w:pPr>
      <w:r>
        <w:rPr>
          <w:rFonts w:hint="eastAsia"/>
        </w:rPr>
        <w:t>　　　　　　　様</w:t>
      </w:r>
    </w:p>
    <w:p>
      <w:pPr>
        <w:pStyle w:val="0"/>
        <w:spacing w:before="0" w:beforeLines="0" w:beforeAutospacing="0" w:after="0" w:afterLines="0" w:afterAutospacing="0" w:line="240" w:lineRule="auto"/>
        <w:ind w:leftChars="0" w:right="0" w:rightChars="0" w:firstLineChars="0"/>
        <w:jc w:val="both"/>
        <w:rPr>
          <w:rFonts w:hint="eastAsia"/>
        </w:rPr>
      </w:pPr>
    </w:p>
    <w:p>
      <w:pPr>
        <w:pStyle w:val="0"/>
        <w:wordWrap w:val="0"/>
        <w:spacing w:before="0" w:beforeLines="0" w:beforeAutospacing="0" w:after="0" w:afterLines="0" w:afterAutospacing="0" w:line="240" w:lineRule="auto"/>
        <w:ind w:leftChars="0" w:right="0" w:rightChars="0" w:firstLineChars="0"/>
        <w:jc w:val="right"/>
        <w:rPr>
          <w:rFonts w:hint="eastAsia"/>
        </w:rPr>
      </w:pPr>
      <w:r>
        <w:rPr>
          <w:rFonts w:hint="eastAsia"/>
        </w:rPr>
        <w:t>吉岡町長　　　　　　　　　　印　　</w:t>
      </w:r>
    </w:p>
    <w:p>
      <w:pPr>
        <w:pStyle w:val="0"/>
        <w:tabs>
          <w:tab w:val="left" w:leader="none" w:pos="5543"/>
        </w:tabs>
        <w:jc w:val="both"/>
        <w:rPr>
          <w:rFonts w:hint="default"/>
        </w:rPr>
      </w:pPr>
    </w:p>
    <w:p>
      <w:pPr>
        <w:pStyle w:val="0"/>
        <w:tabs>
          <w:tab w:val="right" w:leader="none" w:pos="8504"/>
        </w:tabs>
        <w:jc w:val="center"/>
        <w:rPr>
          <w:rFonts w:hint="default"/>
        </w:rPr>
      </w:pPr>
      <w:r>
        <w:rPr>
          <w:rFonts w:hint="default" w:ascii="ＭＳ 明朝" w:hAnsi="ＭＳ 明朝" w:eastAsia="ＭＳ 明朝"/>
          <w:b w:val="0"/>
          <w:i w:val="0"/>
          <w:strike w:val="0"/>
          <w:color w:val="000000"/>
          <w:sz w:val="24"/>
          <w:u w:val="none" w:color="auto"/>
        </w:rPr>
        <w:t>吉岡町</w:t>
      </w:r>
      <w:r>
        <w:rPr>
          <w:rFonts w:hint="eastAsia" w:ascii="ＭＳ 明朝" w:hAnsi="ＭＳ 明朝" w:eastAsia="ＭＳ 明朝"/>
          <w:b w:val="0"/>
          <w:i w:val="0"/>
          <w:strike w:val="0"/>
          <w:color w:val="000000"/>
          <w:sz w:val="24"/>
          <w:u w:val="none" w:color="auto"/>
        </w:rPr>
        <w:t>認定農業者農業経営改善補助金</w:t>
      </w:r>
      <w:r>
        <w:rPr>
          <w:rFonts w:hint="default" w:ascii="ＭＳ 明朝" w:hAnsi="ＭＳ 明朝" w:eastAsia="ＭＳ 明朝"/>
          <w:b w:val="0"/>
          <w:i w:val="0"/>
          <w:strike w:val="0"/>
          <w:color w:val="000000"/>
          <w:sz w:val="24"/>
          <w:u w:val="none" w:color="auto"/>
        </w:rPr>
        <w:t>返還通知書</w:t>
      </w:r>
    </w:p>
    <w:p>
      <w:pPr>
        <w:pStyle w:val="0"/>
        <w:tabs>
          <w:tab w:val="right" w:leader="none" w:pos="8504"/>
        </w:tabs>
        <w:jc w:val="both"/>
        <w:rPr>
          <w:rFonts w:hint="default"/>
        </w:rPr>
      </w:pPr>
    </w:p>
    <w:p>
      <w:pPr>
        <w:pStyle w:val="0"/>
        <w:tabs>
          <w:tab w:val="right" w:leader="none" w:pos="8504"/>
        </w:tabs>
        <w:ind w:firstLine="240" w:firstLineChars="100"/>
        <w:jc w:val="both"/>
        <w:rPr>
          <w:rFonts w:hint="default"/>
        </w:rPr>
      </w:pPr>
      <w:r>
        <w:rPr>
          <w:rFonts w:hint="eastAsia" w:ascii="ＭＳ 明朝" w:hAnsi="ＭＳ 明朝" w:eastAsia="ＭＳ 明朝"/>
          <w:kern w:val="2"/>
          <w:sz w:val="24"/>
        </w:rPr>
        <w:t>　　　　年　　月　　日に交付しました補助金について、</w:t>
      </w:r>
      <w:r>
        <w:rPr>
          <w:rFonts w:hint="default" w:ascii="ＭＳ 明朝" w:hAnsi="ＭＳ 明朝" w:eastAsia="ＭＳ 明朝"/>
          <w:b w:val="0"/>
          <w:i w:val="0"/>
          <w:strike w:val="0"/>
          <w:color w:val="000000"/>
          <w:sz w:val="24"/>
          <w:u w:val="none" w:color="auto"/>
        </w:rPr>
        <w:t>吉岡町</w:t>
      </w:r>
      <w:r>
        <w:rPr>
          <w:rFonts w:hint="eastAsia" w:ascii="ＭＳ 明朝" w:hAnsi="ＭＳ 明朝" w:eastAsia="ＭＳ 明朝"/>
          <w:b w:val="0"/>
          <w:i w:val="0"/>
          <w:strike w:val="0"/>
          <w:color w:val="000000"/>
          <w:sz w:val="24"/>
          <w:u w:val="none" w:color="auto"/>
        </w:rPr>
        <w:t>認定農業者農業経営改善補助金</w:t>
      </w:r>
      <w:r>
        <w:rPr>
          <w:rFonts w:hint="default" w:ascii="ＭＳ 明朝" w:hAnsi="ＭＳ 明朝" w:eastAsia="ＭＳ 明朝"/>
          <w:b w:val="0"/>
          <w:i w:val="0"/>
          <w:strike w:val="0"/>
          <w:color w:val="000000"/>
          <w:sz w:val="24"/>
          <w:u w:val="none" w:color="auto"/>
        </w:rPr>
        <w:t>返還通知書</w:t>
      </w:r>
      <w:r>
        <w:rPr>
          <w:rFonts w:hint="eastAsia" w:ascii="ＭＳ 明朝" w:hAnsi="ＭＳ 明朝" w:eastAsia="ＭＳ 明朝"/>
          <w:kern w:val="2"/>
          <w:sz w:val="24"/>
        </w:rPr>
        <w:t>交付要綱第１５条第３項の規定により、下記のとおり返還を命じます。</w:t>
      </w:r>
    </w:p>
    <w:p>
      <w:pPr>
        <w:pStyle w:val="0"/>
        <w:tabs>
          <w:tab w:val="right" w:leader="none" w:pos="8504"/>
        </w:tabs>
        <w:jc w:val="both"/>
        <w:rPr>
          <w:rFonts w:hint="default"/>
        </w:rPr>
      </w:pPr>
    </w:p>
    <w:p>
      <w:pPr>
        <w:pStyle w:val="0"/>
        <w:tabs>
          <w:tab w:val="right" w:leader="none" w:pos="8504"/>
        </w:tabs>
        <w:jc w:val="center"/>
        <w:rPr>
          <w:rFonts w:hint="default"/>
        </w:rPr>
      </w:pPr>
      <w:r>
        <w:rPr>
          <w:rFonts w:hint="eastAsia" w:ascii="ＭＳ 明朝" w:hAnsi="ＭＳ 明朝" w:eastAsia="ＭＳ 明朝"/>
          <w:kern w:val="2"/>
          <w:sz w:val="24"/>
        </w:rPr>
        <w:t>記</w:t>
      </w:r>
    </w:p>
    <w:p>
      <w:pPr>
        <w:pStyle w:val="0"/>
        <w:tabs>
          <w:tab w:val="right" w:leader="none" w:pos="8504"/>
        </w:tabs>
        <w:jc w:val="both"/>
        <w:rPr>
          <w:rFonts w:hint="default"/>
        </w:rPr>
      </w:pPr>
    </w:p>
    <w:p>
      <w:pPr>
        <w:pStyle w:val="0"/>
        <w:tabs>
          <w:tab w:val="right" w:leader="none" w:pos="8504"/>
        </w:tabs>
        <w:jc w:val="both"/>
        <w:rPr>
          <w:rFonts w:hint="default"/>
        </w:rPr>
      </w:pPr>
      <w:r>
        <w:rPr>
          <w:rFonts w:hint="eastAsia" w:ascii="ＭＳ 明朝" w:hAnsi="ＭＳ 明朝" w:eastAsia="ＭＳ 明朝"/>
          <w:kern w:val="2"/>
          <w:sz w:val="24"/>
        </w:rPr>
        <w:t>１　返還すべき金額　　　　　　　　　　　　　　　円</w:t>
      </w:r>
    </w:p>
    <w:p>
      <w:pPr>
        <w:pStyle w:val="0"/>
        <w:tabs>
          <w:tab w:val="right" w:leader="none" w:pos="8504"/>
        </w:tabs>
        <w:jc w:val="both"/>
        <w:rPr>
          <w:rFonts w:hint="default"/>
        </w:rPr>
      </w:pPr>
    </w:p>
    <w:p>
      <w:pPr>
        <w:pStyle w:val="0"/>
        <w:tabs>
          <w:tab w:val="right" w:leader="none" w:pos="8504"/>
        </w:tabs>
        <w:jc w:val="both"/>
        <w:rPr>
          <w:rFonts w:hint="default"/>
        </w:rPr>
      </w:pPr>
      <w:r>
        <w:rPr>
          <w:rFonts w:hint="eastAsia" w:ascii="ＭＳ 明朝" w:hAnsi="ＭＳ 明朝" w:eastAsia="ＭＳ 明朝"/>
          <w:kern w:val="2"/>
          <w:sz w:val="24"/>
        </w:rPr>
        <w:t>２　返還期限　　　　　年　　月　　日まで</w:t>
      </w:r>
    </w:p>
    <w:p>
      <w:pPr>
        <w:pStyle w:val="0"/>
        <w:tabs>
          <w:tab w:val="right" w:leader="none" w:pos="8504"/>
        </w:tabs>
        <w:jc w:val="both"/>
        <w:rPr>
          <w:rFonts w:hint="default"/>
        </w:rPr>
      </w:pPr>
    </w:p>
    <w:p>
      <w:pPr>
        <w:pStyle w:val="0"/>
        <w:tabs>
          <w:tab w:val="right" w:leader="none" w:pos="8504"/>
        </w:tabs>
        <w:jc w:val="both"/>
        <w:rPr>
          <w:rFonts w:hint="default"/>
        </w:rPr>
      </w:pPr>
      <w:r>
        <w:rPr>
          <w:rFonts w:hint="eastAsia" w:ascii="ＭＳ 明朝" w:hAnsi="ＭＳ 明朝" w:eastAsia="ＭＳ 明朝"/>
          <w:kern w:val="2"/>
          <w:sz w:val="24"/>
        </w:rPr>
        <w:t>３　返還方法　添付の納入通知書による。</w:t>
      </w:r>
    </w:p>
    <w:p>
      <w:pPr>
        <w:pStyle w:val="0"/>
        <w:tabs>
          <w:tab w:val="right" w:leader="none" w:pos="8504"/>
        </w:tabs>
        <w:jc w:val="both"/>
        <w:rPr>
          <w:rFonts w:hint="default"/>
        </w:rPr>
      </w:pPr>
    </w:p>
    <w:p>
      <w:pPr>
        <w:pStyle w:val="0"/>
        <w:widowControl w:val="1"/>
        <w:jc w:val="both"/>
        <w:rPr>
          <w:rFonts w:hint="default"/>
          <w:kern w:val="0"/>
        </w:rPr>
      </w:pPr>
      <w:r>
        <w:rPr>
          <w:rFonts w:hint="eastAsia" w:ascii="ＭＳ 明朝" w:hAnsi="ＭＳ 明朝" w:eastAsia="ＭＳ 明朝"/>
          <w:kern w:val="2"/>
          <w:sz w:val="24"/>
        </w:rPr>
        <w:t>４　返還理由</w:t>
      </w:r>
    </w:p>
    <w:p>
      <w:pPr>
        <w:pStyle w:val="0"/>
        <w:ind w:left="282" w:hanging="300" w:hangingChars="125"/>
        <w:jc w:val="left"/>
        <w:rPr>
          <w:rFonts w:hint="default"/>
        </w:rPr>
      </w:pPr>
    </w:p>
    <w:p>
      <w:pPr>
        <w:pStyle w:val="0"/>
        <w:jc w:val="left"/>
        <w:rPr>
          <w:rFonts w:hint="eastAsia" w:ascii="ＭＳ 明朝" w:hAnsi="ＭＳ 明朝" w:eastAsia="ＭＳ 明朝"/>
          <w:b w:val="0"/>
          <w:i w:val="0"/>
          <w:color w:val="000000"/>
        </w:rPr>
      </w:pPr>
    </w:p>
    <w:p>
      <w:pPr>
        <w:pStyle w:val="0"/>
        <w:rPr>
          <w:rFonts w:hint="eastAsia" w:ascii="ＭＳ 明朝" w:hAnsi="ＭＳ 明朝" w:eastAsia="ＭＳ 明朝"/>
          <w:b w:val="0"/>
          <w:i w:val="0"/>
          <w:color w:val="000000"/>
        </w:rPr>
      </w:pPr>
    </w:p>
    <w:sectPr>
      <w:headerReference r:id="rId5" w:type="default"/>
      <w:footerReference r:id="rId6" w:type="default"/>
      <w:pgSz w:w="11905" w:h="16837"/>
      <w:pgMar w:top="1417" w:right="1417" w:bottom="1417" w:left="1417" w:header="720" w:footer="850" w:gutter="0"/>
      <w:pgNumType w:fmt="decimalFullWidth" w:start="1"/>
      <w:cols w:space="720"/>
      <w:textDirection w:val="lrTb"/>
      <w:docGrid w:type="linesAndChars" w:linePitch="350"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center" w:leader="none" w:pos="4520"/>
        <w:tab w:val="left" w:leader="none" w:pos="5064"/>
      </w:tabs>
      <w:spacing w:line="288" w:lineRule="atLeast"/>
      <w:ind w:firstLine="0"/>
      <w:jc w:val="center"/>
      <w:rPr>
        <w:rFonts w:hint="eastAsia" w:ascii="ＭＳ 明朝" w:hAnsi="ＭＳ 明朝" w:eastAsia="ＭＳ 明朝"/>
        <w:b w:val="0"/>
        <w:i w:val="0"/>
        <w:color w:val="000000"/>
      </w:rPr>
    </w:pPr>
    <w:r>
      <w:rPr>
        <w:rFonts w:hint="eastAsia"/>
      </w:rPr>
      <w:fldChar w:fldCharType="begin"/>
    </w:r>
    <w:r>
      <w:rPr>
        <w:rFonts w:hint="eastAsia"/>
      </w:rPr>
      <w:instrText xml:space="preserve">PAGE  \* MERGEFORMAT </w:instrText>
    </w:r>
    <w:r>
      <w:rPr>
        <w:rFonts w:hint="eastAsia"/>
      </w:rPr>
      <w:fldChar w:fldCharType="separate"/>
    </w:r>
    <w:r>
      <w:rPr>
        <w:rStyle w:val="19"/>
        <w:rFonts w:hint="default" w:ascii="ＭＳ 明朝" w:hAnsi="ＭＳ 明朝" w:eastAsia="ＭＳ 明朝"/>
        <w:b w:val="0"/>
        <w:i w:val="0"/>
        <w:color w:val="000000"/>
        <w:sz w:val="24"/>
        <w:u w:val="none" w:color="auto"/>
      </w:rPr>
      <w:t>１</w:t>
    </w:r>
    <w:r>
      <w:rPr>
        <w:rFonts w:hint="eastAsia"/>
      </w:rPr>
      <w:fldChar w:fldCharType="end"/>
    </w:r>
    <w:r>
      <w:rPr>
        <w:rFonts w:hint="default" w:ascii="ＭＳ 明朝" w:hAnsi="ＭＳ 明朝" w:eastAsia="ＭＳ 明朝"/>
        <w:b w:val="0"/>
        <w:i w:val="0"/>
        <w:color w:val="000000"/>
        <w:sz w:val="24"/>
        <w:u w:val="none" w:color="auto"/>
      </w:rPr>
      <w:t xml:space="preserve"> </w:t>
    </w:r>
    <w:r>
      <w:rPr>
        <w:rFonts w:hint="default" w:ascii="ＭＳ 明朝" w:hAnsi="ＭＳ 明朝" w:eastAsia="ＭＳ 明朝"/>
        <w:b w:val="0"/>
        <w:i w:val="0"/>
        <w:strike w:val="0"/>
        <w:color w:val="000000"/>
        <w:sz w:val="24"/>
        <w:u w:val="none" w:color="auto"/>
      </w:rPr>
      <w:t xml:space="preserve">/ </w:t>
    </w:r>
    <w:r>
      <w:rPr>
        <w:rFonts w:hint="default" w:ascii="ＭＳ 明朝" w:hAnsi="ＭＳ 明朝" w:eastAsia="ＭＳ 明朝"/>
        <w:b w:val="0"/>
        <w:i w:val="0"/>
        <w:color w:val="000000"/>
        <w:sz w:val="24"/>
        <w:u w:val="none" w:color="auto"/>
      </w:rPr>
      <w:t>１</w:t>
    </w:r>
    <w:r>
      <w:rPr>
        <w:rFonts w:hint="eastAsia" w:ascii="ＭＳ 明朝" w:hAnsi="ＭＳ 明朝" w:eastAsia="ＭＳ 明朝"/>
        <w:b w:val="0"/>
        <w:i w:val="0"/>
        <w:color w:val="000000"/>
        <w:sz w:val="24"/>
        <w:u w:val="none" w:color="auto"/>
      </w:rPr>
      <w:t>４</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default" w:ascii="Arial" w:hAnsi="Arial" w:eastAsia="Arial"/>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21"/>
  <w:drawingGridHorizontalSpacing w:val="113"/>
  <w:drawingGridVerticalSpacing w:val="35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ind w:left="0" w:right="0"/>
      <w:jc w:val="left"/>
      <w:textAlignment w:val="auto"/>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0"/>
    <w:uiPriority w:val="0"/>
    <w:qFormat/>
    <w:pPr>
      <w:widowControl w:val="0"/>
      <w:suppressAutoHyphens w:val="0"/>
      <w:autoSpaceDE w:val="1"/>
      <w:autoSpaceDN w:val="1"/>
      <w:adjustRightInd w:val="1"/>
      <w:spacing w:before="0" w:beforeLines="0" w:beforeAutospacing="0" w:after="0" w:afterLines="0" w:afterAutospacing="0" w:line="240" w:lineRule="auto"/>
      <w:ind w:leftChars="0" w:rightChars="0" w:firstLineChars="0"/>
      <w:jc w:val="center"/>
      <w:outlineLvl w:val="9"/>
    </w:pPr>
    <w:rPr>
      <w:rFonts w:ascii="Century" w:hAnsi="Century" w:eastAsia="ＭＳ 明朝"/>
      <w:dstrike w:val="0"/>
      <w:color w:val="auto"/>
      <w:w w:val="100"/>
      <w:kern w:val="2"/>
      <w:sz w:val="21"/>
      <w:highlight w:val="none"/>
      <w:u w:val="none" w:color="auto"/>
      <w:bdr w:val="none" w:color="auto" w:sz="0" w:space="0"/>
      <w:shd w:val="clear" w:color="auto" w:fill="auto"/>
    </w:rPr>
  </w:style>
  <w:style w:type="paragraph" w:styleId="18">
    <w:name w:val="Closing"/>
    <w:basedOn w:val="0"/>
    <w:next w:val="18"/>
    <w:link w:val="0"/>
    <w:uiPriority w:val="0"/>
    <w:qFormat/>
    <w:pPr>
      <w:widowControl w:val="0"/>
      <w:suppressAutoHyphens w:val="0"/>
      <w:autoSpaceDE w:val="1"/>
      <w:autoSpaceDN w:val="1"/>
      <w:adjustRightInd w:val="1"/>
      <w:spacing w:before="0" w:beforeLines="0" w:beforeAutospacing="0" w:after="0" w:afterLines="0" w:afterAutospacing="0" w:line="240" w:lineRule="auto"/>
      <w:ind w:leftChars="0" w:rightChars="0" w:firstLineChars="0"/>
      <w:jc w:val="right"/>
      <w:outlineLvl w:val="9"/>
    </w:pPr>
    <w:rPr>
      <w:rFonts w:ascii="Century" w:hAnsi="Century" w:eastAsia="ＭＳ 明朝"/>
      <w:dstrike w:val="0"/>
      <w:color w:val="auto"/>
      <w:w w:val="100"/>
      <w:kern w:val="2"/>
      <w:sz w:val="21"/>
      <w:highlight w:val="none"/>
      <w:u w:val="none" w:color="auto"/>
      <w:bdr w:val="none" w:color="auto" w:sz="0" w:space="0"/>
      <w:shd w:val="clear" w:color="auto" w:fill="auto"/>
    </w:rPr>
  </w:style>
  <w:style w:type="character" w:styleId="19">
    <w:name w:val="page number"/>
    <w:basedOn w:val="10"/>
    <w:next w:val="19"/>
    <w:link w:val="0"/>
    <w:uiPriority w:val="0"/>
  </w:style>
  <w:style w:type="paragraph" w:styleId="20">
    <w:name w:val="Balloon Text"/>
    <w:basedOn w:val="0"/>
    <w:next w:val="20"/>
    <w:link w:val="0"/>
    <w:uiPriority w:val="0"/>
    <w:semiHidden/>
    <w:rPr>
      <w:rFonts w:asciiTheme="majorHAnsi" w:hAnsiTheme="majorHAnsi" w:eastAsiaTheme="majorEastAsia"/>
      <w:sz w:val="18"/>
    </w:r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2263</TotalTime>
  <Pages>14</Pages>
  <Words>32</Words>
  <Characters>6609</Characters>
  <Application>JUST Note</Application>
  <Lines>26221</Lines>
  <Paragraphs>272</Paragraphs>
  <CharactersWithSpaces>7481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小池　史高</cp:lastModifiedBy>
  <cp:lastPrinted>2024-03-13T23:51:26Z</cp:lastPrinted>
  <dcterms:created xsi:type="dcterms:W3CDTF">2022-04-14T00:29:00Z</dcterms:created>
  <dcterms:modified xsi:type="dcterms:W3CDTF">2024-03-18T04:02:35Z</dcterms:modified>
  <cp:revision>127</cp:revision>
</cp:coreProperties>
</file>