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jc w:val="center"/>
        <w:rPr>
          <w:rFonts w:hint="eastAsia" w:asciiTheme="majorEastAsia" w:hAnsiTheme="majorEastAsia" w:eastAsiaTheme="majorEastAsia"/>
          <w:spacing w:val="0"/>
          <w:sz w:val="32"/>
        </w:rPr>
      </w:pPr>
      <w:r>
        <w:rPr>
          <w:rFonts w:hint="eastAsia" w:asciiTheme="majorEastAsia" w:hAnsiTheme="majorEastAsia" w:eastAsiaTheme="majorEastAsia"/>
          <w:spacing w:val="0"/>
          <w:sz w:val="32"/>
        </w:rPr>
        <w:t>念　　　　書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jc w:val="right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年　　月　　日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ind w:firstLine="2880" w:firstLineChars="1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組合長　様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43" w:beforeLines="50" w:beforeAutospacing="0" w:after="143" w:afterLines="50" w:afterAutospacing="0" w:line="240" w:lineRule="auto"/>
        <w:ind w:left="0" w:leftChars="0" w:firstLine="2880" w:firstLineChars="1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使用者（譲受人）　　住所</w:t>
      </w:r>
    </w:p>
    <w:p>
      <w:pPr>
        <w:pStyle w:val="15"/>
        <w:wordWrap w:val="1"/>
        <w:snapToGrid w:val="0"/>
        <w:spacing w:before="143" w:beforeLines="50" w:beforeAutospacing="0" w:after="143" w:afterLines="50" w:afterAutospacing="0" w:line="240" w:lineRule="auto"/>
        <w:ind w:left="0" w:leftChars="0" w:firstLine="5280" w:firstLineChars="2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氏名　　　　　　　　　　　　印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家庭雑排水を農業用排水路に放流することについて、次のとおり誓約します。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１　公共下水道または農業集落排水が</w:t>
      </w:r>
      <w:bookmarkStart w:id="0" w:name="_GoBack"/>
      <w:bookmarkEnd w:id="0"/>
      <w:r>
        <w:rPr>
          <w:rFonts w:hint="eastAsia" w:asciiTheme="majorEastAsia" w:hAnsiTheme="majorEastAsia" w:eastAsiaTheme="majorEastAsia"/>
          <w:spacing w:val="0"/>
          <w:sz w:val="24"/>
        </w:rPr>
        <w:t>供用開始となるまでの期間とします。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２　下流用水関係者に害を及ぼしません。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３　処理施設に起因して生じる第三者との紛争は、使用者において解決します。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○建築主（譲渡人）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  <w:t>　　　　　　　　　　　　　　　　　　　　　　　　　　　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○当該地番</w:t>
      </w: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  <w:t>北群馬郡吉岡町大字　　　　　　　　　　　　　　　　地先</w:t>
      </w: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pacing w:val="0"/>
          <w:sz w:val="24"/>
          <w:u w:val="none" w:color="auto"/>
        </w:rPr>
        <w:t>　　年　　月　　日　　　　　　　</w:t>
      </w: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b w:val="0"/>
          <w:spacing w:val="0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b w:val="0"/>
          <w:spacing w:val="0"/>
          <w:sz w:val="24"/>
          <w:u w:val="none" w:color="auto"/>
        </w:rPr>
        <w:t>組合長　　　　　　　　　　　　　</w:t>
      </w: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pacing w:val="0"/>
          <w:sz w:val="24"/>
          <w:u w:val="none" w:color="auto"/>
        </w:rPr>
        <w:t>氏名　　　　　　　　　　　　印　</w:t>
      </w:r>
    </w:p>
    <w:sectPr>
      <w:pgSz w:w="11906" w:h="16838"/>
      <w:pgMar w:top="850" w:right="1175" w:bottom="850" w:left="1701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7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