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1"/>
        <w:snapToGrid w:val="0"/>
        <w:spacing w:line="240" w:lineRule="auto"/>
        <w:rPr>
          <w:rFonts w:hint="eastAsia" w:asciiTheme="majorEastAsia" w:hAnsiTheme="majorEastAsia" w:eastAsiaTheme="majorEastAsia"/>
          <w:spacing w:val="0"/>
          <w:sz w:val="24"/>
        </w:rPr>
      </w:pPr>
    </w:p>
    <w:p>
      <w:pPr>
        <w:pStyle w:val="15"/>
        <w:wordWrap w:val="1"/>
        <w:snapToGrid w:val="0"/>
        <w:spacing w:line="240" w:lineRule="auto"/>
        <w:jc w:val="center"/>
        <w:rPr>
          <w:rFonts w:hint="eastAsia" w:asciiTheme="majorEastAsia" w:hAnsiTheme="majorEastAsia" w:eastAsiaTheme="majorEastAsia"/>
          <w:spacing w:val="0"/>
          <w:sz w:val="32"/>
        </w:rPr>
      </w:pPr>
      <w:r>
        <w:rPr>
          <w:rFonts w:hint="eastAsia" w:asciiTheme="majorEastAsia" w:hAnsiTheme="majorEastAsia" w:eastAsiaTheme="majorEastAsia"/>
          <w:spacing w:val="0"/>
          <w:sz w:val="32"/>
        </w:rPr>
        <w:t>念　　　　書</w:t>
      </w:r>
    </w:p>
    <w:p>
      <w:pPr>
        <w:pStyle w:val="15"/>
        <w:wordWrap w:val="1"/>
        <w:snapToGrid w:val="0"/>
        <w:spacing w:line="240" w:lineRule="auto"/>
        <w:rPr>
          <w:rFonts w:hint="eastAsia" w:asciiTheme="majorEastAsia" w:hAnsiTheme="majorEastAsia" w:eastAsiaTheme="majorEastAsia"/>
          <w:spacing w:val="0"/>
          <w:sz w:val="24"/>
        </w:rPr>
      </w:pPr>
    </w:p>
    <w:p>
      <w:pPr>
        <w:pStyle w:val="15"/>
        <w:wordWrap w:val="1"/>
        <w:snapToGrid w:val="0"/>
        <w:spacing w:line="240" w:lineRule="auto"/>
        <w:jc w:val="right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　　年　　月　　日</w:t>
      </w:r>
    </w:p>
    <w:p>
      <w:pPr>
        <w:pStyle w:val="15"/>
        <w:wordWrap w:val="1"/>
        <w:snapToGrid w:val="0"/>
        <w:spacing w:line="240" w:lineRule="auto"/>
        <w:rPr>
          <w:rFonts w:hint="eastAsia" w:asciiTheme="majorEastAsia" w:hAnsiTheme="majorEastAsia" w:eastAsiaTheme="majorEastAsia"/>
          <w:spacing w:val="0"/>
          <w:sz w:val="24"/>
        </w:rPr>
      </w:pPr>
    </w:p>
    <w:p>
      <w:pPr>
        <w:pStyle w:val="15"/>
        <w:wordWrap w:val="1"/>
        <w:snapToGrid w:val="0"/>
        <w:spacing w:line="240" w:lineRule="auto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群馬用水吉岡管理区</w:t>
      </w:r>
      <w:r>
        <w:rPr>
          <w:rFonts w:hint="eastAsia" w:asciiTheme="majorEastAsia" w:hAnsiTheme="majorEastAsia" w:eastAsiaTheme="majorEastAsia"/>
          <w:sz w:val="24"/>
        </w:rPr>
        <w:t>長　</w:t>
      </w:r>
      <w:r>
        <w:rPr>
          <w:rFonts w:hint="eastAsia" w:asciiTheme="majorEastAsia" w:hAnsiTheme="majorEastAsia" w:eastAsiaTheme="majorEastAsia"/>
          <w:spacing w:val="0"/>
          <w:sz w:val="24"/>
        </w:rPr>
        <w:t>　様</w:t>
      </w:r>
    </w:p>
    <w:p>
      <w:pPr>
        <w:pStyle w:val="15"/>
        <w:wordWrap w:val="1"/>
        <w:snapToGrid w:val="0"/>
        <w:spacing w:line="240" w:lineRule="auto"/>
        <w:rPr>
          <w:rFonts w:hint="eastAsia" w:asciiTheme="majorEastAsia" w:hAnsiTheme="majorEastAsia" w:eastAsiaTheme="majorEastAsia"/>
          <w:spacing w:val="0"/>
          <w:sz w:val="24"/>
        </w:rPr>
      </w:pPr>
    </w:p>
    <w:p>
      <w:pPr>
        <w:pStyle w:val="15"/>
        <w:wordWrap w:val="1"/>
        <w:snapToGrid w:val="0"/>
        <w:spacing w:line="240" w:lineRule="auto"/>
        <w:rPr>
          <w:rFonts w:hint="eastAsia" w:asciiTheme="majorEastAsia" w:hAnsiTheme="majorEastAsia" w:eastAsiaTheme="majorEastAsia"/>
          <w:spacing w:val="0"/>
          <w:sz w:val="24"/>
        </w:rPr>
      </w:pPr>
    </w:p>
    <w:p>
      <w:pPr>
        <w:pStyle w:val="15"/>
        <w:wordWrap w:val="1"/>
        <w:snapToGrid w:val="0"/>
        <w:spacing w:before="143" w:beforeLines="50" w:beforeAutospacing="0" w:after="143" w:afterLines="50" w:afterAutospacing="0" w:line="240" w:lineRule="auto"/>
        <w:ind w:left="0" w:leftChars="0" w:firstLine="2880" w:firstLineChars="1200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使用者（譲受人）　　住所</w:t>
      </w:r>
    </w:p>
    <w:p>
      <w:pPr>
        <w:pStyle w:val="15"/>
        <w:wordWrap w:val="1"/>
        <w:snapToGrid w:val="0"/>
        <w:spacing w:before="143" w:beforeLines="50" w:beforeAutospacing="0" w:after="143" w:afterLines="50" w:afterAutospacing="0" w:line="240" w:lineRule="auto"/>
        <w:ind w:left="0" w:leftChars="0" w:firstLine="5280" w:firstLineChars="2200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氏名　　　　　　　　　　　　印</w:t>
      </w:r>
    </w:p>
    <w:p>
      <w:pPr>
        <w:pStyle w:val="15"/>
        <w:wordWrap w:val="1"/>
        <w:snapToGrid w:val="0"/>
        <w:spacing w:line="240" w:lineRule="auto"/>
        <w:rPr>
          <w:rFonts w:hint="eastAsia" w:asciiTheme="majorEastAsia" w:hAnsiTheme="majorEastAsia" w:eastAsiaTheme="majorEastAsia"/>
          <w:spacing w:val="0"/>
          <w:sz w:val="24"/>
        </w:rPr>
      </w:pPr>
    </w:p>
    <w:p>
      <w:pPr>
        <w:pStyle w:val="15"/>
        <w:wordWrap w:val="1"/>
        <w:snapToGrid w:val="0"/>
        <w:spacing w:line="240" w:lineRule="auto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　家庭雑排水を農業用排水路に放流することについて、次のとおり誓約します。</w:t>
      </w:r>
    </w:p>
    <w:p>
      <w:pPr>
        <w:pStyle w:val="15"/>
        <w:wordWrap w:val="1"/>
        <w:snapToGrid w:val="0"/>
        <w:spacing w:line="240" w:lineRule="auto"/>
        <w:rPr>
          <w:rFonts w:hint="eastAsia" w:asciiTheme="majorEastAsia" w:hAnsiTheme="majorEastAsia" w:eastAsiaTheme="majorEastAsia"/>
          <w:spacing w:val="0"/>
          <w:sz w:val="24"/>
        </w:rPr>
      </w:pPr>
    </w:p>
    <w:p>
      <w:pPr>
        <w:pStyle w:val="15"/>
        <w:wordWrap w:val="1"/>
        <w:snapToGrid w:val="0"/>
        <w:spacing w:before="100" w:beforeLines="0" w:beforeAutospacing="1" w:after="100" w:afterLines="0" w:afterAutospacing="1" w:line="240" w:lineRule="auto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１　公共下水道または農業集落排水</w:t>
      </w:r>
      <w:bookmarkStart w:id="0" w:name="_GoBack"/>
      <w:bookmarkEnd w:id="0"/>
      <w:r>
        <w:rPr>
          <w:rFonts w:hint="eastAsia" w:asciiTheme="majorEastAsia" w:hAnsiTheme="majorEastAsia" w:eastAsiaTheme="majorEastAsia"/>
          <w:spacing w:val="0"/>
          <w:sz w:val="24"/>
        </w:rPr>
        <w:t>が供用開始となるまでの期間とします。</w:t>
      </w:r>
    </w:p>
    <w:p>
      <w:pPr>
        <w:pStyle w:val="15"/>
        <w:wordWrap w:val="1"/>
        <w:snapToGrid w:val="0"/>
        <w:spacing w:before="100" w:beforeLines="0" w:beforeAutospacing="1" w:after="100" w:afterLines="0" w:afterAutospacing="1" w:line="240" w:lineRule="auto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２　下流用水関係者に害を及ぼしません。</w:t>
      </w:r>
    </w:p>
    <w:p>
      <w:pPr>
        <w:pStyle w:val="15"/>
        <w:wordWrap w:val="1"/>
        <w:snapToGrid w:val="0"/>
        <w:spacing w:before="100" w:beforeLines="0" w:beforeAutospacing="1" w:after="100" w:afterLines="0" w:afterAutospacing="1" w:line="240" w:lineRule="auto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３　処理施設に起因して生じる第三者との紛争は、使用者において解決します。</w:t>
      </w:r>
    </w:p>
    <w:p>
      <w:pPr>
        <w:pStyle w:val="15"/>
        <w:wordWrap w:val="1"/>
        <w:snapToGrid w:val="0"/>
        <w:spacing w:before="100" w:beforeLines="0" w:beforeAutospacing="1" w:after="100" w:afterLines="0" w:afterAutospacing="1" w:line="240" w:lineRule="auto"/>
        <w:ind w:left="480" w:hanging="480" w:hangingChars="200"/>
        <w:rPr>
          <w:rFonts w:hint="eastAsia" w:asciiTheme="majorEastAsia" w:hAnsiTheme="majorEastAsia" w:eastAsiaTheme="majorEastAsia"/>
          <w:spacing w:val="0"/>
          <w:sz w:val="24"/>
        </w:rPr>
      </w:pPr>
    </w:p>
    <w:p>
      <w:pPr>
        <w:pStyle w:val="15"/>
        <w:wordWrap w:val="1"/>
        <w:snapToGrid w:val="0"/>
        <w:spacing w:before="100" w:beforeLines="0" w:beforeAutospacing="1" w:after="100" w:afterLines="0" w:afterAutospacing="1" w:line="240" w:lineRule="auto"/>
        <w:ind w:left="480" w:hanging="480" w:hangingChars="200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○建築主（譲渡人）</w:t>
      </w:r>
    </w:p>
    <w:p>
      <w:pPr>
        <w:pStyle w:val="15"/>
        <w:wordWrap w:val="1"/>
        <w:snapToGrid w:val="0"/>
        <w:spacing w:before="100" w:beforeLines="0" w:beforeAutospacing="1" w:after="100" w:afterLines="0" w:afterAutospacing="1" w:line="240" w:lineRule="auto"/>
        <w:ind w:left="480" w:hanging="480" w:hangingChars="200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　　　　</w:t>
      </w:r>
      <w:r>
        <w:rPr>
          <w:rFonts w:hint="eastAsia" w:asciiTheme="majorEastAsia" w:hAnsiTheme="majorEastAsia" w:eastAsiaTheme="majorEastAsia"/>
          <w:spacing w:val="0"/>
          <w:sz w:val="24"/>
          <w:u w:val="single" w:color="auto"/>
        </w:rPr>
        <w:t>　　　　　　　　　　　　　　　　　　　　　　　　　　　</w:t>
      </w:r>
    </w:p>
    <w:p>
      <w:pPr>
        <w:pStyle w:val="15"/>
        <w:wordWrap w:val="1"/>
        <w:snapToGrid w:val="0"/>
        <w:spacing w:before="100" w:beforeLines="0" w:beforeAutospacing="1" w:after="100" w:afterLines="0" w:afterAutospacing="1" w:line="240" w:lineRule="auto"/>
        <w:ind w:left="480" w:hanging="480" w:hangingChars="200"/>
        <w:rPr>
          <w:rFonts w:hint="eastAsia" w:asciiTheme="majorEastAsia" w:hAnsiTheme="majorEastAsia" w:eastAsiaTheme="majorEastAsia"/>
          <w:spacing w:val="0"/>
          <w:sz w:val="24"/>
          <w:u w:val="single" w:color="auto"/>
        </w:rPr>
      </w:pPr>
    </w:p>
    <w:p>
      <w:pPr>
        <w:pStyle w:val="15"/>
        <w:wordWrap w:val="1"/>
        <w:snapToGrid w:val="0"/>
        <w:spacing w:before="100" w:beforeLines="0" w:beforeAutospacing="1" w:after="100" w:afterLines="0" w:afterAutospacing="1" w:line="240" w:lineRule="auto"/>
        <w:ind w:left="480" w:hanging="480" w:hangingChars="200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○当該地番</w:t>
      </w:r>
    </w:p>
    <w:p>
      <w:pPr>
        <w:pStyle w:val="0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　　　　</w:t>
      </w:r>
      <w:r>
        <w:rPr>
          <w:rFonts w:hint="eastAsia" w:asciiTheme="majorEastAsia" w:hAnsiTheme="majorEastAsia" w:eastAsiaTheme="majorEastAsia"/>
          <w:spacing w:val="0"/>
          <w:sz w:val="24"/>
          <w:u w:val="single" w:color="auto"/>
        </w:rPr>
        <w:t>北群馬郡吉岡町大字　　　　　　　　　　　　　　　　地先</w:t>
      </w:r>
    </w:p>
    <w:p>
      <w:pPr>
        <w:pStyle w:val="0"/>
        <w:rPr>
          <w:rFonts w:hint="eastAsia" w:asciiTheme="majorEastAsia" w:hAnsiTheme="majorEastAsia" w:eastAsiaTheme="majorEastAsia"/>
          <w:spacing w:val="0"/>
          <w:sz w:val="24"/>
        </w:rPr>
      </w:pPr>
    </w:p>
    <w:p>
      <w:pPr>
        <w:pStyle w:val="0"/>
        <w:rPr>
          <w:rFonts w:hint="eastAsia" w:asciiTheme="majorEastAsia" w:hAnsiTheme="majorEastAsia" w:eastAsiaTheme="majorEastAsia"/>
          <w:spacing w:val="0"/>
          <w:sz w:val="24"/>
        </w:rPr>
      </w:pPr>
    </w:p>
    <w:p>
      <w:pPr>
        <w:pStyle w:val="0"/>
        <w:rPr>
          <w:rFonts w:hint="eastAsia" w:asciiTheme="majorEastAsia" w:hAnsiTheme="majorEastAsia" w:eastAsiaTheme="majorEastAsia"/>
          <w:spacing w:val="0"/>
          <w:sz w:val="24"/>
        </w:rPr>
      </w:pPr>
    </w:p>
    <w:p>
      <w:pPr>
        <w:pStyle w:val="0"/>
        <w:rPr>
          <w:rFonts w:hint="eastAsia" w:asciiTheme="majorEastAsia" w:hAnsiTheme="majorEastAsia" w:eastAsiaTheme="majorEastAsia"/>
          <w:spacing w:val="0"/>
          <w:sz w:val="24"/>
          <w:u w:val="none" w:color="auto"/>
        </w:rPr>
      </w:pPr>
    </w:p>
    <w:p>
      <w:pPr>
        <w:pStyle w:val="0"/>
        <w:rPr>
          <w:rFonts w:hint="eastAsia" w:asciiTheme="majorEastAsia" w:hAnsiTheme="majorEastAsia" w:eastAsiaTheme="majorEastAsia"/>
          <w:spacing w:val="0"/>
          <w:sz w:val="24"/>
          <w:u w:val="none" w:color="auto"/>
        </w:rPr>
      </w:pPr>
    </w:p>
    <w:p>
      <w:pPr>
        <w:pStyle w:val="0"/>
        <w:rPr>
          <w:rFonts w:hint="eastAsia" w:asciiTheme="majorEastAsia" w:hAnsiTheme="majorEastAsia" w:eastAsiaTheme="majorEastAsia"/>
          <w:spacing w:val="0"/>
          <w:sz w:val="24"/>
          <w:u w:val="none" w:color="auto"/>
        </w:rPr>
      </w:pPr>
    </w:p>
    <w:p>
      <w:pPr>
        <w:pStyle w:val="0"/>
        <w:wordWrap w:val="0"/>
        <w:jc w:val="right"/>
        <w:rPr>
          <w:rFonts w:hint="eastAsia" w:asciiTheme="majorEastAsia" w:hAnsiTheme="majorEastAsia" w:eastAsiaTheme="majorEastAsia"/>
          <w:spacing w:val="0"/>
          <w:sz w:val="24"/>
          <w:u w:val="none" w:color="auto"/>
        </w:rPr>
      </w:pPr>
      <w:r>
        <w:rPr>
          <w:rFonts w:hint="eastAsia" w:asciiTheme="majorEastAsia" w:hAnsiTheme="majorEastAsia" w:eastAsiaTheme="majorEastAsia"/>
          <w:spacing w:val="0"/>
          <w:sz w:val="24"/>
          <w:u w:val="none" w:color="auto"/>
        </w:rPr>
        <w:t>　　年　　月　　日　　　　　</w:t>
      </w:r>
    </w:p>
    <w:p>
      <w:pPr>
        <w:pStyle w:val="0"/>
        <w:wordWrap w:val="0"/>
        <w:jc w:val="right"/>
        <w:rPr>
          <w:rFonts w:hint="eastAsia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pacing w:val="0"/>
          <w:sz w:val="24"/>
        </w:rPr>
        <w:t>群馬用水吉岡管理区長　　印　</w:t>
      </w:r>
    </w:p>
    <w:sectPr>
      <w:pgSz w:w="11906" w:h="16838"/>
      <w:pgMar w:top="850" w:right="1175" w:bottom="850" w:left="1701" w:header="720" w:footer="720" w:gutter="0"/>
      <w:cols w:space="720"/>
      <w:noEndnote w:val="1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8/9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spacing w:val="7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