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吉岡町一時預かり事業利用申請書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35"/>
        <w:gridCol w:w="735"/>
        <w:gridCol w:w="105"/>
        <w:gridCol w:w="315"/>
        <w:gridCol w:w="420"/>
        <w:gridCol w:w="840"/>
        <w:gridCol w:w="525"/>
        <w:gridCol w:w="315"/>
        <w:gridCol w:w="525"/>
        <w:gridCol w:w="525"/>
        <w:gridCol w:w="315"/>
        <w:gridCol w:w="420"/>
        <w:gridCol w:w="2730"/>
      </w:tblGrid>
      <w:tr>
        <w:trPr>
          <w:cantSplit/>
        </w:trPr>
        <w:tc>
          <w:tcPr>
            <w:tcW w:w="8505" w:type="dxa"/>
            <w:gridSpan w:val="1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吉岡町</w:t>
            </w:r>
            <w:r>
              <w:rPr>
                <w:rFonts w:hint="eastAsia"/>
              </w:rPr>
              <w:t>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住所　吉岡町大字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保護者</w:t>
            </w:r>
            <w:r>
              <w:rPr>
                <w:rFonts w:hint="default"/>
                <w:spacing w:val="105"/>
              </w:rPr>
              <w:t>)</w:t>
            </w:r>
            <w:r>
              <w:rPr>
                <w:rFonts w:hint="eastAsia"/>
              </w:rPr>
              <w:t>氏名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一時預かりの利用を希望するので、次のとおり申請します。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47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520" w:type="dxa"/>
            <w:gridSpan w:val="6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日生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歳　　月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623" w:hRule="atLeast"/>
        </w:trPr>
        <w:tc>
          <w:tcPr>
            <w:tcW w:w="147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520" w:type="dxa"/>
            <w:gridSpan w:val="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581" w:hRule="atLeast"/>
        </w:trPr>
        <w:tc>
          <w:tcPr>
            <w:tcW w:w="189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希望保育所等名称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主治医等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TEL</w:t>
            </w:r>
            <w:r>
              <w:rPr>
                <w:rFonts w:hint="eastAsia"/>
              </w:rPr>
              <w:t>　　　　　</w:t>
            </w:r>
          </w:p>
        </w:tc>
      </w:tr>
      <w:tr>
        <w:trPr>
          <w:cantSplit/>
        </w:trPr>
        <w:tc>
          <w:tcPr>
            <w:tcW w:w="1575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児童を保育できない理由</w:t>
            </w:r>
          </w:p>
        </w:tc>
        <w:tc>
          <w:tcPr>
            <w:tcW w:w="693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保護者の勤務形態により家庭での保育が断続的に困難なため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保護者の傷病・入院等により緊急又は一時的に保育が必要なため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私的な理由やその他の事由により一時的に保育が必要なため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理由：　　　　　　　　　　　　　　　　　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530" w:hRule="atLeast"/>
        </w:trPr>
        <w:tc>
          <w:tcPr>
            <w:tcW w:w="189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利用希望期間</w:t>
            </w:r>
          </w:p>
        </w:tc>
        <w:tc>
          <w:tcPr>
            <w:tcW w:w="661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>
        <w:trPr>
          <w:cantSplit/>
          <w:trHeight w:val="530" w:hRule="atLeast"/>
        </w:trPr>
        <w:tc>
          <w:tcPr>
            <w:tcW w:w="189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利用希望時間</w:t>
            </w:r>
          </w:p>
        </w:tc>
        <w:tc>
          <w:tcPr>
            <w:tcW w:w="661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時　　分から　　　　　　　　時　　分まで</w:t>
            </w:r>
          </w:p>
        </w:tc>
      </w:tr>
      <w:tr>
        <w:trPr>
          <w:cantSplit/>
          <w:trHeight w:val="530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利用者世帯の状況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職業等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緊急連絡先・電話番号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連絡順を記入のこと。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5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575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21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特になし・ある</w:t>
            </w: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食事制限必要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50" w:hRule="atLeast"/>
        </w:trPr>
        <w:tc>
          <w:tcPr>
            <w:tcW w:w="850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利用料認定欄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記入不要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□生活保護世帯　無料　　□その他　</w:t>
            </w:r>
            <w:r>
              <w:rPr>
                <w:rFonts w:hint="default"/>
              </w:rPr>
              <w:t>2,000</w:t>
            </w: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7" w:h="16840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Closing"/>
    <w:basedOn w:val="0"/>
    <w:next w:val="0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90</Words>
  <Characters>518</Characters>
  <Application>JUST Note</Application>
  <Lines>4</Lines>
  <Paragraphs>1</Paragraphs>
  <CharactersWithSpaces>607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関　浩己</dc:creator>
  <cp:lastModifiedBy>佐藤 千栄</cp:lastModifiedBy>
  <cp:lastPrinted>2001-06-15T06:20:00Z</cp:lastPrinted>
  <dcterms:created xsi:type="dcterms:W3CDTF">2023-08-03T07:28:00Z</dcterms:created>
  <dcterms:modified xsi:type="dcterms:W3CDTF">2025-08-19T07:03:33Z</dcterms:modified>
  <cp:revision>2</cp:revision>
</cp:coreProperties>
</file>