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eastAsia"/>
        </w:rPr>
      </w:pPr>
      <w:r>
        <w:rPr>
          <w:rFonts w:hint="eastAsia"/>
        </w:rPr>
        <w:t>年　　　　月　　　　日</w:t>
      </w:r>
    </w:p>
    <w:p>
      <w:pPr>
        <w:pStyle w:val="0"/>
        <w:snapToGrid w:val="0"/>
        <w:jc w:val="center"/>
        <w:rPr>
          <w:rFonts w:hint="eastAsia"/>
        </w:rPr>
      </w:pPr>
    </w:p>
    <w:p>
      <w:pPr>
        <w:pStyle w:val="0"/>
        <w:snapToGrid w:val="0"/>
        <w:jc w:val="center"/>
        <w:rPr>
          <w:rFonts w:hint="eastAsia"/>
        </w:rPr>
      </w:pPr>
      <w:r>
        <w:rPr>
          <w:rFonts w:hint="eastAsia"/>
        </w:rPr>
        <w:t>産前産後期間に係る保険税免除届出書</w:t>
      </w:r>
    </w:p>
    <w:p>
      <w:pPr>
        <w:pStyle w:val="0"/>
        <w:snapToGrid w:val="0"/>
        <w:jc w:val="center"/>
        <w:rPr>
          <w:rFonts w:hint="eastAsia"/>
        </w:rPr>
      </w:pPr>
    </w:p>
    <w:p>
      <w:pPr>
        <w:pStyle w:val="0"/>
        <w:snapToGrid w:val="0"/>
        <w:jc w:val="left"/>
        <w:rPr>
          <w:rFonts w:hint="eastAsia"/>
        </w:rPr>
      </w:pPr>
      <w:r>
        <w:rPr>
          <w:rFonts w:hint="eastAsia"/>
        </w:rPr>
        <w:t>吉岡町長　様</w:t>
      </w:r>
    </w:p>
    <w:p>
      <w:pPr>
        <w:pStyle w:val="0"/>
        <w:snapToGrid w:val="0"/>
        <w:jc w:val="left"/>
        <w:rPr>
          <w:rFonts w:hint="eastAsia"/>
        </w:rPr>
      </w:pPr>
    </w:p>
    <w:p>
      <w:pPr>
        <w:pStyle w:val="0"/>
        <w:snapToGrid w:val="0"/>
        <w:ind w:firstLine="240" w:firstLineChars="100"/>
        <w:jc w:val="left"/>
        <w:rPr>
          <w:rFonts w:hint="eastAsia"/>
        </w:rPr>
      </w:pPr>
      <w:r>
        <w:rPr>
          <w:rFonts w:hint="eastAsia"/>
        </w:rPr>
        <w:t>吉岡町国民健康保険税条例第</w:t>
      </w:r>
      <w:r>
        <w:rPr>
          <w:rFonts w:hint="eastAsia" w:ascii="BIZ UDPゴシック" w:hAnsi="BIZ UDPゴシック" w:eastAsia="BIZ UDPゴシック"/>
        </w:rPr>
        <w:t>23</w:t>
      </w:r>
      <w:r>
        <w:rPr>
          <w:rFonts w:hint="eastAsia" w:ascii="BIZ UDPゴシック" w:hAnsi="BIZ UDPゴシック" w:eastAsia="BIZ UDPゴシック"/>
        </w:rPr>
        <w:t>条第</w:t>
      </w:r>
      <w:r>
        <w:rPr>
          <w:rFonts w:hint="eastAsia" w:ascii="BIZ UDPゴシック" w:hAnsi="BIZ UDPゴシック" w:eastAsia="BIZ UDPゴシック"/>
        </w:rPr>
        <w:t>3</w:t>
      </w:r>
      <w:r>
        <w:rPr>
          <w:rFonts w:hint="eastAsia" w:ascii="BIZ UDPゴシック" w:hAnsi="BIZ UDPゴシック" w:eastAsia="BIZ UDPゴシック"/>
        </w:rPr>
        <w:t>項</w:t>
      </w:r>
      <w:r>
        <w:rPr>
          <w:rFonts w:hint="eastAsia"/>
        </w:rPr>
        <w:t>に規定する出産被保険者について、次のとおり届け</w:t>
      </w:r>
      <w:bookmarkStart w:id="0" w:name="_GoBack"/>
      <w:bookmarkEnd w:id="0"/>
      <w:r>
        <w:rPr>
          <w:rFonts w:hint="eastAsia"/>
        </w:rPr>
        <w:t>出ます。</w:t>
      </w:r>
    </w:p>
    <w:p>
      <w:pPr>
        <w:pStyle w:val="0"/>
        <w:snapToGrid w:val="0"/>
        <w:ind w:firstLine="240" w:firstLineChars="100"/>
        <w:jc w:val="center"/>
        <w:rPr>
          <w:rFonts w:hint="eastAsia"/>
        </w:rPr>
      </w:pPr>
      <w:r>
        <w:rPr>
          <w:rFonts w:hint="eastAsia"/>
        </w:rPr>
        <w:t>記</w:t>
      </w:r>
    </w:p>
    <w:p>
      <w:pPr>
        <w:pStyle w:val="0"/>
        <w:snapToGrid w:val="0"/>
        <w:ind w:leftChars="0" w:firstLine="0" w:firstLineChars="0"/>
        <w:jc w:val="right"/>
        <w:rPr>
          <w:rFonts w:hint="eastAsia"/>
        </w:rPr>
      </w:pPr>
    </w:p>
    <w:tbl>
      <w:tblPr>
        <w:tblStyle w:val="17"/>
        <w:tblW w:w="0" w:type="auto"/>
        <w:jc w:val="left"/>
        <w:tblInd w:w="-5" w:type="dxa"/>
        <w:tblLayout w:type="fixed"/>
        <w:tblLook w:firstRow="1" w:lastRow="0" w:firstColumn="1" w:lastColumn="0" w:noHBand="0" w:noVBand="1" w:val="04A0"/>
      </w:tblPr>
      <w:tblGrid>
        <w:gridCol w:w="2310"/>
        <w:gridCol w:w="1470"/>
        <w:gridCol w:w="4830"/>
      </w:tblGrid>
      <w:tr>
        <w:trPr>
          <w:trHeight w:val="510" w:hRule="atLeast"/>
        </w:trPr>
        <w:tc>
          <w:tcPr>
            <w:tcW w:w="2310" w:type="dxa"/>
            <w:vMerge w:val="restart"/>
            <w:vAlign w:val="center"/>
          </w:tcPr>
          <w:p>
            <w:pPr>
              <w:pStyle w:val="0"/>
              <w:jc w:val="center"/>
              <w:rPr>
                <w:rFonts w:hint="eastAsia"/>
              </w:rPr>
            </w:pPr>
            <w:r>
              <w:rPr>
                <w:rFonts w:hint="eastAsia"/>
              </w:rPr>
              <w:t>世帯主</w:t>
            </w:r>
          </w:p>
          <w:p>
            <w:pPr>
              <w:pStyle w:val="0"/>
              <w:jc w:val="center"/>
              <w:rPr>
                <w:rFonts w:hint="eastAsia"/>
              </w:rPr>
            </w:pPr>
            <w:r>
              <w:rPr>
                <w:rFonts w:hint="eastAsia"/>
              </w:rPr>
              <w:t>（納付義務者）</w:t>
            </w:r>
          </w:p>
        </w:tc>
        <w:tc>
          <w:tcPr>
            <w:tcW w:w="1470" w:type="dxa"/>
            <w:vAlign w:val="center"/>
          </w:tcPr>
          <w:p>
            <w:pPr>
              <w:pStyle w:val="0"/>
              <w:jc w:val="distribute"/>
              <w:rPr>
                <w:rFonts w:hint="eastAsia"/>
              </w:rPr>
            </w:pPr>
            <w:r>
              <w:rPr>
                <w:rFonts w:hint="eastAsia"/>
              </w:rPr>
              <w:t>氏名</w:t>
            </w:r>
          </w:p>
        </w:tc>
        <w:tc>
          <w:tcPr>
            <w:tcW w:w="4830" w:type="dxa"/>
            <w:vAlign w:val="center"/>
          </w:tcPr>
          <w:p>
            <w:pPr>
              <w:pStyle w:val="0"/>
              <w:jc w:val="both"/>
              <w:rPr>
                <w:rFonts w:hint="eastAsia"/>
              </w:rPr>
            </w:pPr>
          </w:p>
        </w:tc>
      </w:tr>
      <w:tr>
        <w:trPr>
          <w:trHeight w:val="510" w:hRule="atLeast"/>
        </w:trPr>
        <w:tc>
          <w:tcPr>
            <w:tcW w:w="2310" w:type="dxa"/>
            <w:vMerge w:val="continue"/>
            <w:vAlign w:val="center"/>
          </w:tcPr>
          <w:p>
            <w:pPr>
              <w:pStyle w:val="0"/>
              <w:rPr>
                <w:rFonts w:hint="eastAsia"/>
              </w:rPr>
            </w:pPr>
          </w:p>
        </w:tc>
        <w:tc>
          <w:tcPr>
            <w:tcW w:w="1470" w:type="dxa"/>
            <w:vAlign w:val="center"/>
          </w:tcPr>
          <w:p>
            <w:pPr>
              <w:pStyle w:val="0"/>
              <w:jc w:val="distribute"/>
              <w:rPr>
                <w:rFonts w:hint="eastAsia"/>
              </w:rPr>
            </w:pPr>
            <w:r>
              <w:rPr>
                <w:rFonts w:hint="eastAsia"/>
              </w:rPr>
              <w:t>生年月日</w:t>
            </w:r>
          </w:p>
        </w:tc>
        <w:tc>
          <w:tcPr>
            <w:tcW w:w="4830" w:type="dxa"/>
            <w:vAlign w:val="center"/>
          </w:tcPr>
          <w:p>
            <w:pPr>
              <w:pStyle w:val="0"/>
              <w:jc w:val="center"/>
              <w:rPr>
                <w:rFonts w:hint="eastAsia"/>
              </w:rPr>
            </w:pPr>
            <w:r>
              <w:rPr>
                <w:rFonts w:hint="eastAsia"/>
              </w:rPr>
              <w:t>年　　　　　月　　　　　日</w:t>
            </w:r>
          </w:p>
        </w:tc>
      </w:tr>
      <w:tr>
        <w:trPr>
          <w:trHeight w:val="510" w:hRule="atLeast"/>
        </w:trPr>
        <w:tc>
          <w:tcPr>
            <w:tcW w:w="2310" w:type="dxa"/>
            <w:vMerge w:val="continue"/>
            <w:vAlign w:val="center"/>
          </w:tcPr>
          <w:p>
            <w:pPr>
              <w:pStyle w:val="0"/>
              <w:rPr>
                <w:rFonts w:hint="eastAsia"/>
              </w:rPr>
            </w:pPr>
          </w:p>
        </w:tc>
        <w:tc>
          <w:tcPr>
            <w:tcW w:w="1470" w:type="dxa"/>
            <w:vAlign w:val="center"/>
          </w:tcPr>
          <w:p>
            <w:pPr>
              <w:pStyle w:val="0"/>
              <w:jc w:val="distribute"/>
              <w:rPr>
                <w:rFonts w:hint="eastAsia"/>
              </w:rPr>
            </w:pPr>
            <w:r>
              <w:rPr>
                <w:rFonts w:hint="eastAsia"/>
              </w:rPr>
              <w:t>住所</w:t>
            </w:r>
          </w:p>
        </w:tc>
        <w:tc>
          <w:tcPr>
            <w:tcW w:w="4830" w:type="dxa"/>
            <w:vAlign w:val="center"/>
          </w:tcPr>
          <w:p>
            <w:pPr>
              <w:pStyle w:val="0"/>
              <w:jc w:val="both"/>
              <w:rPr>
                <w:rFonts w:hint="eastAsia"/>
              </w:rPr>
            </w:pPr>
            <w:r>
              <w:rPr>
                <w:rFonts w:hint="eastAsia"/>
              </w:rPr>
              <w:t>吉岡町大字</w:t>
            </w:r>
          </w:p>
          <w:p>
            <w:pPr>
              <w:pStyle w:val="0"/>
              <w:jc w:val="both"/>
              <w:rPr>
                <w:rFonts w:hint="eastAsia"/>
              </w:rPr>
            </w:pPr>
          </w:p>
        </w:tc>
      </w:tr>
      <w:tr>
        <w:trPr>
          <w:trHeight w:val="510" w:hRule="atLeast"/>
        </w:trPr>
        <w:tc>
          <w:tcPr>
            <w:tcW w:w="2310" w:type="dxa"/>
            <w:vMerge w:val="continue"/>
            <w:vAlign w:val="center"/>
          </w:tcPr>
          <w:p>
            <w:pPr>
              <w:pStyle w:val="0"/>
              <w:rPr>
                <w:rFonts w:hint="eastAsia"/>
              </w:rPr>
            </w:pPr>
          </w:p>
        </w:tc>
        <w:tc>
          <w:tcPr>
            <w:tcW w:w="1470" w:type="dxa"/>
            <w:vAlign w:val="center"/>
          </w:tcPr>
          <w:p>
            <w:pPr>
              <w:pStyle w:val="0"/>
              <w:jc w:val="distribute"/>
              <w:rPr>
                <w:rFonts w:hint="eastAsia"/>
              </w:rPr>
            </w:pPr>
            <w:r>
              <w:rPr>
                <w:rFonts w:hint="eastAsia"/>
              </w:rPr>
              <w:t>個人番号</w:t>
            </w:r>
          </w:p>
        </w:tc>
        <w:tc>
          <w:tcPr>
            <w:tcW w:w="4830" w:type="dxa"/>
            <w:vAlign w:val="center"/>
          </w:tcPr>
          <w:p>
            <w:pPr>
              <w:pStyle w:val="0"/>
              <w:jc w:val="both"/>
              <w:rPr>
                <w:rFonts w:hint="eastAsia"/>
              </w:rPr>
            </w:pPr>
          </w:p>
        </w:tc>
      </w:tr>
      <w:tr>
        <w:trPr>
          <w:trHeight w:val="510" w:hRule="atLeast"/>
        </w:trPr>
        <w:tc>
          <w:tcPr>
            <w:tcW w:w="2310" w:type="dxa"/>
            <w:vMerge w:val="continue"/>
            <w:vAlign w:val="center"/>
          </w:tcPr>
          <w:p>
            <w:pPr>
              <w:pStyle w:val="0"/>
              <w:rPr>
                <w:rFonts w:hint="eastAsia"/>
              </w:rPr>
            </w:pPr>
          </w:p>
        </w:tc>
        <w:tc>
          <w:tcPr>
            <w:tcW w:w="1470" w:type="dxa"/>
            <w:vAlign w:val="center"/>
          </w:tcPr>
          <w:p>
            <w:pPr>
              <w:pStyle w:val="0"/>
              <w:jc w:val="distribute"/>
              <w:rPr>
                <w:rFonts w:hint="eastAsia"/>
              </w:rPr>
            </w:pPr>
            <w:r>
              <w:rPr>
                <w:rFonts w:hint="eastAsia"/>
              </w:rPr>
              <w:t>電話番号</w:t>
            </w:r>
          </w:p>
        </w:tc>
        <w:tc>
          <w:tcPr>
            <w:tcW w:w="4830" w:type="dxa"/>
            <w:vAlign w:val="center"/>
          </w:tcPr>
          <w:p>
            <w:pPr>
              <w:pStyle w:val="0"/>
              <w:jc w:val="both"/>
              <w:rPr>
                <w:rFonts w:hint="eastAsia"/>
              </w:rPr>
            </w:pPr>
          </w:p>
        </w:tc>
      </w:tr>
    </w:tbl>
    <w:p>
      <w:pPr>
        <w:pStyle w:val="0"/>
        <w:snapToGrid w:val="0"/>
        <w:ind w:leftChars="0" w:firstLine="0" w:firstLineChars="0"/>
        <w:jc w:val="left"/>
        <w:rPr>
          <w:rFonts w:hint="eastAsia"/>
        </w:rPr>
      </w:pPr>
    </w:p>
    <w:tbl>
      <w:tblPr>
        <w:tblStyle w:val="17"/>
        <w:tblW w:w="0" w:type="auto"/>
        <w:jc w:val="left"/>
        <w:tblInd w:w="-5" w:type="dxa"/>
        <w:tblLayout w:type="fixed"/>
        <w:tblLook w:firstRow="1" w:lastRow="0" w:firstColumn="1" w:lastColumn="0" w:noHBand="0" w:noVBand="1" w:val="04A0"/>
      </w:tblPr>
      <w:tblGrid>
        <w:gridCol w:w="2310"/>
        <w:gridCol w:w="1470"/>
        <w:gridCol w:w="4830"/>
      </w:tblGrid>
      <w:tr>
        <w:trPr>
          <w:trHeight w:val="510" w:hRule="atLeast"/>
        </w:trPr>
        <w:tc>
          <w:tcPr>
            <w:tcW w:w="231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出産被保険者</w:t>
            </w:r>
          </w:p>
          <w:p>
            <w:pPr>
              <w:pStyle w:val="0"/>
              <w:jc w:val="center"/>
              <w:rPr>
                <w:rFonts w:hint="eastAsia"/>
              </w:rPr>
            </w:pPr>
            <w:r>
              <w:rPr>
                <w:rFonts w:hint="eastAsia"/>
              </w:rPr>
              <w:t>（出産する・した人）</w:t>
            </w:r>
          </w:p>
        </w:tc>
        <w:tc>
          <w:tcPr>
            <w:tcW w:w="1470" w:type="dxa"/>
            <w:vAlign w:val="center"/>
          </w:tcPr>
          <w:p>
            <w:pPr>
              <w:pStyle w:val="0"/>
              <w:jc w:val="distribute"/>
              <w:rPr>
                <w:rFonts w:hint="eastAsia"/>
              </w:rPr>
            </w:pPr>
            <w:r>
              <w:rPr>
                <w:rFonts w:hint="eastAsia"/>
              </w:rPr>
              <w:t>氏名</w:t>
            </w:r>
          </w:p>
        </w:tc>
        <w:tc>
          <w:tcPr>
            <w:tcW w:w="4830" w:type="dxa"/>
            <w:vAlign w:val="center"/>
          </w:tcPr>
          <w:p>
            <w:pPr>
              <w:pStyle w:val="0"/>
              <w:jc w:val="both"/>
              <w:rPr>
                <w:rFonts w:hint="eastAsia"/>
              </w:rPr>
            </w:pPr>
          </w:p>
        </w:tc>
      </w:tr>
      <w:tr>
        <w:trPr>
          <w:trHeight w:val="510" w:hRule="atLeast"/>
        </w:trPr>
        <w:tc>
          <w:tcPr>
            <w:tcW w:w="2310" w:type="dxa"/>
            <w:vMerge w:val="continue"/>
            <w:vAlign w:val="center"/>
          </w:tcPr>
          <w:p>
            <w:pPr>
              <w:pStyle w:val="0"/>
              <w:rPr>
                <w:rFonts w:hint="eastAsia"/>
              </w:rPr>
            </w:pPr>
          </w:p>
        </w:tc>
        <w:tc>
          <w:tcPr>
            <w:tcW w:w="1470" w:type="dxa"/>
            <w:vAlign w:val="center"/>
          </w:tcPr>
          <w:p>
            <w:pPr>
              <w:pStyle w:val="0"/>
              <w:jc w:val="distribute"/>
              <w:rPr>
                <w:rFonts w:hint="eastAsia"/>
              </w:rPr>
            </w:pPr>
            <w:r>
              <w:rPr>
                <w:rFonts w:hint="eastAsia"/>
              </w:rPr>
              <w:t>生年月日</w:t>
            </w:r>
          </w:p>
        </w:tc>
        <w:tc>
          <w:tcPr>
            <w:tcW w:w="4830" w:type="dxa"/>
            <w:vAlign w:val="center"/>
          </w:tcPr>
          <w:p>
            <w:pPr>
              <w:pStyle w:val="0"/>
              <w:jc w:val="center"/>
              <w:rPr>
                <w:rFonts w:hint="eastAsia"/>
              </w:rPr>
            </w:pPr>
            <w:r>
              <w:rPr>
                <w:rFonts w:hint="eastAsia"/>
              </w:rPr>
              <w:t>年　　　　　月　　　　　日</w:t>
            </w:r>
          </w:p>
        </w:tc>
      </w:tr>
      <w:tr>
        <w:trPr>
          <w:trHeight w:val="510" w:hRule="atLeast"/>
        </w:trPr>
        <w:tc>
          <w:tcPr>
            <w:tcW w:w="2310" w:type="dxa"/>
            <w:vMerge w:val="continue"/>
            <w:vAlign w:val="center"/>
          </w:tcPr>
          <w:p>
            <w:pPr>
              <w:pStyle w:val="0"/>
              <w:rPr>
                <w:rFonts w:hint="eastAsia"/>
              </w:rPr>
            </w:pPr>
          </w:p>
        </w:tc>
        <w:tc>
          <w:tcPr>
            <w:tcW w:w="1470" w:type="dxa"/>
            <w:vAlign w:val="center"/>
          </w:tcPr>
          <w:p>
            <w:pPr>
              <w:pStyle w:val="0"/>
              <w:jc w:val="distribute"/>
              <w:rPr>
                <w:rFonts w:hint="eastAsia"/>
              </w:rPr>
            </w:pPr>
            <w:r>
              <w:rPr>
                <w:rFonts w:hint="eastAsia"/>
              </w:rPr>
              <w:t>住所</w:t>
            </w:r>
          </w:p>
        </w:tc>
        <w:tc>
          <w:tcPr>
            <w:tcW w:w="4830" w:type="dxa"/>
            <w:vAlign w:val="center"/>
          </w:tcPr>
          <w:p>
            <w:pPr>
              <w:pStyle w:val="0"/>
              <w:jc w:val="both"/>
              <w:rPr>
                <w:rFonts w:hint="eastAsia"/>
              </w:rPr>
            </w:pPr>
            <w:r>
              <w:rPr>
                <w:rFonts w:hint="eastAsia"/>
                <w:sz w:val="18"/>
              </w:rPr>
              <w:t>※世帯主と同じ場合は、記載不要</w:t>
            </w:r>
          </w:p>
          <w:p>
            <w:pPr>
              <w:pStyle w:val="0"/>
              <w:jc w:val="both"/>
              <w:rPr>
                <w:rFonts w:hint="eastAsia"/>
              </w:rPr>
            </w:pPr>
          </w:p>
        </w:tc>
      </w:tr>
      <w:tr>
        <w:trPr>
          <w:trHeight w:val="510" w:hRule="atLeast"/>
        </w:trPr>
        <w:tc>
          <w:tcPr>
            <w:tcW w:w="23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個人番号</w:t>
            </w:r>
          </w:p>
        </w:tc>
        <w:tc>
          <w:tcPr>
            <w:tcW w:w="4830" w:type="dxa"/>
            <w:vAlign w:val="center"/>
          </w:tcPr>
          <w:p>
            <w:pPr>
              <w:pStyle w:val="0"/>
              <w:jc w:val="both"/>
              <w:rPr>
                <w:rFonts w:hint="eastAsia"/>
              </w:rPr>
            </w:pPr>
          </w:p>
        </w:tc>
      </w:tr>
      <w:tr>
        <w:trPr>
          <w:trHeight w:val="510" w:hRule="atLeast"/>
        </w:trPr>
        <w:tc>
          <w:tcPr>
            <w:tcW w:w="378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出産予定日又は出産日</w:t>
            </w:r>
          </w:p>
        </w:tc>
        <w:tc>
          <w:tcPr>
            <w:tcW w:w="4830" w:type="dxa"/>
            <w:vAlign w:val="center"/>
          </w:tcPr>
          <w:p>
            <w:pPr>
              <w:pStyle w:val="0"/>
              <w:jc w:val="center"/>
              <w:rPr>
                <w:rFonts w:hint="eastAsia"/>
              </w:rPr>
            </w:pPr>
            <w:r>
              <w:rPr>
                <w:rFonts w:hint="eastAsia"/>
              </w:rPr>
              <w:t>年　　　　　月　　　　　日</w:t>
            </w:r>
          </w:p>
        </w:tc>
      </w:tr>
      <w:tr>
        <w:trPr>
          <w:trHeight w:val="510" w:hRule="atLeast"/>
        </w:trPr>
        <w:tc>
          <w:tcPr>
            <w:tcW w:w="378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単胎妊娠又は多胎妊娠の別</w:t>
            </w:r>
          </w:p>
        </w:tc>
        <w:tc>
          <w:tcPr>
            <w:tcW w:w="4830" w:type="dxa"/>
            <w:vAlign w:val="center"/>
          </w:tcPr>
          <w:p>
            <w:pPr>
              <w:pStyle w:val="0"/>
              <w:jc w:val="center"/>
              <w:rPr>
                <w:rFonts w:hint="eastAsia"/>
              </w:rPr>
            </w:pPr>
            <w:r>
              <w:rPr>
                <w:rFonts w:hint="eastAsia"/>
              </w:rPr>
              <w:t>単胎　　　・　　　多胎</w:t>
            </w:r>
          </w:p>
        </w:tc>
      </w:tr>
    </w:tbl>
    <w:p>
      <w:pPr>
        <w:pStyle w:val="0"/>
        <w:snapToGrid w:val="0"/>
        <w:ind w:leftChars="0" w:firstLine="0" w:firstLineChars="0"/>
        <w:jc w:val="left"/>
        <w:rPr>
          <w:rFonts w:hint="eastAsia"/>
        </w:rPr>
      </w:pPr>
    </w:p>
    <w:p>
      <w:pPr>
        <w:pStyle w:val="0"/>
        <w:snapToGrid w:val="0"/>
        <w:spacing w:line="360" w:lineRule="auto"/>
        <w:ind w:leftChars="0" w:firstLine="0" w:firstLineChars="0"/>
        <w:jc w:val="left"/>
        <w:rPr>
          <w:rFonts w:hint="eastAsia"/>
        </w:rPr>
      </w:pPr>
      <w:r>
        <w:rPr>
          <w:rFonts w:hint="eastAsia"/>
          <w:bdr w:val="single" w:color="auto" w:sz="4" w:space="0"/>
        </w:rPr>
        <w:t>添付書類</w:t>
      </w:r>
    </w:p>
    <w:p>
      <w:pPr>
        <w:pStyle w:val="0"/>
        <w:snapToGrid w:val="1"/>
        <w:spacing w:line="360" w:lineRule="auto"/>
        <w:ind w:leftChars="0" w:firstLine="0" w:firstLineChars="0"/>
        <w:jc w:val="left"/>
        <w:rPr>
          <w:rFonts w:hint="eastAsia"/>
        </w:rPr>
      </w:pPr>
      <w:r>
        <w:rPr>
          <w:rFonts w:hint="eastAsia"/>
        </w:rPr>
        <w:t>　①　出産予定日又は出産日の確認することができる書類</w:t>
      </w:r>
    </w:p>
    <w:p>
      <w:pPr>
        <w:pStyle w:val="0"/>
        <w:snapToGrid w:val="1"/>
        <w:spacing w:line="360" w:lineRule="auto"/>
        <w:ind w:leftChars="0" w:firstLine="0" w:firstLineChars="0"/>
        <w:jc w:val="left"/>
        <w:rPr>
          <w:rFonts w:hint="eastAsia"/>
        </w:rPr>
      </w:pPr>
      <w:r>
        <w:rPr>
          <w:rFonts w:hint="eastAsia"/>
        </w:rPr>
        <w:t>　②　単胎妊娠又は多胎妊娠の別を確認することができる書類</w:t>
      </w:r>
      <w:r>
        <w:rPr>
          <w:rFonts w:hint="eastAsia"/>
          <w:vanish w:val="1"/>
        </w:rPr>
        <w:t>あ</w:t>
      </w:r>
    </w:p>
    <w:p>
      <w:pPr>
        <w:pStyle w:val="0"/>
        <w:snapToGrid w:val="1"/>
        <w:spacing w:line="360" w:lineRule="auto"/>
        <w:ind w:leftChars="0" w:firstLine="0" w:firstLineChars="0"/>
        <w:jc w:val="left"/>
        <w:rPr>
          <w:rFonts w:hint="eastAsia"/>
        </w:rPr>
      </w:pPr>
      <w:r>
        <w:rPr>
          <w:rFonts w:hint="eastAsia"/>
        </w:rPr>
        <w:t>　③　出産後、子と別世帯の場合は親子関係を確認できる書類</w:t>
      </w:r>
    </w:p>
    <w:p>
      <w:pPr>
        <w:pStyle w:val="0"/>
        <w:snapToGrid w:val="1"/>
        <w:spacing w:line="360" w:lineRule="auto"/>
        <w:ind w:leftChars="0" w:firstLine="0" w:firstLineChars="0"/>
        <w:jc w:val="left"/>
        <w:rPr>
          <w:rFonts w:hint="eastAsia"/>
        </w:rPr>
      </w:pPr>
      <w:r>
        <w:rPr>
          <w:rFonts w:hint="eastAsia"/>
        </w:rPr>
        <w:br w:type="page"/>
      </w:r>
      <w:r>
        <w:rPr>
          <w:rFonts w:hint="eastAsia"/>
        </w:rPr>
        <w:t>制度説明</w:t>
      </w:r>
    </w:p>
    <w:p>
      <w:pPr>
        <w:pStyle w:val="0"/>
        <w:snapToGrid w:val="1"/>
        <w:spacing w:line="360" w:lineRule="auto"/>
        <w:ind w:left="0" w:leftChars="0" w:firstLine="240" w:firstLineChars="100"/>
        <w:jc w:val="left"/>
        <w:rPr>
          <w:rFonts w:hint="eastAsia"/>
        </w:rPr>
      </w:pPr>
      <w:r>
        <w:rPr>
          <w:rFonts w:hint="eastAsia"/>
        </w:rPr>
        <w:t>出産予定又は出産した被保険者の所得割及び均等割について、単胎妊娠は出産前後４か月分、多胎妊娠は出産前後６か月分を免除するものです。</w:t>
      </w:r>
    </w:p>
    <w:p>
      <w:pPr>
        <w:pStyle w:val="0"/>
        <w:snapToGrid w:val="1"/>
        <w:spacing w:line="360" w:lineRule="auto"/>
        <w:ind w:left="0" w:leftChars="0" w:firstLine="240" w:firstLineChars="100"/>
        <w:jc w:val="left"/>
        <w:rPr>
          <w:rFonts w:hint="eastAsia"/>
        </w:rPr>
      </w:pPr>
      <w:r>
        <w:rPr>
          <w:rFonts w:hint="eastAsia"/>
        </w:rPr>
        <w:t>免除対象となる「出産」とは、妊娠８５日以上の分娩をいい、死産、流産（人工妊娠中絶を含む。）及び早産の場合も対象となります。</w:t>
      </w:r>
    </w:p>
    <w:p>
      <w:pPr>
        <w:pStyle w:val="0"/>
        <w:snapToGrid w:val="1"/>
        <w:spacing w:line="360" w:lineRule="auto"/>
        <w:ind w:left="0" w:leftChars="0" w:firstLine="0" w:firstLineChars="0"/>
        <w:jc w:val="left"/>
        <w:rPr>
          <w:rFonts w:hint="eastAsia"/>
        </w:rPr>
      </w:pPr>
    </w:p>
    <w:p>
      <w:pPr>
        <w:pStyle w:val="0"/>
        <w:snapToGrid w:val="1"/>
        <w:spacing w:line="360" w:lineRule="auto"/>
        <w:ind w:left="0" w:leftChars="0" w:firstLine="0" w:firstLineChars="0"/>
        <w:jc w:val="left"/>
        <w:rPr>
          <w:rFonts w:hint="eastAsia"/>
        </w:rPr>
      </w:pPr>
      <w:r>
        <w:rPr>
          <w:rFonts w:hint="eastAsia"/>
        </w:rPr>
        <w:t>申請には、下記書類が必要となります。</w:t>
      </w:r>
    </w:p>
    <w:p>
      <w:pPr>
        <w:pStyle w:val="0"/>
        <w:snapToGrid w:val="1"/>
        <w:spacing w:line="480" w:lineRule="auto"/>
        <w:ind w:left="0" w:leftChars="0" w:firstLine="240" w:firstLineChars="100"/>
        <w:jc w:val="left"/>
        <w:rPr>
          <w:rFonts w:hint="eastAsia"/>
        </w:rPr>
      </w:pPr>
      <w:r>
        <w:rPr>
          <w:rFonts w:hint="eastAsia"/>
        </w:rPr>
        <w:t>①</w:t>
      </w:r>
      <w:r>
        <w:rPr>
          <w:rFonts w:hint="eastAsia"/>
        </w:rPr>
        <w:t xml:space="preserve"> </w:t>
      </w:r>
      <w:r>
        <w:rPr>
          <w:rFonts w:hint="eastAsia"/>
        </w:rPr>
        <w:t>母子健康手帳等の出産予定日又は出産日を確認することができる書類</w:t>
      </w:r>
    </w:p>
    <w:p>
      <w:pPr>
        <w:pStyle w:val="0"/>
        <w:snapToGrid w:val="1"/>
        <w:spacing w:line="480" w:lineRule="auto"/>
        <w:ind w:left="0" w:leftChars="0" w:firstLine="240" w:firstLineChars="100"/>
        <w:jc w:val="left"/>
        <w:rPr>
          <w:rFonts w:hint="eastAsia"/>
        </w:rPr>
      </w:pPr>
      <w:r>
        <w:rPr>
          <w:rFonts w:hint="eastAsia"/>
        </w:rPr>
        <w:t>②</w:t>
      </w:r>
      <w:r>
        <w:rPr>
          <w:rFonts w:hint="eastAsia"/>
        </w:rPr>
        <w:t xml:space="preserve"> </w:t>
      </w:r>
      <w:r>
        <w:rPr>
          <w:rFonts w:hint="eastAsia"/>
        </w:rPr>
        <w:t>単胎妊娠又は多胎妊娠の別を確認することができる書類</w:t>
      </w:r>
    </w:p>
    <w:p>
      <w:pPr>
        <w:pStyle w:val="0"/>
        <w:snapToGrid w:val="1"/>
        <w:spacing w:line="360" w:lineRule="auto"/>
        <w:ind w:left="0" w:leftChars="0" w:firstLine="0" w:firstLineChars="0"/>
        <w:jc w:val="left"/>
        <w:rPr>
          <w:rFonts w:hint="eastAsia"/>
        </w:rPr>
      </w:pPr>
      <w:r>
        <w:rPr>
          <w:rFonts w:hint="eastAsia"/>
        </w:rPr>
        <w:t>なお、出産後に届出される方で生まれた子と別世帯の場合は、</w:t>
      </w:r>
    </w:p>
    <w:p>
      <w:pPr>
        <w:pStyle w:val="0"/>
        <w:snapToGrid w:val="1"/>
        <w:spacing w:line="480" w:lineRule="auto"/>
        <w:ind w:left="0" w:leftChars="0" w:firstLine="240" w:firstLineChars="100"/>
        <w:jc w:val="left"/>
        <w:rPr>
          <w:rFonts w:hint="eastAsia"/>
        </w:rPr>
      </w:pPr>
      <w:r>
        <w:rPr>
          <w:rFonts w:hint="eastAsia"/>
        </w:rPr>
        <w:t>③</w:t>
      </w:r>
      <w:r>
        <w:rPr>
          <w:rFonts w:hint="eastAsia"/>
        </w:rPr>
        <w:t xml:space="preserve"> </w:t>
      </w:r>
      <w:r>
        <w:rPr>
          <w:rFonts w:hint="eastAsia"/>
        </w:rPr>
        <w:t>戸籍謄本等の出産被保険者と生まれた子の親子関係を明らかにする書類</w:t>
      </w:r>
    </w:p>
    <w:p>
      <w:pPr>
        <w:pStyle w:val="0"/>
        <w:snapToGrid w:val="1"/>
        <w:spacing w:line="360" w:lineRule="auto"/>
        <w:ind w:left="0" w:leftChars="0" w:firstLine="0" w:firstLineChars="0"/>
        <w:jc w:val="left"/>
        <w:rPr>
          <w:rFonts w:hint="eastAsia"/>
        </w:rPr>
      </w:pPr>
      <w:r>
        <w:rPr>
          <w:rFonts w:hint="eastAsia"/>
        </w:rPr>
        <w:t>の提出が必要となります。</w:t>
      </w:r>
    </w:p>
    <w:p>
      <w:pPr>
        <w:pStyle w:val="0"/>
        <w:snapToGrid w:val="1"/>
        <w:spacing w:line="360" w:lineRule="auto"/>
        <w:ind w:left="0" w:leftChars="0" w:firstLine="360" w:firstLineChars="150"/>
        <w:jc w:val="left"/>
        <w:rPr>
          <w:rFonts w:hint="eastAsia"/>
        </w:rPr>
      </w:pPr>
    </w:p>
    <w:p>
      <w:pPr>
        <w:pStyle w:val="0"/>
        <w:snapToGrid w:val="0"/>
        <w:spacing w:line="360" w:lineRule="auto"/>
        <w:ind w:left="0" w:leftChars="0" w:firstLine="0" w:firstLineChars="0"/>
        <w:jc w:val="left"/>
        <w:rPr>
          <w:rFonts w:hint="eastAsia"/>
        </w:rPr>
      </w:pPr>
    </w:p>
    <w:p>
      <w:pPr>
        <w:pStyle w:val="0"/>
        <w:snapToGrid w:val="1"/>
        <w:spacing w:line="360" w:lineRule="auto"/>
        <w:ind w:left="0" w:leftChars="0" w:firstLine="0" w:firstLineChars="0"/>
        <w:jc w:val="left"/>
        <w:rPr>
          <w:rFonts w:hint="eastAsia"/>
        </w:rPr>
      </w:pPr>
      <w:r>
        <w:rPr>
          <w:rFonts w:hint="eastAsia"/>
        </w:rPr>
        <w:t>〈注意事項〉</w:t>
      </w:r>
    </w:p>
    <w:p>
      <w:pPr>
        <w:pStyle w:val="0"/>
        <w:snapToGrid w:val="1"/>
        <w:spacing w:line="240" w:lineRule="auto"/>
        <w:ind w:left="0" w:leftChars="0" w:firstLineChars="0"/>
        <w:jc w:val="left"/>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-18415</wp:posOffset>
                </wp:positionH>
                <wp:positionV relativeFrom="paragraph">
                  <wp:posOffset>24765</wp:posOffset>
                </wp:positionV>
                <wp:extent cx="5699760" cy="2362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699760" cy="23622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snapToGrid w:val="1"/>
                              <w:spacing w:line="360" w:lineRule="auto"/>
                              <w:ind w:left="0" w:leftChars="0" w:firstLine="0" w:firstLineChars="0"/>
                              <w:jc w:val="left"/>
                              <w:rPr>
                                <w:rFonts w:hint="eastAsia"/>
                              </w:rPr>
                            </w:pPr>
                            <w:r>
                              <w:rPr>
                                <w:rFonts w:hint="eastAsia"/>
                              </w:rPr>
                              <w:t>・　この届出書は、出産予定日の６か月前から提出することができます。</w:t>
                            </w:r>
                          </w:p>
                          <w:p>
                            <w:pPr>
                              <w:pStyle w:val="0"/>
                              <w:snapToGrid w:val="1"/>
                              <w:spacing w:line="360" w:lineRule="auto"/>
                              <w:ind w:left="0" w:leftChars="0" w:firstLineChars="0"/>
                              <w:jc w:val="left"/>
                              <w:rPr>
                                <w:rFonts w:hint="eastAsia"/>
                              </w:rPr>
                            </w:pPr>
                            <w:r>
                              <w:rPr>
                                <w:rFonts w:hint="eastAsia"/>
                              </w:rPr>
                              <w:t>・　所得が未申告になっている方は、申告をしてから届け出てください。</w:t>
                            </w:r>
                          </w:p>
                          <w:p>
                            <w:pPr>
                              <w:pStyle w:val="0"/>
                              <w:snapToGrid w:val="1"/>
                              <w:spacing w:line="360" w:lineRule="auto"/>
                              <w:ind w:left="0" w:leftChars="0" w:firstLineChars="0"/>
                              <w:jc w:val="left"/>
                              <w:rPr>
                                <w:rFonts w:hint="eastAsia"/>
                              </w:rPr>
                            </w:pPr>
                            <w:r>
                              <w:rPr>
                                <w:rFonts w:hint="eastAsia"/>
                              </w:rPr>
                              <w:t>・　免除対象期間は、吉岡町国民健康保険の被保険者である期間です。途中で他の健康保険へ加入した場合や転出等により吉岡町国民健康保険の資格を喪失した場合は、対象期間が変更となります。</w:t>
                            </w:r>
                          </w:p>
                          <w:p>
                            <w:pPr>
                              <w:pStyle w:val="0"/>
                              <w:spacing w:line="360" w:lineRule="auto"/>
                              <w:ind w:leftChars="0" w:firstLineChars="0"/>
                              <w:rPr>
                                <w:rFonts w:hint="eastAsia"/>
                              </w:rPr>
                            </w:pPr>
                            <w:r>
                              <w:rPr>
                                <w:rFonts w:hint="eastAsia"/>
                                <w:u w:val="none" w:color="auto"/>
                              </w:rPr>
                              <w:t>・　申請が承認となった場合は、年税額が変更となります。変更決定通知書等が届くまでは、そのまま納付を継続してください。納めすぎになる場合は、還付となります。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448.8pt;height:186pt;mso-position-horizontal-relative:text;position:absolute;margin-left:-1.45pt;margin-top:1.95pt;mso-wrap-distance-bottom:0pt;mso-wrap-distance-right:5.65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1"/>
                        <w:spacing w:line="360" w:lineRule="auto"/>
                        <w:ind w:left="0" w:leftChars="0" w:firstLine="0" w:firstLineChars="0"/>
                        <w:jc w:val="left"/>
                        <w:rPr>
                          <w:rFonts w:hint="eastAsia"/>
                        </w:rPr>
                      </w:pPr>
                      <w:r>
                        <w:rPr>
                          <w:rFonts w:hint="eastAsia"/>
                        </w:rPr>
                        <w:t>・　この届出書は、出産予定日の６か月前から提出することができます。</w:t>
                      </w:r>
                    </w:p>
                    <w:p>
                      <w:pPr>
                        <w:pStyle w:val="0"/>
                        <w:snapToGrid w:val="1"/>
                        <w:spacing w:line="360" w:lineRule="auto"/>
                        <w:ind w:left="0" w:leftChars="0" w:firstLineChars="0"/>
                        <w:jc w:val="left"/>
                        <w:rPr>
                          <w:rFonts w:hint="eastAsia"/>
                        </w:rPr>
                      </w:pPr>
                      <w:r>
                        <w:rPr>
                          <w:rFonts w:hint="eastAsia"/>
                        </w:rPr>
                        <w:t>・　所得が未申告になっている方は、申告をしてから届け出てください。</w:t>
                      </w:r>
                    </w:p>
                    <w:p>
                      <w:pPr>
                        <w:pStyle w:val="0"/>
                        <w:snapToGrid w:val="1"/>
                        <w:spacing w:line="360" w:lineRule="auto"/>
                        <w:ind w:left="0" w:leftChars="0" w:firstLineChars="0"/>
                        <w:jc w:val="left"/>
                        <w:rPr>
                          <w:rFonts w:hint="eastAsia"/>
                        </w:rPr>
                      </w:pPr>
                      <w:r>
                        <w:rPr>
                          <w:rFonts w:hint="eastAsia"/>
                        </w:rPr>
                        <w:t>・　免除対象期間は、吉岡町国民健康保険の被保険者である期間です。途中で他の健康保険へ加入した場合や転出等により吉岡町国民健康保険の資格を喪失した場合は、対象期間が変更となります。</w:t>
                      </w:r>
                    </w:p>
                    <w:p>
                      <w:pPr>
                        <w:pStyle w:val="0"/>
                        <w:spacing w:line="360" w:lineRule="auto"/>
                        <w:ind w:leftChars="0" w:firstLineChars="0"/>
                        <w:rPr>
                          <w:rFonts w:hint="eastAsia"/>
                        </w:rPr>
                      </w:pPr>
                      <w:r>
                        <w:rPr>
                          <w:rFonts w:hint="eastAsia"/>
                          <w:u w:val="none" w:color="auto"/>
                        </w:rPr>
                        <w:t>・　申請が承認となった場合は、年税額が変更となります。変更決定通知書等が届くまでは、そのまま納付を継続してください。納めすぎになる場合は、還付となります。</w:t>
                      </w:r>
                    </w:p>
                  </w:txbxContent>
                </v:textbox>
                <v:imagedata o:title=""/>
                <w10:wrap type="none" anchorx="text" anchory="text"/>
              </v:shape>
            </w:pict>
          </mc:Fallback>
        </mc:AlternateContent>
      </w:r>
    </w:p>
    <w:sectPr>
      <w:pgSz w:w="11906" w:h="16838"/>
      <w:pgMar w:top="1417" w:right="1701" w:bottom="1417" w:left="1701" w:header="851" w:footer="992" w:gutter="0"/>
      <w:pgBorders w:zOrder="front" w:display="allPages" w:offsetFrom="page"/>
      <w:cols w:space="720"/>
      <w:textDirection w:val="lrTb"/>
      <w:docGrid w:type="lines" w:linePitch="3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BIZ UDP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358</TotalTime>
  <Pages>2</Pages>
  <Words>0</Words>
  <Characters>774</Characters>
  <Application>JUST Note</Application>
  <Lines>299</Lines>
  <Paragraphs>44</Paragraphs>
  <CharactersWithSpaces>832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千葉 光加</dc:creator>
  <cp:lastModifiedBy>千葉 光加</cp:lastModifiedBy>
  <cp:lastPrinted>2023-10-15T23:50:31Z</cp:lastPrinted>
  <dcterms:created xsi:type="dcterms:W3CDTF">2023-08-30T04:19:00Z</dcterms:created>
  <dcterms:modified xsi:type="dcterms:W3CDTF">2023-10-15T23:50:28Z</dcterms:modified>
  <cp:revision>10</cp:revision>
</cp:coreProperties>
</file>