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別表第１（第４条関係）</w:t>
      </w:r>
    </w:p>
    <w:p>
      <w:pPr>
        <w:pStyle w:val="0"/>
        <w:widowControl w:val="1"/>
        <w:tabs>
          <w:tab w:val="left" w:leader="none" w:pos="6858"/>
        </w:tabs>
        <w:spacing w:line="342" w:lineRule="atLeast"/>
        <w:jc w:val="left"/>
        <w:rPr>
          <w:rFonts w:hint="default"/>
        </w:rPr>
      </w:pPr>
      <w:r>
        <w:rPr>
          <w:rFonts w:hint="eastAsia"/>
        </w:rPr>
        <w:t>　補強コンクリートブロック造の塀点検表</w:t>
      </w:r>
    </w:p>
    <w:tbl>
      <w:tblPr>
        <w:tblStyle w:val="11"/>
        <w:tblW w:w="8435" w:type="dxa"/>
        <w:tblInd w:w="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2"/>
        <w:gridCol w:w="2169"/>
        <w:gridCol w:w="4095"/>
        <w:gridCol w:w="842"/>
        <w:gridCol w:w="847"/>
      </w:tblGrid>
      <w:tr>
        <w:trPr>
          <w:trHeight w:val="316" w:hRule="atLeast"/>
        </w:trPr>
        <w:tc>
          <w:tcPr>
            <w:tcW w:w="2651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点検項目</w:t>
            </w:r>
          </w:p>
        </w:tc>
        <w:tc>
          <w:tcPr>
            <w:tcW w:w="409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点検内容</w:t>
            </w:r>
          </w:p>
        </w:tc>
        <w:tc>
          <w:tcPr>
            <w:tcW w:w="16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点検結果</w:t>
            </w:r>
          </w:p>
        </w:tc>
      </w:tr>
      <w:tr>
        <w:trPr>
          <w:trHeight w:val="207" w:hRule="atLeast"/>
        </w:trPr>
        <w:tc>
          <w:tcPr>
            <w:tcW w:w="2651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409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適合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不適合</w:t>
            </w:r>
          </w:p>
        </w:tc>
      </w:tr>
      <w:tr>
        <w:trPr>
          <w:trHeight w:val="454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高さ</w:t>
            </w:r>
          </w:p>
        </w:tc>
        <w:tc>
          <w:tcPr>
            <w:tcW w:w="4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２．２ｍ以下</w:t>
            </w:r>
          </w:p>
        </w:tc>
        <w:tc>
          <w:tcPr>
            <w:tcW w:w="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216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壁の厚さ</w:t>
            </w:r>
          </w:p>
        </w:tc>
        <w:tc>
          <w:tcPr>
            <w:tcW w:w="4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高さ２ｍを超える塀で１５ｃｍ以上</w:t>
            </w:r>
          </w:p>
        </w:tc>
        <w:tc>
          <w:tcPr>
            <w:tcW w:w="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2169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4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高さ２ｍ以下の塀で１０ｃｍ以上</w:t>
            </w:r>
          </w:p>
        </w:tc>
        <w:tc>
          <w:tcPr>
            <w:tcW w:w="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888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鉄筋</w:t>
            </w:r>
          </w:p>
        </w:tc>
        <w:tc>
          <w:tcPr>
            <w:tcW w:w="4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壁内に直径９ｍｍ以上の鉄筋が、縦横とも８０ｃｍ間隔以下で入っており、縦筋は壁頂部及び基礎の横筋に、横筋は縦筋にそれぞれかぎ掛けされている。</w:t>
            </w:r>
          </w:p>
        </w:tc>
        <w:tc>
          <w:tcPr>
            <w:tcW w:w="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602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控壁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18"/>
              </w:rPr>
              <w:t>（高さ</w:t>
            </w:r>
            <w:r>
              <w:rPr>
                <w:rFonts w:hint="default"/>
                <w:kern w:val="0"/>
                <w:sz w:val="18"/>
              </w:rPr>
              <w:t>1.2</w:t>
            </w:r>
            <w:r>
              <w:rPr>
                <w:rFonts w:hint="eastAsia"/>
                <w:kern w:val="0"/>
                <w:sz w:val="18"/>
              </w:rPr>
              <w:t>ｍを超える時）</w:t>
            </w:r>
          </w:p>
        </w:tc>
        <w:tc>
          <w:tcPr>
            <w:tcW w:w="4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塀の長さ３．４ｍ以下ごとに、直径９ｍｍ以上の鉄筋が入った控壁が塀の高さの１</w:t>
            </w:r>
            <w:r>
              <w:rPr>
                <w:rFonts w:hint="default"/>
                <w:kern w:val="0"/>
                <w:sz w:val="22"/>
              </w:rPr>
              <w:t>/</w:t>
            </w:r>
            <w:r>
              <w:rPr>
                <w:rFonts w:hint="eastAsia"/>
                <w:kern w:val="0"/>
                <w:sz w:val="22"/>
              </w:rPr>
              <w:t>５以上突出してある。</w:t>
            </w:r>
          </w:p>
        </w:tc>
        <w:tc>
          <w:tcPr>
            <w:tcW w:w="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684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基礎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18"/>
              </w:rPr>
              <w:t>（高さ</w:t>
            </w:r>
            <w:r>
              <w:rPr>
                <w:rFonts w:hint="default"/>
                <w:kern w:val="0"/>
                <w:sz w:val="18"/>
              </w:rPr>
              <w:t>1.2</w:t>
            </w:r>
            <w:r>
              <w:rPr>
                <w:rFonts w:hint="eastAsia"/>
                <w:kern w:val="0"/>
                <w:sz w:val="18"/>
              </w:rPr>
              <w:t>ｍを超える時）</w:t>
            </w:r>
          </w:p>
        </w:tc>
        <w:tc>
          <w:tcPr>
            <w:tcW w:w="4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丈が３５ｃｍ以上で根入れ深さが３０ｃｍ以上の鉄筋コンクリート造の基礎がある。</w:t>
            </w:r>
          </w:p>
        </w:tc>
        <w:tc>
          <w:tcPr>
            <w:tcW w:w="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20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６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傾き、ひび割れ</w:t>
            </w:r>
          </w:p>
        </w:tc>
        <w:tc>
          <w:tcPr>
            <w:tcW w:w="40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全体的に傾いていない、１ｍｍ以上のひび割れがない。</w:t>
            </w:r>
          </w:p>
        </w:tc>
        <w:tc>
          <w:tcPr>
            <w:tcW w:w="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20" w:hRule="atLeast"/>
        </w:trPr>
        <w:tc>
          <w:tcPr>
            <w:tcW w:w="26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2"/>
              </w:rPr>
              <w:t>評価</w:t>
            </w:r>
          </w:p>
        </w:tc>
        <w:tc>
          <w:tcPr>
            <w:tcW w:w="578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6"/>
              </w:rPr>
            </w:pPr>
            <w:r>
              <w:rPr>
                <w:rFonts w:hint="eastAsia"/>
                <w:sz w:val="22"/>
              </w:rPr>
              <w:t>６項目のうち１つでも不適合があれば安全対策が必要</w:t>
            </w:r>
          </w:p>
        </w:tc>
      </w:tr>
    </w:tbl>
    <w:p>
      <w:pPr>
        <w:pStyle w:val="0"/>
        <w:widowControl w:val="1"/>
        <w:wordWrap w:val="0"/>
        <w:autoSpaceDE w:val="0"/>
        <w:autoSpaceDN w:val="0"/>
        <w:jc w:val="left"/>
        <w:rPr>
          <w:rFonts w:hint="default"/>
        </w:rPr>
      </w:pPr>
    </w:p>
    <w:p>
      <w:pPr>
        <w:pStyle w:val="0"/>
        <w:widowControl w:val="1"/>
        <w:wordWrap w:val="0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別表第２（第４条関係）</w:t>
      </w:r>
    </w:p>
    <w:p>
      <w:pPr>
        <w:pStyle w:val="0"/>
        <w:widowControl w:val="1"/>
        <w:wordWrap w:val="0"/>
        <w:autoSpaceDE w:val="0"/>
        <w:autoSpaceDN w:val="0"/>
        <w:ind w:firstLine="227" w:firstLineChars="100"/>
        <w:jc w:val="left"/>
        <w:rPr>
          <w:rFonts w:hint="default"/>
        </w:rPr>
      </w:pPr>
      <w:r>
        <w:rPr>
          <w:rFonts w:hint="eastAsia"/>
        </w:rPr>
        <w:t>組積造の塀点検表</w:t>
      </w:r>
    </w:p>
    <w:tbl>
      <w:tblPr>
        <w:tblStyle w:val="11"/>
        <w:tblW w:w="8430" w:type="dxa"/>
        <w:tblInd w:w="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2"/>
        <w:gridCol w:w="2169"/>
        <w:gridCol w:w="4079"/>
        <w:gridCol w:w="850"/>
        <w:gridCol w:w="850"/>
      </w:tblGrid>
      <w:tr>
        <w:trPr>
          <w:trHeight w:val="229" w:hRule="atLeast"/>
        </w:trPr>
        <w:tc>
          <w:tcPr>
            <w:tcW w:w="2651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点検項目</w:t>
            </w:r>
          </w:p>
        </w:tc>
        <w:tc>
          <w:tcPr>
            <w:tcW w:w="407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点検内容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点検結果</w:t>
            </w:r>
          </w:p>
        </w:tc>
      </w:tr>
      <w:tr>
        <w:trPr>
          <w:trHeight w:val="235" w:hRule="atLeast"/>
        </w:trPr>
        <w:tc>
          <w:tcPr>
            <w:tcW w:w="2651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4079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適合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不適合</w:t>
            </w:r>
          </w:p>
        </w:tc>
      </w:tr>
      <w:tr>
        <w:trPr>
          <w:trHeight w:val="454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高さ</w:t>
            </w:r>
          </w:p>
        </w:tc>
        <w:tc>
          <w:tcPr>
            <w:tcW w:w="40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１．２ｍ以下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587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壁の厚さ</w:t>
            </w:r>
          </w:p>
        </w:tc>
        <w:tc>
          <w:tcPr>
            <w:tcW w:w="40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各部分の厚さがその部分から壁頂までの垂直距離の１／１０以上ある。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285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控壁</w:t>
            </w:r>
          </w:p>
        </w:tc>
        <w:tc>
          <w:tcPr>
            <w:tcW w:w="40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塀の長さ４ｍ以下ごとに壁面からその部分の壁の厚さの１．５倍以上突出している、又は壁の厚さが必要寸法の１．５倍以上ある。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454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基礎</w:t>
            </w:r>
          </w:p>
        </w:tc>
        <w:tc>
          <w:tcPr>
            <w:tcW w:w="40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根入れ深さが２０ｃｍ以上ある。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20" w:hRule="atLeast"/>
        </w:trPr>
        <w:tc>
          <w:tcPr>
            <w:tcW w:w="4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</w:t>
            </w:r>
          </w:p>
        </w:tc>
        <w:tc>
          <w:tcPr>
            <w:tcW w:w="216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傾き、ひび割れ</w:t>
            </w:r>
          </w:p>
        </w:tc>
        <w:tc>
          <w:tcPr>
            <w:tcW w:w="40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全体的に傾いていない、１ｍｍ以上のひび割れがない。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はい</w:t>
            </w:r>
          </w:p>
        </w:tc>
        <w:tc>
          <w:tcPr>
            <w:tcW w:w="8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いいえ</w:t>
            </w:r>
          </w:p>
        </w:tc>
      </w:tr>
      <w:tr>
        <w:trPr>
          <w:trHeight w:val="20" w:hRule="atLeast"/>
        </w:trPr>
        <w:tc>
          <w:tcPr>
            <w:tcW w:w="265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2"/>
              </w:rPr>
              <w:t>評価</w:t>
            </w:r>
          </w:p>
        </w:tc>
        <w:tc>
          <w:tcPr>
            <w:tcW w:w="577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6"/>
              </w:rPr>
            </w:pPr>
            <w:r>
              <w:rPr>
                <w:rFonts w:hint="eastAsia"/>
                <w:sz w:val="22"/>
              </w:rPr>
              <w:t>５項目のうち１つでも不適合があれば安全対策が必要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default"/>
        </w:rPr>
      </w:pPr>
    </w:p>
    <w:sectPr>
      <w:pgSz w:w="11906" w:h="16838"/>
      <w:pgMar w:top="1418" w:right="1418" w:bottom="1418" w:left="1418" w:header="851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